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17F9E" w14:textId="5EF94091" w:rsidR="006369FC" w:rsidRPr="0042295D" w:rsidRDefault="009B5FCF" w:rsidP="006369FC">
      <w:pPr>
        <w:pStyle w:val="BodyText"/>
        <w:rPr>
          <w:rFonts w:ascii="Times New Roman"/>
          <w:sz w:val="20"/>
          <w:lang w:val="en-GB"/>
        </w:rPr>
      </w:pPr>
      <w:bookmarkStart w:id="0" w:name="_Hlk135913440"/>
      <w:bookmarkEnd w:id="0"/>
      <w:r>
        <w:rPr>
          <w:rFonts w:ascii="Times New Roman" w:hAnsi="Times New Roman" w:cs="Times New Roman"/>
          <w:noProof/>
          <w:sz w:val="20"/>
          <w:szCs w:val="20"/>
        </w:rPr>
        <w:drawing>
          <wp:inline distT="0" distB="0" distL="0" distR="0" wp14:anchorId="52D2ABB6" wp14:editId="77124F36">
            <wp:extent cx="2562225" cy="95250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952500"/>
                    </a:xfrm>
                    <a:prstGeom prst="rect">
                      <a:avLst/>
                    </a:prstGeom>
                    <a:noFill/>
                    <a:ln>
                      <a:noFill/>
                    </a:ln>
                  </pic:spPr>
                </pic:pic>
              </a:graphicData>
            </a:graphic>
          </wp:inline>
        </w:drawing>
      </w:r>
    </w:p>
    <w:p w14:paraId="2F79963C" w14:textId="77777777" w:rsidR="006369FC" w:rsidRPr="0042295D" w:rsidRDefault="006369FC" w:rsidP="006369FC">
      <w:pPr>
        <w:pStyle w:val="BodyText"/>
        <w:rPr>
          <w:rFonts w:ascii="Times New Roman"/>
          <w:sz w:val="20"/>
          <w:lang w:val="en-GB"/>
        </w:rPr>
      </w:pPr>
    </w:p>
    <w:p w14:paraId="66853A5C" w14:textId="77777777" w:rsidR="006369FC" w:rsidRPr="0042295D" w:rsidRDefault="006369FC" w:rsidP="006369FC">
      <w:pPr>
        <w:pStyle w:val="BodyText"/>
        <w:rPr>
          <w:rFonts w:ascii="Times New Roman"/>
          <w:sz w:val="20"/>
          <w:lang w:val="en-GB"/>
        </w:rPr>
      </w:pPr>
    </w:p>
    <w:p w14:paraId="201CCEF7" w14:textId="77777777" w:rsidR="006369FC" w:rsidRPr="0042295D" w:rsidRDefault="006369FC" w:rsidP="006369FC">
      <w:pPr>
        <w:pStyle w:val="BodyText"/>
        <w:rPr>
          <w:rFonts w:ascii="Times New Roman"/>
          <w:sz w:val="20"/>
          <w:lang w:val="en-GB"/>
        </w:rPr>
      </w:pPr>
    </w:p>
    <w:p w14:paraId="0C3C90A8" w14:textId="3FD0EF72" w:rsidR="006369FC" w:rsidRPr="0042295D" w:rsidRDefault="006369FC" w:rsidP="006369FC">
      <w:pPr>
        <w:pStyle w:val="BodyText"/>
        <w:rPr>
          <w:rFonts w:ascii="Times New Roman"/>
          <w:sz w:val="20"/>
          <w:lang w:val="en-GB"/>
        </w:rPr>
      </w:pPr>
    </w:p>
    <w:p w14:paraId="5CA112B5" w14:textId="77777777" w:rsidR="00735532" w:rsidRPr="0042295D" w:rsidRDefault="00735532" w:rsidP="00735532">
      <w:pPr>
        <w:pStyle w:val="BodyText"/>
        <w:rPr>
          <w:rFonts w:ascii="Times New Roman"/>
          <w:sz w:val="20"/>
          <w:lang w:val="en-GB"/>
        </w:rPr>
      </w:pPr>
    </w:p>
    <w:p w14:paraId="2A5794AE" w14:textId="77777777" w:rsidR="00735532" w:rsidRPr="0042295D" w:rsidRDefault="00735532" w:rsidP="00735532">
      <w:pPr>
        <w:pStyle w:val="BodyText"/>
        <w:rPr>
          <w:rFonts w:ascii="Times New Roman"/>
          <w:sz w:val="20"/>
          <w:lang w:val="en-GB"/>
        </w:rPr>
      </w:pPr>
    </w:p>
    <w:p w14:paraId="0EF0FBE1" w14:textId="285FFAD1" w:rsidR="00735532" w:rsidRDefault="00735532" w:rsidP="00735532">
      <w:pPr>
        <w:pStyle w:val="BodyText"/>
        <w:rPr>
          <w:rFonts w:ascii="Times New Roman"/>
          <w:sz w:val="20"/>
          <w:lang w:val="en-GB"/>
        </w:rPr>
      </w:pPr>
      <w:r>
        <w:rPr>
          <w:rFonts w:ascii="Times New Roman" w:hAnsi="Times New Roman" w:cs="Times New Roman"/>
          <w:noProof/>
          <w:sz w:val="20"/>
          <w:szCs w:val="20"/>
        </w:rPr>
        <w:t xml:space="preserve">                      </w:t>
      </w:r>
    </w:p>
    <w:p w14:paraId="4DFB95CB" w14:textId="77777777" w:rsidR="00735532" w:rsidRPr="0042295D" w:rsidRDefault="00735532" w:rsidP="00735532">
      <w:pPr>
        <w:pStyle w:val="BodyText"/>
        <w:rPr>
          <w:rFonts w:ascii="Times New Roman"/>
          <w:sz w:val="20"/>
          <w:lang w:val="en-GB"/>
        </w:rPr>
      </w:pPr>
    </w:p>
    <w:p w14:paraId="47AE6948" w14:textId="28510D73" w:rsidR="00735532" w:rsidRPr="00AF2510" w:rsidRDefault="00735532" w:rsidP="00A8564F">
      <w:pPr>
        <w:tabs>
          <w:tab w:val="left" w:pos="2355"/>
        </w:tabs>
        <w:spacing w:before="257"/>
        <w:ind w:right="45"/>
        <w:jc w:val="center"/>
        <w:rPr>
          <w:b/>
          <w:sz w:val="28"/>
          <w:szCs w:val="28"/>
          <w:lang w:val="en-GB"/>
        </w:rPr>
      </w:pPr>
      <w:r w:rsidRPr="00AF2510">
        <w:rPr>
          <w:b/>
          <w:spacing w:val="-8"/>
          <w:sz w:val="28"/>
          <w:szCs w:val="28"/>
          <w:u w:val="thick" w:color="212121"/>
          <w:lang w:val="en-GB"/>
        </w:rPr>
        <w:t>DATED</w:t>
      </w:r>
      <w:r w:rsidRPr="00AF2510">
        <w:rPr>
          <w:b/>
          <w:spacing w:val="18"/>
          <w:sz w:val="28"/>
          <w:szCs w:val="28"/>
          <w:u w:val="single"/>
          <w:lang w:val="en-GB"/>
        </w:rPr>
        <w:t xml:space="preserve">: </w:t>
      </w:r>
      <w:r w:rsidR="001C50AD">
        <w:rPr>
          <w:b/>
          <w:spacing w:val="18"/>
          <w:sz w:val="28"/>
          <w:szCs w:val="28"/>
          <w:u w:val="single"/>
          <w:lang w:val="en-GB"/>
        </w:rPr>
        <w:t>1 April</w:t>
      </w:r>
      <w:r w:rsidRPr="00AF2510">
        <w:rPr>
          <w:b/>
          <w:spacing w:val="18"/>
          <w:sz w:val="28"/>
          <w:szCs w:val="28"/>
          <w:u w:val="single"/>
          <w:lang w:val="en-GB"/>
        </w:rPr>
        <w:t xml:space="preserve"> 202</w:t>
      </w:r>
      <w:r w:rsidR="001C50AD">
        <w:rPr>
          <w:b/>
          <w:spacing w:val="18"/>
          <w:sz w:val="28"/>
          <w:szCs w:val="28"/>
          <w:u w:val="single"/>
          <w:lang w:val="en-GB"/>
        </w:rPr>
        <w:t>5</w:t>
      </w:r>
    </w:p>
    <w:p w14:paraId="0909D583" w14:textId="77777777" w:rsidR="00735532" w:rsidRPr="00AF2510" w:rsidRDefault="00735532" w:rsidP="00A8564F">
      <w:pPr>
        <w:pStyle w:val="BodyText"/>
        <w:jc w:val="center"/>
        <w:rPr>
          <w:sz w:val="28"/>
          <w:szCs w:val="28"/>
          <w:lang w:val="en-GB"/>
        </w:rPr>
      </w:pPr>
    </w:p>
    <w:p w14:paraId="0917B3D5" w14:textId="77777777" w:rsidR="00735532" w:rsidRPr="00AF2510" w:rsidRDefault="00735532" w:rsidP="00A8564F">
      <w:pPr>
        <w:pStyle w:val="BodyText"/>
        <w:spacing w:before="5"/>
        <w:jc w:val="center"/>
        <w:rPr>
          <w:sz w:val="28"/>
          <w:szCs w:val="28"/>
          <w:lang w:val="en-GB"/>
        </w:rPr>
      </w:pPr>
    </w:p>
    <w:p w14:paraId="6D5AB271" w14:textId="77777777" w:rsidR="00735532" w:rsidRPr="00AF2510" w:rsidRDefault="00735532" w:rsidP="00A8564F">
      <w:pPr>
        <w:spacing w:before="93"/>
        <w:ind w:right="46"/>
        <w:jc w:val="center"/>
        <w:rPr>
          <w:b/>
          <w:sz w:val="28"/>
          <w:szCs w:val="28"/>
          <w:lang w:val="en-GB"/>
        </w:rPr>
      </w:pPr>
      <w:r w:rsidRPr="00AF2510">
        <w:rPr>
          <w:b/>
          <w:sz w:val="28"/>
          <w:szCs w:val="28"/>
          <w:u w:val="thick" w:color="212121"/>
          <w:lang w:val="en-GB"/>
        </w:rPr>
        <w:t>THE</w:t>
      </w:r>
      <w:r w:rsidRPr="00AF2510">
        <w:rPr>
          <w:b/>
          <w:spacing w:val="5"/>
          <w:sz w:val="28"/>
          <w:szCs w:val="28"/>
          <w:u w:val="thick" w:color="212121"/>
          <w:lang w:val="en-GB"/>
        </w:rPr>
        <w:t xml:space="preserve"> </w:t>
      </w:r>
      <w:r w:rsidRPr="00AF2510">
        <w:rPr>
          <w:b/>
          <w:sz w:val="28"/>
          <w:szCs w:val="28"/>
          <w:u w:val="thick" w:color="212121"/>
          <w:lang w:val="en-GB"/>
        </w:rPr>
        <w:t>ISLE</w:t>
      </w:r>
      <w:r w:rsidRPr="00AF2510">
        <w:rPr>
          <w:b/>
          <w:spacing w:val="19"/>
          <w:sz w:val="28"/>
          <w:szCs w:val="28"/>
          <w:u w:val="thick" w:color="212121"/>
          <w:lang w:val="en-GB"/>
        </w:rPr>
        <w:t xml:space="preserve"> </w:t>
      </w:r>
      <w:r w:rsidRPr="00AF2510">
        <w:rPr>
          <w:b/>
          <w:sz w:val="28"/>
          <w:szCs w:val="28"/>
          <w:u w:val="thick" w:color="212121"/>
          <w:lang w:val="en-GB"/>
        </w:rPr>
        <w:t>OF</w:t>
      </w:r>
      <w:r w:rsidRPr="00AF2510">
        <w:rPr>
          <w:b/>
          <w:spacing w:val="9"/>
          <w:sz w:val="28"/>
          <w:szCs w:val="28"/>
          <w:u w:val="thick" w:color="212121"/>
          <w:lang w:val="en-GB"/>
        </w:rPr>
        <w:t xml:space="preserve"> </w:t>
      </w:r>
      <w:r w:rsidRPr="00AF2510">
        <w:rPr>
          <w:b/>
          <w:sz w:val="28"/>
          <w:szCs w:val="28"/>
          <w:u w:val="thick" w:color="212121"/>
          <w:lang w:val="en-GB"/>
        </w:rPr>
        <w:t>ANGLESEY</w:t>
      </w:r>
      <w:r w:rsidRPr="00AF2510">
        <w:rPr>
          <w:b/>
          <w:spacing w:val="27"/>
          <w:sz w:val="28"/>
          <w:szCs w:val="28"/>
          <w:u w:val="thick" w:color="212121"/>
          <w:lang w:val="en-GB"/>
        </w:rPr>
        <w:t xml:space="preserve"> </w:t>
      </w:r>
      <w:r w:rsidRPr="00AF2510">
        <w:rPr>
          <w:b/>
          <w:sz w:val="28"/>
          <w:szCs w:val="28"/>
          <w:u w:val="thick" w:color="212121"/>
          <w:lang w:val="en-GB"/>
        </w:rPr>
        <w:t>COUNTY</w:t>
      </w:r>
      <w:r w:rsidRPr="00AF2510">
        <w:rPr>
          <w:b/>
          <w:spacing w:val="20"/>
          <w:sz w:val="28"/>
          <w:szCs w:val="28"/>
          <w:u w:val="thick" w:color="212121"/>
          <w:lang w:val="en-GB"/>
        </w:rPr>
        <w:t xml:space="preserve"> </w:t>
      </w:r>
      <w:r w:rsidRPr="00AF2510">
        <w:rPr>
          <w:b/>
          <w:spacing w:val="-2"/>
          <w:sz w:val="28"/>
          <w:szCs w:val="28"/>
          <w:u w:val="thick" w:color="212121"/>
          <w:lang w:val="en-GB"/>
        </w:rPr>
        <w:t>COUNCIL</w:t>
      </w:r>
    </w:p>
    <w:p w14:paraId="4B7C7E81" w14:textId="29196962" w:rsidR="00735532" w:rsidRPr="00AF2510" w:rsidRDefault="00735532" w:rsidP="00A8564F">
      <w:pPr>
        <w:pStyle w:val="BodyText"/>
        <w:jc w:val="center"/>
        <w:rPr>
          <w:sz w:val="28"/>
          <w:szCs w:val="28"/>
          <w:lang w:val="en-GB"/>
        </w:rPr>
      </w:pPr>
    </w:p>
    <w:p w14:paraId="020DF29C" w14:textId="77777777" w:rsidR="00735532" w:rsidRPr="00AF2510" w:rsidRDefault="00735532" w:rsidP="00A8564F">
      <w:pPr>
        <w:pStyle w:val="BodyText"/>
        <w:spacing w:before="1"/>
        <w:jc w:val="center"/>
        <w:rPr>
          <w:sz w:val="28"/>
          <w:szCs w:val="28"/>
          <w:lang w:val="en-GB"/>
        </w:rPr>
      </w:pPr>
    </w:p>
    <w:p w14:paraId="05886B9F" w14:textId="77777777" w:rsidR="00735532" w:rsidRPr="00AF2510" w:rsidRDefault="00735532" w:rsidP="00A8564F">
      <w:pPr>
        <w:pStyle w:val="BodyText"/>
        <w:jc w:val="center"/>
        <w:rPr>
          <w:sz w:val="28"/>
          <w:szCs w:val="28"/>
          <w:lang w:val="en-GB"/>
        </w:rPr>
      </w:pPr>
    </w:p>
    <w:p w14:paraId="5D955AB2" w14:textId="77777777" w:rsidR="00735532" w:rsidRPr="00AF2510" w:rsidRDefault="00735532" w:rsidP="00A8564F">
      <w:pPr>
        <w:pStyle w:val="BodyText"/>
        <w:spacing w:before="6"/>
        <w:jc w:val="center"/>
        <w:rPr>
          <w:sz w:val="28"/>
          <w:szCs w:val="28"/>
          <w:lang w:val="en-GB"/>
        </w:rPr>
      </w:pPr>
      <w:r w:rsidRPr="00AF2510">
        <w:rPr>
          <w:noProof/>
          <w:sz w:val="28"/>
          <w:szCs w:val="28"/>
          <w:lang w:val="en-GB" w:eastAsia="en-GB"/>
        </w:rPr>
        <w:drawing>
          <wp:anchor distT="0" distB="0" distL="0" distR="0" simplePos="0" relativeHeight="251677696" behindDoc="0" locked="0" layoutInCell="1" allowOverlap="1" wp14:anchorId="18E6CB9B" wp14:editId="1CBF3846">
            <wp:simplePos x="0" y="0"/>
            <wp:positionH relativeFrom="page">
              <wp:posOffset>3575050</wp:posOffset>
            </wp:positionH>
            <wp:positionV relativeFrom="paragraph">
              <wp:posOffset>121285</wp:posOffset>
            </wp:positionV>
            <wp:extent cx="390525" cy="167640"/>
            <wp:effectExtent l="0" t="0" r="9525" b="381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167640"/>
                    </a:xfrm>
                    <a:prstGeom prst="rect">
                      <a:avLst/>
                    </a:prstGeom>
                    <a:noFill/>
                  </pic:spPr>
                </pic:pic>
              </a:graphicData>
            </a:graphic>
            <wp14:sizeRelH relativeFrom="page">
              <wp14:pctWidth>0</wp14:pctWidth>
            </wp14:sizeRelH>
            <wp14:sizeRelV relativeFrom="page">
              <wp14:pctHeight>0</wp14:pctHeight>
            </wp14:sizeRelV>
          </wp:anchor>
        </w:drawing>
      </w:r>
    </w:p>
    <w:p w14:paraId="3EC4289B" w14:textId="77777777" w:rsidR="00735532" w:rsidRPr="00ED1020" w:rsidRDefault="00735532" w:rsidP="00A8564F">
      <w:pPr>
        <w:pStyle w:val="BodyText"/>
        <w:spacing w:before="5"/>
        <w:jc w:val="center"/>
        <w:rPr>
          <w:sz w:val="28"/>
          <w:szCs w:val="28"/>
          <w:lang w:val="en-GB"/>
        </w:rPr>
      </w:pPr>
    </w:p>
    <w:p w14:paraId="44CDC2AC" w14:textId="60A89044" w:rsidR="00735532" w:rsidRPr="00AF2510" w:rsidRDefault="00ED1020" w:rsidP="00ED1020">
      <w:pPr>
        <w:spacing w:before="94"/>
        <w:ind w:right="46"/>
        <w:rPr>
          <w:sz w:val="28"/>
          <w:szCs w:val="28"/>
          <w:lang w:val="en-GB"/>
        </w:rPr>
      </w:pPr>
      <w:r w:rsidRPr="00ED1020">
        <w:rPr>
          <w:b/>
          <w:sz w:val="28"/>
          <w:szCs w:val="28"/>
          <w:u w:color="212121"/>
          <w:lang w:val="en-GB"/>
        </w:rPr>
        <w:t xml:space="preserve">                                                </w:t>
      </w:r>
      <w:r w:rsidR="0029158A">
        <w:rPr>
          <w:b/>
          <w:sz w:val="28"/>
          <w:szCs w:val="28"/>
          <w:u w:color="212121"/>
          <w:lang w:val="en-GB"/>
        </w:rPr>
        <w:t xml:space="preserve">    </w:t>
      </w:r>
      <w:r w:rsidR="00E321DD">
        <w:rPr>
          <w:b/>
          <w:sz w:val="28"/>
          <w:szCs w:val="28"/>
          <w:u w:color="212121"/>
          <w:lang w:val="en-GB"/>
        </w:rPr>
        <w:tab/>
        <w:t xml:space="preserve">       </w:t>
      </w:r>
      <w:r w:rsidR="0029158A">
        <w:rPr>
          <w:b/>
          <w:sz w:val="28"/>
          <w:szCs w:val="28"/>
          <w:u w:color="212121"/>
          <w:lang w:val="en-GB"/>
        </w:rPr>
        <w:t xml:space="preserve"> </w:t>
      </w:r>
      <w:r w:rsidR="00F54097">
        <w:rPr>
          <w:b/>
          <w:sz w:val="28"/>
          <w:szCs w:val="28"/>
          <w:u w:val="thick" w:color="212121"/>
          <w:lang w:val="en-GB"/>
        </w:rPr>
        <w:t>*</w:t>
      </w:r>
      <w:r w:rsidR="0029158A">
        <w:rPr>
          <w:b/>
          <w:sz w:val="28"/>
          <w:szCs w:val="28"/>
          <w:u w:val="thick" w:color="212121"/>
          <w:lang w:val="en-GB"/>
        </w:rPr>
        <w:t xml:space="preserve"> </w:t>
      </w:r>
      <w:r w:rsidR="00735532" w:rsidRPr="00AF2510">
        <w:rPr>
          <w:b/>
          <w:sz w:val="28"/>
          <w:szCs w:val="28"/>
          <w:u w:val="thick" w:color="212121"/>
          <w:lang w:val="en-GB"/>
        </w:rPr>
        <w:t xml:space="preserve">    </w:t>
      </w:r>
    </w:p>
    <w:p w14:paraId="61B0FC6A" w14:textId="77777777" w:rsidR="00735532" w:rsidRPr="00AF2510" w:rsidRDefault="00735532" w:rsidP="00735532">
      <w:pPr>
        <w:pStyle w:val="BodyText"/>
        <w:spacing w:before="1"/>
        <w:rPr>
          <w:sz w:val="28"/>
          <w:szCs w:val="28"/>
          <w:lang w:val="en-GB"/>
        </w:rPr>
      </w:pPr>
    </w:p>
    <w:p w14:paraId="5DD05D40" w14:textId="3AB2D36B" w:rsidR="00735532" w:rsidRPr="00AF2510" w:rsidRDefault="00735532" w:rsidP="00735532">
      <w:pPr>
        <w:spacing w:before="93"/>
        <w:ind w:right="41"/>
        <w:jc w:val="center"/>
        <w:rPr>
          <w:b/>
          <w:sz w:val="28"/>
          <w:szCs w:val="28"/>
          <w:lang w:val="en-GB"/>
        </w:rPr>
      </w:pPr>
    </w:p>
    <w:p w14:paraId="1D964BED" w14:textId="77777777" w:rsidR="00735532" w:rsidRPr="00AF2510" w:rsidRDefault="00735532" w:rsidP="00735532">
      <w:pPr>
        <w:pStyle w:val="BodyText"/>
        <w:rPr>
          <w:b/>
          <w:sz w:val="28"/>
          <w:szCs w:val="28"/>
          <w:lang w:val="en-GB"/>
        </w:rPr>
      </w:pPr>
    </w:p>
    <w:p w14:paraId="29EB7740" w14:textId="77777777" w:rsidR="00735532" w:rsidRPr="00AF2510" w:rsidRDefault="00735532" w:rsidP="00735532">
      <w:pPr>
        <w:pStyle w:val="BodyText"/>
        <w:spacing w:before="4"/>
        <w:rPr>
          <w:b/>
          <w:sz w:val="28"/>
          <w:szCs w:val="28"/>
          <w:lang w:val="en-GB"/>
        </w:rPr>
      </w:pPr>
    </w:p>
    <w:p w14:paraId="494A95E9" w14:textId="77777777" w:rsidR="00735532" w:rsidRPr="00AF2510" w:rsidRDefault="00735532" w:rsidP="00735532">
      <w:pPr>
        <w:spacing w:before="93"/>
        <w:ind w:right="69"/>
        <w:jc w:val="center"/>
        <w:rPr>
          <w:b/>
          <w:sz w:val="28"/>
          <w:szCs w:val="28"/>
          <w:lang w:val="en-GB"/>
        </w:rPr>
      </w:pPr>
      <w:r w:rsidRPr="00AF2510">
        <w:rPr>
          <w:b/>
          <w:sz w:val="28"/>
          <w:szCs w:val="28"/>
          <w:u w:val="thick" w:color="212121"/>
          <w:lang w:val="en-GB"/>
        </w:rPr>
        <w:t>ON</w:t>
      </w:r>
      <w:r w:rsidRPr="00AF2510">
        <w:rPr>
          <w:b/>
          <w:spacing w:val="71"/>
          <w:sz w:val="28"/>
          <w:szCs w:val="28"/>
          <w:u w:val="thick" w:color="212121"/>
          <w:lang w:val="en-GB"/>
        </w:rPr>
        <w:t xml:space="preserve"> </w:t>
      </w:r>
      <w:r w:rsidRPr="00AF2510">
        <w:rPr>
          <w:b/>
          <w:sz w:val="28"/>
          <w:szCs w:val="28"/>
          <w:u w:val="thick" w:color="212121"/>
          <w:lang w:val="en-GB"/>
        </w:rPr>
        <w:t>THE</w:t>
      </w:r>
      <w:r w:rsidRPr="00AF2510">
        <w:rPr>
          <w:b/>
          <w:spacing w:val="9"/>
          <w:sz w:val="28"/>
          <w:szCs w:val="28"/>
          <w:u w:val="thick" w:color="212121"/>
          <w:lang w:val="en-GB"/>
        </w:rPr>
        <w:t xml:space="preserve"> </w:t>
      </w:r>
      <w:r w:rsidRPr="00AF2510">
        <w:rPr>
          <w:b/>
          <w:sz w:val="28"/>
          <w:szCs w:val="28"/>
          <w:u w:val="thick" w:color="212121"/>
          <w:lang w:val="en-GB"/>
        </w:rPr>
        <w:t>ISLE</w:t>
      </w:r>
      <w:r w:rsidRPr="00AF2510">
        <w:rPr>
          <w:b/>
          <w:spacing w:val="4"/>
          <w:sz w:val="28"/>
          <w:szCs w:val="28"/>
          <w:u w:val="thick" w:color="212121"/>
          <w:lang w:val="en-GB"/>
        </w:rPr>
        <w:t xml:space="preserve"> </w:t>
      </w:r>
      <w:r w:rsidRPr="00AF2510">
        <w:rPr>
          <w:b/>
          <w:sz w:val="28"/>
          <w:szCs w:val="28"/>
          <w:u w:val="thick" w:color="212121"/>
          <w:lang w:val="en-GB"/>
        </w:rPr>
        <w:t>OF</w:t>
      </w:r>
      <w:r w:rsidRPr="00AF2510">
        <w:rPr>
          <w:b/>
          <w:spacing w:val="7"/>
          <w:sz w:val="28"/>
          <w:szCs w:val="28"/>
          <w:u w:val="thick" w:color="212121"/>
          <w:lang w:val="en-GB"/>
        </w:rPr>
        <w:t xml:space="preserve"> </w:t>
      </w:r>
      <w:r w:rsidRPr="00AF2510">
        <w:rPr>
          <w:b/>
          <w:spacing w:val="-2"/>
          <w:sz w:val="28"/>
          <w:szCs w:val="28"/>
          <w:u w:val="thick" w:color="212121"/>
          <w:lang w:val="en-GB"/>
        </w:rPr>
        <w:t>ANGLESEY</w:t>
      </w:r>
    </w:p>
    <w:p w14:paraId="4D65E64F" w14:textId="77777777" w:rsidR="00735532" w:rsidRPr="00AF2510" w:rsidRDefault="00735532" w:rsidP="00735532">
      <w:pPr>
        <w:pStyle w:val="BodyText"/>
        <w:rPr>
          <w:b/>
          <w:sz w:val="28"/>
          <w:szCs w:val="28"/>
          <w:lang w:val="en-GB"/>
        </w:rPr>
      </w:pPr>
    </w:p>
    <w:p w14:paraId="5941364B" w14:textId="77777777" w:rsidR="00735532" w:rsidRPr="00AF2510" w:rsidRDefault="00735532" w:rsidP="00735532">
      <w:pPr>
        <w:pStyle w:val="BodyText"/>
        <w:spacing w:before="3"/>
        <w:rPr>
          <w:b/>
          <w:sz w:val="28"/>
          <w:szCs w:val="28"/>
          <w:lang w:val="en-GB"/>
        </w:rPr>
      </w:pPr>
    </w:p>
    <w:p w14:paraId="09EDB920" w14:textId="77777777" w:rsidR="006369FC" w:rsidRPr="0042295D" w:rsidRDefault="006369FC" w:rsidP="006369FC">
      <w:pPr>
        <w:pStyle w:val="BodyText"/>
        <w:rPr>
          <w:b/>
          <w:sz w:val="20"/>
          <w:lang w:val="en-GB"/>
        </w:rPr>
      </w:pPr>
    </w:p>
    <w:p w14:paraId="7FE3B1D9" w14:textId="77777777" w:rsidR="006369FC" w:rsidRPr="0042295D" w:rsidRDefault="006369FC" w:rsidP="006369FC">
      <w:pPr>
        <w:pStyle w:val="BodyText"/>
        <w:rPr>
          <w:b/>
          <w:sz w:val="20"/>
          <w:lang w:val="en-GB"/>
        </w:rPr>
      </w:pPr>
    </w:p>
    <w:p w14:paraId="4E4448BD" w14:textId="77777777" w:rsidR="00ED1020" w:rsidRDefault="00ED1020" w:rsidP="005E41AB">
      <w:pPr>
        <w:spacing w:line="252" w:lineRule="auto"/>
        <w:ind w:left="1769" w:right="30" w:firstLine="1"/>
        <w:rPr>
          <w:w w:val="105"/>
          <w:sz w:val="20"/>
          <w:szCs w:val="20"/>
          <w:lang w:val="en-GB"/>
        </w:rPr>
      </w:pPr>
    </w:p>
    <w:p w14:paraId="2606E843" w14:textId="77777777" w:rsidR="00E321DD" w:rsidRDefault="00E321DD" w:rsidP="005E41AB">
      <w:pPr>
        <w:spacing w:line="252" w:lineRule="auto"/>
        <w:ind w:left="1769" w:right="30" w:firstLine="1"/>
        <w:rPr>
          <w:w w:val="105"/>
          <w:sz w:val="20"/>
          <w:szCs w:val="20"/>
          <w:lang w:val="en-GB"/>
        </w:rPr>
      </w:pPr>
    </w:p>
    <w:p w14:paraId="63A62141" w14:textId="77777777" w:rsidR="00E321DD" w:rsidRDefault="00E321DD" w:rsidP="005E41AB">
      <w:pPr>
        <w:spacing w:line="252" w:lineRule="auto"/>
        <w:ind w:left="1769" w:right="30" w:firstLine="1"/>
        <w:rPr>
          <w:w w:val="105"/>
          <w:sz w:val="20"/>
          <w:szCs w:val="20"/>
          <w:lang w:val="en-GB"/>
        </w:rPr>
      </w:pPr>
    </w:p>
    <w:p w14:paraId="2878DA29" w14:textId="77777777" w:rsidR="00ED1020" w:rsidRPr="00C365A3" w:rsidRDefault="00ED1020" w:rsidP="00ED1020">
      <w:pPr>
        <w:spacing w:line="252" w:lineRule="auto"/>
        <w:ind w:left="1769" w:right="30" w:firstLine="1"/>
        <w:rPr>
          <w:w w:val="105"/>
          <w:lang w:val="en-GB"/>
        </w:rPr>
      </w:pPr>
    </w:p>
    <w:p w14:paraId="4A406C44" w14:textId="2CA747C3" w:rsidR="00612A05" w:rsidRPr="00C365A3" w:rsidRDefault="006369FC" w:rsidP="00ED1020">
      <w:pPr>
        <w:spacing w:line="252" w:lineRule="auto"/>
        <w:ind w:left="1769" w:right="30" w:firstLine="1"/>
        <w:rPr>
          <w:w w:val="105"/>
          <w:lang w:val="en-GB"/>
        </w:rPr>
      </w:pPr>
      <w:r w:rsidRPr="00C365A3">
        <w:rPr>
          <w:w w:val="105"/>
          <w:lang w:val="en-GB"/>
        </w:rPr>
        <w:t xml:space="preserve">Legal Services Manager </w:t>
      </w:r>
    </w:p>
    <w:p w14:paraId="50F15032" w14:textId="77777777" w:rsidR="00612A05" w:rsidRPr="00C365A3" w:rsidRDefault="006369FC" w:rsidP="00ED1020">
      <w:pPr>
        <w:spacing w:line="252" w:lineRule="auto"/>
        <w:ind w:left="1769" w:right="30" w:firstLine="1"/>
        <w:rPr>
          <w:w w:val="105"/>
          <w:lang w:val="en-GB"/>
        </w:rPr>
      </w:pPr>
      <w:r w:rsidRPr="00C365A3">
        <w:rPr>
          <w:w w:val="105"/>
          <w:lang w:val="en-GB"/>
        </w:rPr>
        <w:t xml:space="preserve">Legal Department </w:t>
      </w:r>
    </w:p>
    <w:p w14:paraId="5EDA3F93" w14:textId="77777777" w:rsidR="00612A05" w:rsidRPr="00C365A3" w:rsidRDefault="00D7119F" w:rsidP="00ED1020">
      <w:pPr>
        <w:spacing w:line="252" w:lineRule="auto"/>
        <w:ind w:left="1769" w:right="30" w:firstLine="1"/>
        <w:rPr>
          <w:w w:val="105"/>
          <w:lang w:val="en-GB"/>
        </w:rPr>
      </w:pPr>
      <w:r w:rsidRPr="00C365A3">
        <w:rPr>
          <w:spacing w:val="-16"/>
          <w:w w:val="105"/>
          <w:lang w:val="en-GB"/>
        </w:rPr>
        <w:t xml:space="preserve">Isle of </w:t>
      </w:r>
      <w:r w:rsidRPr="00C365A3">
        <w:rPr>
          <w:w w:val="105"/>
          <w:lang w:val="en-GB"/>
        </w:rPr>
        <w:t xml:space="preserve">Anglesey </w:t>
      </w:r>
      <w:r w:rsidR="006369FC" w:rsidRPr="00C365A3">
        <w:rPr>
          <w:w w:val="105"/>
          <w:lang w:val="en-GB"/>
        </w:rPr>
        <w:t>County</w:t>
      </w:r>
      <w:r w:rsidR="006369FC" w:rsidRPr="00C365A3">
        <w:rPr>
          <w:spacing w:val="-16"/>
          <w:w w:val="105"/>
          <w:lang w:val="en-GB"/>
        </w:rPr>
        <w:t xml:space="preserve"> </w:t>
      </w:r>
      <w:r w:rsidRPr="00C365A3">
        <w:rPr>
          <w:spacing w:val="-16"/>
          <w:w w:val="105"/>
          <w:lang w:val="en-GB"/>
        </w:rPr>
        <w:t xml:space="preserve">Council </w:t>
      </w:r>
      <w:r w:rsidR="006369FC" w:rsidRPr="00C365A3">
        <w:rPr>
          <w:w w:val="105"/>
          <w:lang w:val="en-GB"/>
        </w:rPr>
        <w:t xml:space="preserve"> </w:t>
      </w:r>
    </w:p>
    <w:p w14:paraId="00D0AA07" w14:textId="549E7ACF" w:rsidR="006369FC" w:rsidRPr="00C365A3" w:rsidRDefault="006369FC" w:rsidP="00ED1020">
      <w:pPr>
        <w:spacing w:line="252" w:lineRule="auto"/>
        <w:ind w:left="1769" w:right="30" w:firstLine="1"/>
        <w:rPr>
          <w:lang w:val="en-GB"/>
        </w:rPr>
      </w:pPr>
      <w:r w:rsidRPr="00C365A3">
        <w:rPr>
          <w:w w:val="105"/>
          <w:lang w:val="en-GB"/>
        </w:rPr>
        <w:t>Head Offices</w:t>
      </w:r>
    </w:p>
    <w:p w14:paraId="3F2BAE84" w14:textId="77777777" w:rsidR="00612A05" w:rsidRPr="00C365A3" w:rsidRDefault="006369FC" w:rsidP="00ED1020">
      <w:pPr>
        <w:spacing w:line="247" w:lineRule="auto"/>
        <w:ind w:left="1771" w:right="30"/>
        <w:rPr>
          <w:spacing w:val="-2"/>
          <w:w w:val="105"/>
          <w:lang w:val="en-GB"/>
        </w:rPr>
      </w:pPr>
      <w:r w:rsidRPr="00C365A3">
        <w:rPr>
          <w:spacing w:val="-2"/>
          <w:w w:val="105"/>
          <w:lang w:val="en-GB"/>
        </w:rPr>
        <w:t xml:space="preserve">Llangefni </w:t>
      </w:r>
    </w:p>
    <w:p w14:paraId="3162E940" w14:textId="77777777" w:rsidR="00C365A3" w:rsidRDefault="006369FC" w:rsidP="00ED1020">
      <w:pPr>
        <w:spacing w:line="247" w:lineRule="auto"/>
        <w:ind w:left="1771" w:right="30"/>
        <w:rPr>
          <w:spacing w:val="-2"/>
          <w:w w:val="105"/>
          <w:lang w:val="en-GB"/>
        </w:rPr>
      </w:pPr>
      <w:r w:rsidRPr="00C365A3">
        <w:rPr>
          <w:spacing w:val="-2"/>
          <w:w w:val="105"/>
          <w:lang w:val="en-GB"/>
        </w:rPr>
        <w:t xml:space="preserve">Anglesey </w:t>
      </w:r>
    </w:p>
    <w:p w14:paraId="601790DA" w14:textId="353445B4" w:rsidR="006369FC" w:rsidRPr="00C365A3" w:rsidRDefault="006369FC" w:rsidP="00ED1020">
      <w:pPr>
        <w:spacing w:line="247" w:lineRule="auto"/>
        <w:ind w:left="1771" w:right="30"/>
        <w:rPr>
          <w:w w:val="105"/>
          <w:lang w:val="en-GB"/>
        </w:rPr>
      </w:pPr>
      <w:r w:rsidRPr="00C365A3">
        <w:rPr>
          <w:w w:val="105"/>
          <w:lang w:val="en-GB"/>
        </w:rPr>
        <w:t>LL77</w:t>
      </w:r>
      <w:r w:rsidRPr="00C365A3">
        <w:rPr>
          <w:spacing w:val="-17"/>
          <w:w w:val="105"/>
          <w:lang w:val="en-GB"/>
        </w:rPr>
        <w:t xml:space="preserve"> </w:t>
      </w:r>
      <w:r w:rsidRPr="00C365A3">
        <w:rPr>
          <w:w w:val="105"/>
          <w:lang w:val="en-GB"/>
        </w:rPr>
        <w:t>7TW</w:t>
      </w:r>
    </w:p>
    <w:p w14:paraId="2D3AC76B" w14:textId="43012638" w:rsidR="009B5FCF" w:rsidRDefault="009B5FCF" w:rsidP="005E41AB">
      <w:pPr>
        <w:spacing w:line="247" w:lineRule="auto"/>
        <w:ind w:left="1771" w:right="30"/>
        <w:jc w:val="both"/>
        <w:rPr>
          <w:w w:val="105"/>
          <w:sz w:val="20"/>
          <w:szCs w:val="20"/>
          <w:lang w:val="en-GB"/>
        </w:rPr>
      </w:pPr>
    </w:p>
    <w:p w14:paraId="1E23FDB9" w14:textId="77777777" w:rsidR="009B5FCF" w:rsidRDefault="009B5FCF" w:rsidP="005E41AB">
      <w:pPr>
        <w:spacing w:line="247" w:lineRule="auto"/>
        <w:ind w:left="1771" w:right="30"/>
        <w:jc w:val="both"/>
        <w:rPr>
          <w:w w:val="105"/>
          <w:sz w:val="20"/>
          <w:szCs w:val="20"/>
          <w:lang w:val="en-GB"/>
        </w:rPr>
      </w:pPr>
    </w:p>
    <w:p w14:paraId="3440C4FC" w14:textId="77777777" w:rsidR="009B5FCF" w:rsidRDefault="009B5FCF" w:rsidP="005E41AB">
      <w:pPr>
        <w:spacing w:line="247" w:lineRule="auto"/>
        <w:ind w:left="1771" w:right="30"/>
        <w:jc w:val="both"/>
        <w:rPr>
          <w:w w:val="105"/>
          <w:sz w:val="20"/>
          <w:szCs w:val="20"/>
          <w:lang w:val="en-GB"/>
        </w:rPr>
      </w:pPr>
    </w:p>
    <w:p w14:paraId="40BC2BDE" w14:textId="77777777" w:rsidR="00F54097" w:rsidRDefault="00F54097" w:rsidP="005E41AB">
      <w:pPr>
        <w:spacing w:line="247" w:lineRule="auto"/>
        <w:ind w:left="1771" w:right="30"/>
        <w:jc w:val="both"/>
        <w:rPr>
          <w:w w:val="105"/>
          <w:sz w:val="20"/>
          <w:szCs w:val="20"/>
          <w:lang w:val="en-GB"/>
        </w:rPr>
      </w:pPr>
    </w:p>
    <w:p w14:paraId="2838B16E" w14:textId="77777777" w:rsidR="00F54097" w:rsidRDefault="00F54097" w:rsidP="005E41AB">
      <w:pPr>
        <w:spacing w:line="247" w:lineRule="auto"/>
        <w:ind w:left="1771" w:right="30"/>
        <w:jc w:val="both"/>
        <w:rPr>
          <w:w w:val="105"/>
          <w:sz w:val="20"/>
          <w:szCs w:val="20"/>
          <w:lang w:val="en-GB"/>
        </w:rPr>
      </w:pPr>
    </w:p>
    <w:p w14:paraId="4893DE57" w14:textId="77777777" w:rsidR="00F54097" w:rsidRDefault="00F54097" w:rsidP="005E41AB">
      <w:pPr>
        <w:spacing w:line="247" w:lineRule="auto"/>
        <w:ind w:left="1771" w:right="30"/>
        <w:jc w:val="both"/>
        <w:rPr>
          <w:w w:val="105"/>
          <w:sz w:val="20"/>
          <w:szCs w:val="20"/>
          <w:lang w:val="en-GB"/>
        </w:rPr>
      </w:pPr>
    </w:p>
    <w:p w14:paraId="1619965D" w14:textId="77777777" w:rsidR="00F54097" w:rsidRDefault="00F54097" w:rsidP="005E41AB">
      <w:pPr>
        <w:spacing w:line="247" w:lineRule="auto"/>
        <w:ind w:left="1771" w:right="30"/>
        <w:jc w:val="both"/>
        <w:rPr>
          <w:w w:val="105"/>
          <w:sz w:val="20"/>
          <w:szCs w:val="20"/>
          <w:lang w:val="en-GB"/>
        </w:rPr>
      </w:pPr>
    </w:p>
    <w:p w14:paraId="7C1BFBE0" w14:textId="33466CF4" w:rsidR="009B5FCF" w:rsidRDefault="009B5FCF" w:rsidP="009B5FCF">
      <w:pPr>
        <w:pStyle w:val="Heading6"/>
        <w:rPr>
          <w:rFonts w:ascii="Arial" w:hAnsi="Arial" w:cs="Arial"/>
          <w:lang w:val="en-GB"/>
        </w:rPr>
      </w:pPr>
      <w:r w:rsidRPr="009B5FCF">
        <w:rPr>
          <w:rFonts w:ascii="Arial" w:hAnsi="Arial" w:cs="Arial"/>
          <w:noProof/>
          <w:lang w:val="en-GB" w:eastAsia="en-GB"/>
        </w:rPr>
        <mc:AlternateContent>
          <mc:Choice Requires="wps">
            <w:drawing>
              <wp:anchor distT="0" distB="0" distL="114300" distR="114300" simplePos="0" relativeHeight="251686912" behindDoc="0" locked="0" layoutInCell="1" allowOverlap="1" wp14:anchorId="2E54A4A2" wp14:editId="003CA004">
                <wp:simplePos x="0" y="0"/>
                <wp:positionH relativeFrom="page">
                  <wp:posOffset>1221105</wp:posOffset>
                </wp:positionH>
                <wp:positionV relativeFrom="paragraph">
                  <wp:posOffset>328295</wp:posOffset>
                </wp:positionV>
                <wp:extent cx="5337175" cy="0"/>
                <wp:effectExtent l="0" t="0" r="34925" b="1905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7175" cy="0"/>
                        </a:xfrm>
                        <a:prstGeom prst="line">
                          <a:avLst/>
                        </a:prstGeom>
                        <a:noFill/>
                        <a:ln w="915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661BE34">
              <v:line id="Straight Connector 55" style="position:absolute;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25431mm" from="96.15pt,25.85pt" to="516.4pt,25.85pt" w14:anchorId="02279B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">
                <w10:wrap anchorx="page"/>
              </v:line>
            </w:pict>
          </mc:Fallback>
        </mc:AlternateContent>
      </w:r>
      <w:r>
        <w:rPr>
          <w:rFonts w:ascii="Arial" w:hAnsi="Arial" w:cs="Arial"/>
          <w:lang w:val="en-GB"/>
        </w:rPr>
        <w:t xml:space="preserve">       </w:t>
      </w:r>
      <w:r w:rsidRPr="009B5FCF">
        <w:rPr>
          <w:rFonts w:ascii="Arial" w:hAnsi="Arial" w:cs="Arial"/>
          <w:lang w:val="en-GB"/>
        </w:rPr>
        <w:t>CONTENTS</w:t>
      </w:r>
    </w:p>
    <w:p w14:paraId="0AD52763" w14:textId="67D8C511" w:rsidR="009B5FCF" w:rsidRPr="009B5FCF" w:rsidRDefault="009B5FCF" w:rsidP="009B5FCF">
      <w:pPr>
        <w:pStyle w:val="Heading6"/>
        <w:rPr>
          <w:rFonts w:ascii="Arial" w:hAnsi="Arial" w:cs="Arial"/>
          <w:lang w:val="en-GB"/>
        </w:rPr>
      </w:pPr>
      <w:r>
        <w:rPr>
          <w:rFonts w:ascii="Arial" w:hAnsi="Arial" w:cs="Arial"/>
          <w:lang w:val="en-GB"/>
        </w:rPr>
        <w:t xml:space="preserve">       </w:t>
      </w:r>
      <w:r w:rsidRPr="009B5FCF">
        <w:rPr>
          <w:rFonts w:ascii="Arial" w:hAnsi="Arial" w:cs="Arial"/>
          <w:lang w:val="en-GB"/>
        </w:rPr>
        <w:t>CLAUSE</w:t>
      </w:r>
    </w:p>
    <w:p w14:paraId="0A4B5DE9" w14:textId="085E5810" w:rsidR="009B5FCF" w:rsidRDefault="009B5FCF" w:rsidP="00566112">
      <w:pPr>
        <w:pStyle w:val="BodyText"/>
        <w:rPr>
          <w:sz w:val="20"/>
          <w:lang w:val="en-GB"/>
        </w:rPr>
      </w:pPr>
    </w:p>
    <w:p w14:paraId="26651BEE" w14:textId="77777777" w:rsidR="009B5FCF" w:rsidRPr="0042295D" w:rsidRDefault="009B5FCF" w:rsidP="00566112">
      <w:pPr>
        <w:pStyle w:val="BodyText"/>
        <w:rPr>
          <w:sz w:val="20"/>
          <w:lang w:val="en-GB"/>
        </w:rPr>
      </w:pPr>
    </w:p>
    <w:sdt>
      <w:sdtPr>
        <w:rPr>
          <w:sz w:val="23"/>
          <w:szCs w:val="23"/>
          <w:lang w:val="en-GB"/>
        </w:rPr>
        <w:id w:val="-307163245"/>
        <w:docPartObj>
          <w:docPartGallery w:val="Table of Contents"/>
          <w:docPartUnique/>
        </w:docPartObj>
      </w:sdtPr>
      <w:sdtEndPr/>
      <w:sdtContent>
        <w:p w14:paraId="3626CA72" w14:textId="47FE8F8A" w:rsidR="006369FC" w:rsidRPr="00685C4D" w:rsidRDefault="00A8564F" w:rsidP="00A8564F">
          <w:pPr>
            <w:pStyle w:val="TOC2"/>
            <w:numPr>
              <w:ilvl w:val="0"/>
              <w:numId w:val="0"/>
            </w:numPr>
            <w:ind w:left="2685" w:hanging="700"/>
            <w:rPr>
              <w:lang w:val="en-GB"/>
            </w:rPr>
          </w:pPr>
          <w:r>
            <w:rPr>
              <w:sz w:val="23"/>
              <w:szCs w:val="23"/>
              <w:lang w:val="en-GB"/>
            </w:rPr>
            <w:t>1.</w:t>
          </w:r>
          <w:r>
            <w:rPr>
              <w:sz w:val="23"/>
              <w:szCs w:val="23"/>
              <w:lang w:val="en-GB"/>
            </w:rPr>
            <w:tab/>
          </w:r>
          <w:r w:rsidR="006369FC" w:rsidRPr="00685C4D">
            <w:rPr>
              <w:lang w:val="en-GB"/>
            </w:rPr>
            <w:t>Definitions</w:t>
          </w:r>
          <w:r w:rsidR="006369FC" w:rsidRPr="00685C4D">
            <w:rPr>
              <w:spacing w:val="-2"/>
              <w:lang w:val="en-GB"/>
            </w:rPr>
            <w:t xml:space="preserve"> </w:t>
          </w:r>
          <w:r w:rsidR="006369FC" w:rsidRPr="00685C4D">
            <w:rPr>
              <w:lang w:val="en-GB"/>
            </w:rPr>
            <w:t>and</w:t>
          </w:r>
          <w:r w:rsidR="006369FC" w:rsidRPr="00685C4D">
            <w:rPr>
              <w:spacing w:val="-6"/>
              <w:lang w:val="en-GB"/>
            </w:rPr>
            <w:t xml:space="preserve"> </w:t>
          </w:r>
          <w:r w:rsidR="006369FC" w:rsidRPr="00685C4D">
            <w:rPr>
              <w:spacing w:val="-2"/>
              <w:lang w:val="en-GB"/>
            </w:rPr>
            <w:t>interpretation</w:t>
          </w:r>
          <w:r w:rsidR="00685C4D">
            <w:rPr>
              <w:lang w:val="en-GB"/>
            </w:rPr>
            <w:t>………………………………………...</w:t>
          </w:r>
          <w:r w:rsidR="00724F2D">
            <w:rPr>
              <w:spacing w:val="-10"/>
              <w:lang w:val="en-GB"/>
            </w:rPr>
            <w:t>1</w:t>
          </w:r>
        </w:p>
        <w:p w14:paraId="09314FFC" w14:textId="20BF4506" w:rsidR="006369FC" w:rsidRPr="00685C4D" w:rsidRDefault="00F27795" w:rsidP="00A8564F">
          <w:pPr>
            <w:pStyle w:val="TOC2"/>
            <w:rPr>
              <w:lang w:val="en-GB"/>
            </w:rPr>
          </w:pPr>
          <w:r w:rsidRPr="00685C4D">
            <w:rPr>
              <w:lang w:val="en-GB"/>
            </w:rPr>
            <w:t xml:space="preserve">Initial </w:t>
          </w:r>
          <w:r w:rsidR="006369FC" w:rsidRPr="00685C4D">
            <w:rPr>
              <w:lang w:val="en-GB"/>
            </w:rPr>
            <w:t>Term</w:t>
          </w:r>
          <w:r w:rsidR="006369FC" w:rsidRPr="00685C4D">
            <w:rPr>
              <w:lang w:val="en-GB"/>
            </w:rPr>
            <w:tab/>
          </w:r>
          <w:r w:rsidR="00724F2D">
            <w:rPr>
              <w:spacing w:val="-5"/>
              <w:lang w:val="en-GB"/>
            </w:rPr>
            <w:t>9</w:t>
          </w:r>
        </w:p>
        <w:p w14:paraId="43D61E7C" w14:textId="1D88F341" w:rsidR="006369FC" w:rsidRPr="00685C4D" w:rsidRDefault="006369FC" w:rsidP="00A8564F">
          <w:pPr>
            <w:pStyle w:val="TOC2"/>
            <w:rPr>
              <w:lang w:val="en-GB"/>
            </w:rPr>
          </w:pPr>
          <w:r w:rsidRPr="00685C4D">
            <w:rPr>
              <w:lang w:val="en-GB"/>
            </w:rPr>
            <w:t>Extending</w:t>
          </w:r>
          <w:r w:rsidRPr="00685C4D">
            <w:rPr>
              <w:spacing w:val="13"/>
              <w:lang w:val="en-GB"/>
            </w:rPr>
            <w:t xml:space="preserve"> </w:t>
          </w:r>
          <w:r w:rsidRPr="00685C4D">
            <w:rPr>
              <w:lang w:val="en-GB"/>
            </w:rPr>
            <w:t>the</w:t>
          </w:r>
          <w:r w:rsidRPr="00685C4D">
            <w:rPr>
              <w:spacing w:val="-13"/>
              <w:lang w:val="en-GB"/>
            </w:rPr>
            <w:t xml:space="preserve"> </w:t>
          </w:r>
          <w:r w:rsidRPr="00685C4D">
            <w:rPr>
              <w:lang w:val="en-GB"/>
            </w:rPr>
            <w:t>Initial</w:t>
          </w:r>
          <w:r w:rsidRPr="00685C4D">
            <w:rPr>
              <w:spacing w:val="-3"/>
              <w:lang w:val="en-GB"/>
            </w:rPr>
            <w:t xml:space="preserve"> </w:t>
          </w:r>
          <w:r w:rsidRPr="00685C4D">
            <w:rPr>
              <w:spacing w:val="-4"/>
              <w:lang w:val="en-GB"/>
            </w:rPr>
            <w:t>Term</w:t>
          </w:r>
          <w:r w:rsidRPr="00685C4D">
            <w:rPr>
              <w:lang w:val="en-GB"/>
            </w:rPr>
            <w:tab/>
          </w:r>
          <w:r w:rsidR="00724F2D">
            <w:rPr>
              <w:spacing w:val="-5"/>
              <w:lang w:val="en-GB"/>
            </w:rPr>
            <w:t>9</w:t>
          </w:r>
        </w:p>
        <w:p w14:paraId="085C4DC5" w14:textId="0EACB728" w:rsidR="006369FC" w:rsidRPr="00685C4D" w:rsidRDefault="006369FC" w:rsidP="00A8564F">
          <w:pPr>
            <w:pStyle w:val="TOC2"/>
            <w:rPr>
              <w:lang w:val="en-GB"/>
            </w:rPr>
          </w:pPr>
          <w:r w:rsidRPr="00685C4D">
            <w:rPr>
              <w:lang w:val="en-GB"/>
            </w:rPr>
            <w:t>Due</w:t>
          </w:r>
          <w:r w:rsidRPr="00685C4D">
            <w:rPr>
              <w:spacing w:val="-6"/>
              <w:lang w:val="en-GB"/>
            </w:rPr>
            <w:t xml:space="preserve"> </w:t>
          </w:r>
          <w:r w:rsidRPr="00685C4D">
            <w:rPr>
              <w:lang w:val="en-GB"/>
            </w:rPr>
            <w:t>diligence</w:t>
          </w:r>
          <w:r w:rsidRPr="00685C4D">
            <w:rPr>
              <w:spacing w:val="2"/>
              <w:lang w:val="en-GB"/>
            </w:rPr>
            <w:t xml:space="preserve"> </w:t>
          </w:r>
          <w:r w:rsidRPr="00685C4D">
            <w:rPr>
              <w:lang w:val="en-GB"/>
            </w:rPr>
            <w:t>and</w:t>
          </w:r>
          <w:r w:rsidRPr="00685C4D">
            <w:rPr>
              <w:spacing w:val="-13"/>
              <w:lang w:val="en-GB"/>
            </w:rPr>
            <w:t xml:space="preserve"> </w:t>
          </w:r>
          <w:r w:rsidRPr="00685C4D">
            <w:rPr>
              <w:lang w:val="en-GB"/>
            </w:rPr>
            <w:t>the</w:t>
          </w:r>
          <w:r w:rsidRPr="00685C4D">
            <w:rPr>
              <w:spacing w:val="-9"/>
              <w:lang w:val="en-GB"/>
            </w:rPr>
            <w:t xml:space="preserve"> </w:t>
          </w:r>
          <w:r w:rsidRPr="00685C4D">
            <w:rPr>
              <w:lang w:val="en-GB"/>
            </w:rPr>
            <w:t xml:space="preserve">Service Provider's </w:t>
          </w:r>
          <w:r w:rsidRPr="00685C4D">
            <w:rPr>
              <w:spacing w:val="-2"/>
              <w:lang w:val="en-GB"/>
            </w:rPr>
            <w:t>warranty</w:t>
          </w:r>
          <w:r w:rsidRPr="00685C4D">
            <w:rPr>
              <w:lang w:val="en-GB"/>
            </w:rPr>
            <w:tab/>
          </w:r>
          <w:r w:rsidR="00724F2D">
            <w:rPr>
              <w:spacing w:val="-5"/>
              <w:lang w:val="en-GB"/>
            </w:rPr>
            <w:t>9</w:t>
          </w:r>
        </w:p>
        <w:p w14:paraId="5820466C" w14:textId="4AB8035A" w:rsidR="006369FC" w:rsidRPr="00685C4D" w:rsidRDefault="006369FC" w:rsidP="00A8564F">
          <w:pPr>
            <w:pStyle w:val="TOC2"/>
            <w:rPr>
              <w:lang w:val="en-GB"/>
            </w:rPr>
          </w:pPr>
          <w:r w:rsidRPr="00685C4D">
            <w:rPr>
              <w:lang w:val="en-GB"/>
            </w:rPr>
            <w:t>Supply</w:t>
          </w:r>
          <w:r w:rsidRPr="00685C4D">
            <w:rPr>
              <w:spacing w:val="-1"/>
              <w:lang w:val="en-GB"/>
            </w:rPr>
            <w:t xml:space="preserve"> </w:t>
          </w:r>
          <w:r w:rsidRPr="00685C4D">
            <w:rPr>
              <w:lang w:val="en-GB"/>
            </w:rPr>
            <w:t>of</w:t>
          </w:r>
          <w:r w:rsidRPr="00685C4D">
            <w:rPr>
              <w:spacing w:val="-3"/>
              <w:lang w:val="en-GB"/>
            </w:rPr>
            <w:t xml:space="preserve"> </w:t>
          </w:r>
          <w:r w:rsidRPr="00685C4D">
            <w:rPr>
              <w:spacing w:val="-2"/>
              <w:lang w:val="en-GB"/>
            </w:rPr>
            <w:t>services</w:t>
          </w:r>
          <w:r w:rsidRPr="00685C4D">
            <w:rPr>
              <w:lang w:val="en-GB"/>
            </w:rPr>
            <w:tab/>
          </w:r>
          <w:r w:rsidRPr="00685C4D">
            <w:rPr>
              <w:spacing w:val="-5"/>
              <w:lang w:val="en-GB"/>
            </w:rPr>
            <w:t>1</w:t>
          </w:r>
          <w:r w:rsidR="00724F2D">
            <w:rPr>
              <w:spacing w:val="-5"/>
              <w:lang w:val="en-GB"/>
            </w:rPr>
            <w:t>0</w:t>
          </w:r>
        </w:p>
        <w:p w14:paraId="7A0D04F7" w14:textId="54389A5B" w:rsidR="006369FC" w:rsidRPr="00685C4D" w:rsidRDefault="006369FC" w:rsidP="00A8564F">
          <w:pPr>
            <w:pStyle w:val="TOC2"/>
            <w:rPr>
              <w:lang w:val="en-GB"/>
            </w:rPr>
          </w:pPr>
          <w:hyperlink r:id="rId10" w:anchor="_TOC_250001" w:history="1">
            <w:proofErr w:type="spellStart"/>
            <w:r w:rsidRPr="00685C4D">
              <w:rPr>
                <w:rStyle w:val="Hyperlink"/>
                <w:color w:val="auto"/>
                <w:spacing w:val="-4"/>
                <w:u w:val="none"/>
                <w:lang w:val="en-GB"/>
              </w:rPr>
              <w:t>KPls</w:t>
            </w:r>
            <w:proofErr w:type="spellEnd"/>
            <w:r w:rsidRPr="00685C4D">
              <w:rPr>
                <w:rStyle w:val="Hyperlink"/>
                <w:color w:val="auto"/>
                <w:u w:val="none"/>
                <w:lang w:val="en-GB"/>
              </w:rPr>
              <w:tab/>
            </w:r>
          </w:hyperlink>
          <w:r w:rsidR="00724F2D">
            <w:rPr>
              <w:rStyle w:val="Hyperlink"/>
              <w:color w:val="auto"/>
              <w:spacing w:val="-5"/>
              <w:u w:val="none"/>
              <w:lang w:val="en-GB"/>
            </w:rPr>
            <w:t>11</w:t>
          </w:r>
        </w:p>
        <w:p w14:paraId="60846B0B" w14:textId="2C9848C7" w:rsidR="006369FC" w:rsidRPr="00724F2D" w:rsidRDefault="006369FC" w:rsidP="00A8564F">
          <w:pPr>
            <w:pStyle w:val="TOC2"/>
            <w:rPr>
              <w:lang w:val="en-GB"/>
            </w:rPr>
          </w:pPr>
          <w:r w:rsidRPr="00685C4D">
            <w:rPr>
              <w:lang w:val="en-GB"/>
            </w:rPr>
            <w:t>Service</w:t>
          </w:r>
          <w:r w:rsidRPr="00685C4D">
            <w:rPr>
              <w:spacing w:val="-3"/>
              <w:lang w:val="en-GB"/>
            </w:rPr>
            <w:t xml:space="preserve"> </w:t>
          </w:r>
          <w:r w:rsidRPr="00685C4D">
            <w:rPr>
              <w:spacing w:val="-2"/>
              <w:lang w:val="en-GB"/>
            </w:rPr>
            <w:t>standards</w:t>
          </w:r>
          <w:r w:rsidRPr="00685C4D">
            <w:rPr>
              <w:lang w:val="en-GB"/>
            </w:rPr>
            <w:tab/>
          </w:r>
          <w:r w:rsidR="00724F2D">
            <w:rPr>
              <w:spacing w:val="-5"/>
              <w:lang w:val="en-GB"/>
            </w:rPr>
            <w:t>11</w:t>
          </w:r>
        </w:p>
        <w:p w14:paraId="73BC9D18" w14:textId="36BA42B2" w:rsidR="00724F2D" w:rsidRPr="00685C4D" w:rsidRDefault="00724F2D" w:rsidP="00A8564F">
          <w:pPr>
            <w:pStyle w:val="TOC2"/>
            <w:rPr>
              <w:lang w:val="en-GB"/>
            </w:rPr>
          </w:pPr>
          <w:r>
            <w:rPr>
              <w:lang w:val="en-GB"/>
            </w:rPr>
            <w:t>Compliance ………………………………………………………….11</w:t>
          </w:r>
        </w:p>
        <w:p w14:paraId="6270107C" w14:textId="548AC311" w:rsidR="006369FC" w:rsidRPr="00685C4D" w:rsidRDefault="006369FC" w:rsidP="00A8564F">
          <w:pPr>
            <w:pStyle w:val="TOC2"/>
            <w:rPr>
              <w:lang w:val="en-GB"/>
            </w:rPr>
          </w:pPr>
          <w:r w:rsidRPr="00685C4D">
            <w:rPr>
              <w:lang w:val="en-GB"/>
            </w:rPr>
            <w:t>Disaster</w:t>
          </w:r>
          <w:r w:rsidRPr="00685C4D">
            <w:rPr>
              <w:spacing w:val="-6"/>
              <w:lang w:val="en-GB"/>
            </w:rPr>
            <w:t xml:space="preserve"> </w:t>
          </w:r>
          <w:r w:rsidRPr="00685C4D">
            <w:rPr>
              <w:spacing w:val="-2"/>
              <w:lang w:val="en-GB"/>
            </w:rPr>
            <w:t>recovery</w:t>
          </w:r>
          <w:r w:rsidRPr="00685C4D">
            <w:rPr>
              <w:lang w:val="en-GB"/>
            </w:rPr>
            <w:tab/>
          </w:r>
          <w:r w:rsidR="00724F2D">
            <w:rPr>
              <w:lang w:val="en-GB"/>
            </w:rPr>
            <w:t>14</w:t>
          </w:r>
        </w:p>
        <w:p w14:paraId="00354902" w14:textId="41308A44" w:rsidR="006369FC" w:rsidRPr="00685C4D" w:rsidRDefault="006369FC" w:rsidP="00A8564F">
          <w:pPr>
            <w:pStyle w:val="TOC2"/>
            <w:rPr>
              <w:lang w:val="en-GB"/>
            </w:rPr>
          </w:pPr>
          <w:r w:rsidRPr="00685C4D">
            <w:rPr>
              <w:lang w:val="en-GB"/>
            </w:rPr>
            <w:t>Payment</w:t>
          </w:r>
          <w:r w:rsidRPr="00685C4D">
            <w:rPr>
              <w:lang w:val="en-GB"/>
            </w:rPr>
            <w:tab/>
          </w:r>
          <w:r w:rsidR="00724F2D">
            <w:rPr>
              <w:spacing w:val="-5"/>
              <w:lang w:val="en-GB"/>
            </w:rPr>
            <w:t>15</w:t>
          </w:r>
        </w:p>
        <w:p w14:paraId="173E81AF" w14:textId="28988C74" w:rsidR="006369FC" w:rsidRPr="00685C4D" w:rsidRDefault="006369FC" w:rsidP="00A8564F">
          <w:pPr>
            <w:pStyle w:val="TOC2"/>
            <w:rPr>
              <w:lang w:val="en-GB"/>
            </w:rPr>
          </w:pPr>
          <w:r w:rsidRPr="00685C4D">
            <w:rPr>
              <w:lang w:val="en-GB"/>
            </w:rPr>
            <w:t>Key</w:t>
          </w:r>
          <w:r w:rsidRPr="00685C4D">
            <w:rPr>
              <w:spacing w:val="-3"/>
              <w:lang w:val="en-GB"/>
            </w:rPr>
            <w:t xml:space="preserve"> </w:t>
          </w:r>
          <w:r w:rsidRPr="00685C4D">
            <w:rPr>
              <w:lang w:val="en-GB"/>
            </w:rPr>
            <w:t>Personnel.</w:t>
          </w:r>
          <w:r w:rsidRPr="00685C4D">
            <w:rPr>
              <w:lang w:val="en-GB"/>
            </w:rPr>
            <w:tab/>
          </w:r>
          <w:r w:rsidR="00724F2D">
            <w:rPr>
              <w:spacing w:val="-5"/>
              <w:lang w:val="en-GB"/>
            </w:rPr>
            <w:t>17</w:t>
          </w:r>
        </w:p>
        <w:p w14:paraId="5401D3A4" w14:textId="3ABDBBD6" w:rsidR="006369FC" w:rsidRPr="00685C4D" w:rsidRDefault="006369FC" w:rsidP="00A8564F">
          <w:pPr>
            <w:pStyle w:val="TOC2"/>
            <w:rPr>
              <w:lang w:val="en-GB"/>
            </w:rPr>
          </w:pPr>
          <w:r w:rsidRPr="00685C4D">
            <w:rPr>
              <w:lang w:val="en-GB"/>
            </w:rPr>
            <w:t>Recruitment</w:t>
          </w:r>
          <w:r w:rsidRPr="00685C4D">
            <w:rPr>
              <w:spacing w:val="5"/>
              <w:lang w:val="en-GB"/>
            </w:rPr>
            <w:t xml:space="preserve"> </w:t>
          </w:r>
          <w:r w:rsidRPr="00685C4D">
            <w:rPr>
              <w:lang w:val="en-GB"/>
            </w:rPr>
            <w:t>and</w:t>
          </w:r>
          <w:r w:rsidRPr="00685C4D">
            <w:rPr>
              <w:spacing w:val="-11"/>
              <w:lang w:val="en-GB"/>
            </w:rPr>
            <w:t xml:space="preserve"> </w:t>
          </w:r>
          <w:r w:rsidRPr="00685C4D">
            <w:rPr>
              <w:lang w:val="en-GB"/>
            </w:rPr>
            <w:t>Employment</w:t>
          </w:r>
          <w:r w:rsidRPr="00685C4D">
            <w:rPr>
              <w:spacing w:val="1"/>
              <w:lang w:val="en-GB"/>
            </w:rPr>
            <w:t xml:space="preserve"> </w:t>
          </w:r>
          <w:r w:rsidRPr="00685C4D">
            <w:rPr>
              <w:lang w:val="en-GB"/>
            </w:rPr>
            <w:t>of</w:t>
          </w:r>
          <w:r w:rsidRPr="00685C4D">
            <w:rPr>
              <w:spacing w:val="-13"/>
              <w:lang w:val="en-GB"/>
            </w:rPr>
            <w:t xml:space="preserve"> </w:t>
          </w:r>
          <w:r w:rsidRPr="00685C4D">
            <w:rPr>
              <w:spacing w:val="-2"/>
              <w:lang w:val="en-GB"/>
            </w:rPr>
            <w:t>Staff</w:t>
          </w:r>
          <w:r w:rsidRPr="00685C4D">
            <w:rPr>
              <w:lang w:val="en-GB"/>
            </w:rPr>
            <w:tab/>
          </w:r>
          <w:r w:rsidR="00724F2D">
            <w:rPr>
              <w:spacing w:val="-5"/>
              <w:lang w:val="en-GB"/>
            </w:rPr>
            <w:t>18</w:t>
          </w:r>
        </w:p>
        <w:p w14:paraId="65212435" w14:textId="4AA2C9A7" w:rsidR="006369FC" w:rsidRPr="00685C4D" w:rsidRDefault="006369FC" w:rsidP="00A8564F">
          <w:pPr>
            <w:pStyle w:val="TOC2"/>
            <w:rPr>
              <w:lang w:val="en-GB"/>
            </w:rPr>
          </w:pPr>
          <w:r w:rsidRPr="00685C4D">
            <w:rPr>
              <w:lang w:val="en-GB"/>
            </w:rPr>
            <w:t>Safeguarding</w:t>
          </w:r>
          <w:r w:rsidRPr="00685C4D">
            <w:rPr>
              <w:spacing w:val="4"/>
              <w:lang w:val="en-GB"/>
            </w:rPr>
            <w:t xml:space="preserve"> </w:t>
          </w:r>
          <w:r w:rsidRPr="00685C4D">
            <w:rPr>
              <w:lang w:val="en-GB"/>
            </w:rPr>
            <w:t>children</w:t>
          </w:r>
          <w:r w:rsidRPr="00685C4D">
            <w:rPr>
              <w:spacing w:val="-7"/>
              <w:lang w:val="en-GB"/>
            </w:rPr>
            <w:t xml:space="preserve"> </w:t>
          </w:r>
          <w:r w:rsidRPr="00685C4D">
            <w:rPr>
              <w:lang w:val="en-GB"/>
            </w:rPr>
            <w:t>and</w:t>
          </w:r>
          <w:r w:rsidRPr="00685C4D">
            <w:rPr>
              <w:spacing w:val="-8"/>
              <w:lang w:val="en-GB"/>
            </w:rPr>
            <w:t xml:space="preserve"> </w:t>
          </w:r>
          <w:r w:rsidRPr="00685C4D">
            <w:rPr>
              <w:lang w:val="en-GB"/>
            </w:rPr>
            <w:t>vulnerable</w:t>
          </w:r>
          <w:r w:rsidRPr="00685C4D">
            <w:rPr>
              <w:spacing w:val="3"/>
              <w:lang w:val="en-GB"/>
            </w:rPr>
            <w:t xml:space="preserve"> </w:t>
          </w:r>
          <w:r w:rsidRPr="00685C4D">
            <w:rPr>
              <w:spacing w:val="-2"/>
              <w:lang w:val="en-GB"/>
            </w:rPr>
            <w:t>adults</w:t>
          </w:r>
          <w:r w:rsidRPr="00685C4D">
            <w:rPr>
              <w:lang w:val="en-GB"/>
            </w:rPr>
            <w:tab/>
          </w:r>
          <w:r w:rsidR="00724F2D">
            <w:rPr>
              <w:spacing w:val="-5"/>
              <w:lang w:val="en-GB"/>
            </w:rPr>
            <w:t>21</w:t>
          </w:r>
        </w:p>
        <w:p w14:paraId="4376EB4E" w14:textId="448A50DF" w:rsidR="006369FC" w:rsidRPr="00685C4D" w:rsidRDefault="006369FC" w:rsidP="00A8564F">
          <w:pPr>
            <w:pStyle w:val="TOC2"/>
            <w:rPr>
              <w:lang w:val="en-GB"/>
            </w:rPr>
          </w:pPr>
          <w:r w:rsidRPr="00685C4D">
            <w:rPr>
              <w:lang w:val="en-GB"/>
            </w:rPr>
            <w:t>Mental</w:t>
          </w:r>
          <w:r w:rsidRPr="00685C4D">
            <w:rPr>
              <w:spacing w:val="-17"/>
              <w:lang w:val="en-GB"/>
            </w:rPr>
            <w:t xml:space="preserve"> </w:t>
          </w:r>
          <w:r w:rsidRPr="00685C4D">
            <w:rPr>
              <w:lang w:val="en-GB"/>
            </w:rPr>
            <w:t>Capacity</w:t>
          </w:r>
          <w:r w:rsidRPr="00685C4D">
            <w:rPr>
              <w:spacing w:val="3"/>
              <w:lang w:val="en-GB"/>
            </w:rPr>
            <w:t xml:space="preserve"> </w:t>
          </w:r>
          <w:r w:rsidRPr="00685C4D">
            <w:rPr>
              <w:lang w:val="en-GB"/>
            </w:rPr>
            <w:t>Act</w:t>
          </w:r>
          <w:r w:rsidRPr="00685C4D">
            <w:rPr>
              <w:spacing w:val="-6"/>
              <w:lang w:val="en-GB"/>
            </w:rPr>
            <w:t xml:space="preserve"> </w:t>
          </w:r>
          <w:r w:rsidRPr="00685C4D">
            <w:rPr>
              <w:lang w:val="en-GB"/>
            </w:rPr>
            <w:t>and</w:t>
          </w:r>
          <w:r w:rsidRPr="00685C4D">
            <w:rPr>
              <w:spacing w:val="-5"/>
              <w:lang w:val="en-GB"/>
            </w:rPr>
            <w:t xml:space="preserve"> </w:t>
          </w:r>
          <w:r w:rsidRPr="00685C4D">
            <w:rPr>
              <w:lang w:val="en-GB"/>
            </w:rPr>
            <w:t>Deprivation</w:t>
          </w:r>
          <w:r w:rsidRPr="00685C4D">
            <w:rPr>
              <w:spacing w:val="4"/>
              <w:lang w:val="en-GB"/>
            </w:rPr>
            <w:t xml:space="preserve"> </w:t>
          </w:r>
          <w:r w:rsidRPr="00685C4D">
            <w:rPr>
              <w:lang w:val="en-GB"/>
            </w:rPr>
            <w:t>of</w:t>
          </w:r>
          <w:r w:rsidRPr="00685C4D">
            <w:rPr>
              <w:spacing w:val="-14"/>
              <w:lang w:val="en-GB"/>
            </w:rPr>
            <w:t xml:space="preserve"> </w:t>
          </w:r>
          <w:r w:rsidRPr="00685C4D">
            <w:rPr>
              <w:lang w:val="en-GB"/>
            </w:rPr>
            <w:t>Liberty</w:t>
          </w:r>
          <w:r w:rsidRPr="00685C4D">
            <w:rPr>
              <w:spacing w:val="-20"/>
              <w:lang w:val="en-GB"/>
            </w:rPr>
            <w:t xml:space="preserve"> </w:t>
          </w:r>
          <w:r w:rsidRPr="00685C4D">
            <w:rPr>
              <w:spacing w:val="-2"/>
              <w:lang w:val="en-GB"/>
            </w:rPr>
            <w:t>Safeguards</w:t>
          </w:r>
          <w:r w:rsidRPr="00685C4D">
            <w:rPr>
              <w:lang w:val="en-GB"/>
            </w:rPr>
            <w:tab/>
          </w:r>
          <w:r w:rsidR="00724F2D">
            <w:rPr>
              <w:spacing w:val="-5"/>
              <w:lang w:val="en-GB"/>
            </w:rPr>
            <w:t>23</w:t>
          </w:r>
        </w:p>
        <w:p w14:paraId="442DF84F" w14:textId="153C8B75" w:rsidR="006369FC" w:rsidRPr="00685C4D" w:rsidRDefault="006369FC" w:rsidP="00A8564F">
          <w:pPr>
            <w:pStyle w:val="TOC2"/>
            <w:rPr>
              <w:lang w:val="en-GB"/>
            </w:rPr>
          </w:pPr>
          <w:r w:rsidRPr="00685C4D">
            <w:rPr>
              <w:lang w:val="en-GB"/>
            </w:rPr>
            <w:t>Reporting</w:t>
          </w:r>
          <w:r w:rsidRPr="00685C4D">
            <w:rPr>
              <w:spacing w:val="3"/>
              <w:lang w:val="en-GB"/>
            </w:rPr>
            <w:t xml:space="preserve"> </w:t>
          </w:r>
          <w:r w:rsidRPr="00685C4D">
            <w:rPr>
              <w:lang w:val="en-GB"/>
            </w:rPr>
            <w:t>and</w:t>
          </w:r>
          <w:r w:rsidRPr="00685C4D">
            <w:rPr>
              <w:spacing w:val="-15"/>
              <w:lang w:val="en-GB"/>
            </w:rPr>
            <w:t xml:space="preserve"> </w:t>
          </w:r>
          <w:r w:rsidRPr="00685C4D">
            <w:rPr>
              <w:spacing w:val="-2"/>
              <w:lang w:val="en-GB"/>
            </w:rPr>
            <w:t>meetings</w:t>
          </w:r>
          <w:r w:rsidRPr="00685C4D">
            <w:rPr>
              <w:lang w:val="en-GB"/>
            </w:rPr>
            <w:tab/>
          </w:r>
          <w:r w:rsidR="00724F2D">
            <w:rPr>
              <w:spacing w:val="-5"/>
              <w:lang w:val="en-GB"/>
            </w:rPr>
            <w:t>24</w:t>
          </w:r>
        </w:p>
        <w:p w14:paraId="329BDAE6" w14:textId="5B329BBC" w:rsidR="006369FC" w:rsidRPr="00685C4D" w:rsidRDefault="006369FC" w:rsidP="00A8564F">
          <w:pPr>
            <w:pStyle w:val="TOC2"/>
            <w:rPr>
              <w:lang w:val="en-GB"/>
            </w:rPr>
          </w:pPr>
          <w:r w:rsidRPr="00685C4D">
            <w:rPr>
              <w:lang w:val="en-GB"/>
            </w:rPr>
            <w:t>Monitoring</w:t>
          </w:r>
          <w:r w:rsidRPr="00685C4D">
            <w:rPr>
              <w:lang w:val="en-GB"/>
            </w:rPr>
            <w:tab/>
          </w:r>
          <w:r w:rsidR="00724F2D">
            <w:rPr>
              <w:spacing w:val="-5"/>
              <w:lang w:val="en-GB"/>
            </w:rPr>
            <w:t>24</w:t>
          </w:r>
        </w:p>
        <w:p w14:paraId="6F8C3A6F" w14:textId="4B49B3A9" w:rsidR="006369FC" w:rsidRPr="00685C4D" w:rsidRDefault="006369FC" w:rsidP="00A8564F">
          <w:pPr>
            <w:pStyle w:val="TOC2"/>
            <w:rPr>
              <w:lang w:val="en-GB"/>
            </w:rPr>
          </w:pPr>
          <w:r w:rsidRPr="00685C4D">
            <w:rPr>
              <w:lang w:val="en-GB"/>
            </w:rPr>
            <w:t>Sub-contracting</w:t>
          </w:r>
          <w:r w:rsidRPr="00685C4D">
            <w:rPr>
              <w:spacing w:val="-12"/>
              <w:lang w:val="en-GB"/>
            </w:rPr>
            <w:t xml:space="preserve"> </w:t>
          </w:r>
          <w:r w:rsidRPr="00685C4D">
            <w:rPr>
              <w:lang w:val="en-GB"/>
            </w:rPr>
            <w:t xml:space="preserve">and </w:t>
          </w:r>
          <w:r w:rsidRPr="00685C4D">
            <w:rPr>
              <w:spacing w:val="-2"/>
              <w:lang w:val="en-GB"/>
            </w:rPr>
            <w:t>assignment</w:t>
          </w:r>
          <w:r w:rsidRPr="00685C4D">
            <w:rPr>
              <w:lang w:val="en-GB"/>
            </w:rPr>
            <w:tab/>
          </w:r>
          <w:r w:rsidR="00724F2D">
            <w:rPr>
              <w:spacing w:val="-5"/>
              <w:lang w:val="en-GB"/>
            </w:rPr>
            <w:t>24</w:t>
          </w:r>
        </w:p>
        <w:p w14:paraId="71AAB7F8" w14:textId="4263B785" w:rsidR="006369FC" w:rsidRPr="00685C4D" w:rsidRDefault="006369FC" w:rsidP="00A8564F">
          <w:pPr>
            <w:pStyle w:val="TOC2"/>
            <w:rPr>
              <w:lang w:val="en-GB"/>
            </w:rPr>
          </w:pPr>
          <w:r w:rsidRPr="00685C4D">
            <w:rPr>
              <w:lang w:val="en-GB"/>
            </w:rPr>
            <w:t>Changes</w:t>
          </w:r>
          <w:r w:rsidRPr="00685C4D">
            <w:rPr>
              <w:spacing w:val="1"/>
              <w:lang w:val="en-GB"/>
            </w:rPr>
            <w:t xml:space="preserve"> </w:t>
          </w:r>
          <w:r w:rsidRPr="00685C4D">
            <w:rPr>
              <w:lang w:val="en-GB"/>
            </w:rPr>
            <w:t>of</w:t>
          </w:r>
          <w:r w:rsidRPr="00685C4D">
            <w:rPr>
              <w:spacing w:val="-6"/>
              <w:lang w:val="en-GB"/>
            </w:rPr>
            <w:t xml:space="preserve"> </w:t>
          </w:r>
          <w:r w:rsidRPr="00685C4D">
            <w:rPr>
              <w:spacing w:val="-2"/>
              <w:lang w:val="en-GB"/>
            </w:rPr>
            <w:t>Ownership</w:t>
          </w:r>
          <w:r w:rsidRPr="00685C4D">
            <w:rPr>
              <w:lang w:val="en-GB"/>
            </w:rPr>
            <w:tab/>
          </w:r>
          <w:r w:rsidR="00724F2D">
            <w:rPr>
              <w:lang w:val="en-GB"/>
            </w:rPr>
            <w:t>26</w:t>
          </w:r>
        </w:p>
        <w:p w14:paraId="3D60AAD7" w14:textId="03F15B92" w:rsidR="006369FC" w:rsidRPr="00685C4D" w:rsidRDefault="006369FC" w:rsidP="00A8564F">
          <w:pPr>
            <w:pStyle w:val="TOC2"/>
            <w:rPr>
              <w:lang w:val="en-GB"/>
            </w:rPr>
          </w:pPr>
          <w:r w:rsidRPr="00685C4D">
            <w:rPr>
              <w:lang w:val="en-GB"/>
            </w:rPr>
            <w:t>Community</w:t>
          </w:r>
          <w:r w:rsidRPr="00685C4D">
            <w:rPr>
              <w:spacing w:val="-8"/>
              <w:lang w:val="en-GB"/>
            </w:rPr>
            <w:t xml:space="preserve"> </w:t>
          </w:r>
          <w:r w:rsidRPr="00685C4D">
            <w:rPr>
              <w:spacing w:val="-2"/>
              <w:lang w:val="en-GB"/>
            </w:rPr>
            <w:t>Benefits</w:t>
          </w:r>
          <w:r w:rsidRPr="00685C4D">
            <w:rPr>
              <w:lang w:val="en-GB"/>
            </w:rPr>
            <w:tab/>
          </w:r>
          <w:r w:rsidR="00724F2D">
            <w:rPr>
              <w:spacing w:val="-5"/>
              <w:lang w:val="en-GB"/>
            </w:rPr>
            <w:t>26</w:t>
          </w:r>
        </w:p>
        <w:p w14:paraId="4086DCC9" w14:textId="50BC57AF" w:rsidR="006369FC" w:rsidRPr="00685C4D" w:rsidRDefault="006369FC" w:rsidP="00A8564F">
          <w:pPr>
            <w:pStyle w:val="TOC2"/>
            <w:rPr>
              <w:lang w:val="en-GB"/>
            </w:rPr>
          </w:pPr>
          <w:proofErr w:type="spellStart"/>
          <w:r w:rsidRPr="00685C4D">
            <w:rPr>
              <w:lang w:val="en-GB"/>
            </w:rPr>
            <w:t>lndemnities</w:t>
          </w:r>
          <w:proofErr w:type="spellEnd"/>
          <w:r w:rsidRPr="00685C4D">
            <w:rPr>
              <w:lang w:val="en-GB"/>
            </w:rPr>
            <w:tab/>
          </w:r>
          <w:r w:rsidR="00724F2D">
            <w:rPr>
              <w:spacing w:val="-5"/>
              <w:lang w:val="en-GB"/>
            </w:rPr>
            <w:t>26</w:t>
          </w:r>
        </w:p>
        <w:p w14:paraId="10D0ED54" w14:textId="53AFB962" w:rsidR="006369FC" w:rsidRPr="00685C4D" w:rsidRDefault="0043247F" w:rsidP="00A8564F">
          <w:pPr>
            <w:pStyle w:val="TOC2"/>
            <w:rPr>
              <w:lang w:val="en-GB"/>
            </w:rPr>
          </w:pPr>
          <w:r w:rsidRPr="00685C4D">
            <w:rPr>
              <w:lang w:val="en-GB"/>
            </w:rPr>
            <w:t>L</w:t>
          </w:r>
          <w:r w:rsidR="006369FC" w:rsidRPr="00685C4D">
            <w:rPr>
              <w:lang w:val="en-GB"/>
            </w:rPr>
            <w:t>iability</w:t>
          </w:r>
          <w:r w:rsidR="006369FC" w:rsidRPr="00685C4D">
            <w:rPr>
              <w:lang w:val="en-GB"/>
            </w:rPr>
            <w:tab/>
          </w:r>
          <w:r w:rsidR="00724F2D">
            <w:rPr>
              <w:lang w:val="en-GB"/>
            </w:rPr>
            <w:t>26</w:t>
          </w:r>
        </w:p>
        <w:p w14:paraId="3A2D6EFB" w14:textId="763ADBAE" w:rsidR="006369FC" w:rsidRPr="00685C4D" w:rsidRDefault="006369FC" w:rsidP="00A8564F">
          <w:pPr>
            <w:pStyle w:val="TOC2"/>
            <w:rPr>
              <w:lang w:val="en-GB"/>
            </w:rPr>
          </w:pPr>
          <w:r w:rsidRPr="00685C4D">
            <w:rPr>
              <w:lang w:val="en-GB"/>
            </w:rPr>
            <w:t>Insurance</w:t>
          </w:r>
          <w:r w:rsidRPr="00685C4D">
            <w:rPr>
              <w:lang w:val="en-GB"/>
            </w:rPr>
            <w:tab/>
          </w:r>
          <w:r w:rsidR="00724F2D">
            <w:rPr>
              <w:spacing w:val="-5"/>
              <w:lang w:val="en-GB"/>
            </w:rPr>
            <w:t>27</w:t>
          </w:r>
        </w:p>
        <w:p w14:paraId="7C076740" w14:textId="37156F50" w:rsidR="006369FC" w:rsidRPr="00685C4D" w:rsidRDefault="0043247F" w:rsidP="00A8564F">
          <w:pPr>
            <w:pStyle w:val="TOC2"/>
            <w:rPr>
              <w:lang w:val="en-GB"/>
            </w:rPr>
          </w:pPr>
          <w:r w:rsidRPr="00685C4D">
            <w:rPr>
              <w:lang w:val="en-GB"/>
            </w:rPr>
            <w:t>W</w:t>
          </w:r>
          <w:r w:rsidR="006369FC" w:rsidRPr="00685C4D">
            <w:rPr>
              <w:lang w:val="en-GB"/>
            </w:rPr>
            <w:t>histleblowing</w:t>
          </w:r>
          <w:r w:rsidR="006369FC" w:rsidRPr="00685C4D">
            <w:rPr>
              <w:lang w:val="en-GB"/>
            </w:rPr>
            <w:tab/>
          </w:r>
          <w:r w:rsidR="00724F2D">
            <w:rPr>
              <w:spacing w:val="-5"/>
              <w:lang w:val="en-GB"/>
            </w:rPr>
            <w:t>29</w:t>
          </w:r>
        </w:p>
        <w:p w14:paraId="4310FACF" w14:textId="10802B2E" w:rsidR="006369FC" w:rsidRPr="00685C4D" w:rsidRDefault="006369FC" w:rsidP="00A8564F">
          <w:pPr>
            <w:pStyle w:val="TOC2"/>
            <w:rPr>
              <w:lang w:val="en-GB"/>
            </w:rPr>
          </w:pPr>
          <w:r w:rsidRPr="00685C4D">
            <w:rPr>
              <w:lang w:val="en-GB"/>
            </w:rPr>
            <w:t>Freedom</w:t>
          </w:r>
          <w:r w:rsidRPr="00685C4D">
            <w:rPr>
              <w:spacing w:val="7"/>
              <w:lang w:val="en-GB"/>
            </w:rPr>
            <w:t xml:space="preserve"> </w:t>
          </w:r>
          <w:r w:rsidRPr="00685C4D">
            <w:rPr>
              <w:lang w:val="en-GB"/>
            </w:rPr>
            <w:t>of</w:t>
          </w:r>
          <w:r w:rsidRPr="00685C4D">
            <w:rPr>
              <w:spacing w:val="-8"/>
              <w:lang w:val="en-GB"/>
            </w:rPr>
            <w:t xml:space="preserve"> </w:t>
          </w:r>
          <w:r w:rsidRPr="00685C4D">
            <w:rPr>
              <w:spacing w:val="-2"/>
              <w:lang w:val="en-GB"/>
            </w:rPr>
            <w:t>information</w:t>
          </w:r>
          <w:r w:rsidRPr="00685C4D">
            <w:rPr>
              <w:lang w:val="en-GB"/>
            </w:rPr>
            <w:tab/>
          </w:r>
          <w:r w:rsidR="00724F2D">
            <w:rPr>
              <w:spacing w:val="-5"/>
              <w:lang w:val="en-GB"/>
            </w:rPr>
            <w:t>29</w:t>
          </w:r>
        </w:p>
        <w:p w14:paraId="7D72BB13" w14:textId="263A1D54" w:rsidR="006369FC" w:rsidRPr="00685C4D" w:rsidRDefault="006369FC" w:rsidP="00A8564F">
          <w:pPr>
            <w:pStyle w:val="TOC2"/>
            <w:rPr>
              <w:lang w:val="en-GB"/>
            </w:rPr>
          </w:pPr>
          <w:r w:rsidRPr="00685C4D">
            <w:rPr>
              <w:lang w:val="en-GB"/>
            </w:rPr>
            <w:t>Data</w:t>
          </w:r>
          <w:r w:rsidRPr="00685C4D">
            <w:rPr>
              <w:spacing w:val="1"/>
              <w:lang w:val="en-GB"/>
            </w:rPr>
            <w:t xml:space="preserve"> </w:t>
          </w:r>
          <w:r w:rsidRPr="00685C4D">
            <w:rPr>
              <w:lang w:val="en-GB"/>
            </w:rPr>
            <w:t>protection</w:t>
          </w:r>
          <w:r w:rsidRPr="00685C4D">
            <w:rPr>
              <w:lang w:val="en-GB"/>
            </w:rPr>
            <w:tab/>
          </w:r>
          <w:r w:rsidR="00724F2D">
            <w:rPr>
              <w:spacing w:val="-5"/>
              <w:lang w:val="en-GB"/>
            </w:rPr>
            <w:t>30</w:t>
          </w:r>
        </w:p>
        <w:p w14:paraId="357FCCFA" w14:textId="4E8F731D" w:rsidR="006369FC" w:rsidRPr="00685C4D" w:rsidRDefault="006369FC" w:rsidP="00A8564F">
          <w:pPr>
            <w:pStyle w:val="TOC2"/>
            <w:rPr>
              <w:lang w:val="en-GB"/>
            </w:rPr>
          </w:pPr>
          <w:r w:rsidRPr="00685C4D">
            <w:rPr>
              <w:lang w:val="en-GB"/>
            </w:rPr>
            <w:t>Confidentiality</w:t>
          </w:r>
          <w:r w:rsidRPr="00685C4D">
            <w:rPr>
              <w:lang w:val="en-GB"/>
            </w:rPr>
            <w:tab/>
          </w:r>
          <w:r w:rsidR="00724F2D">
            <w:rPr>
              <w:spacing w:val="-5"/>
              <w:lang w:val="en-GB"/>
            </w:rPr>
            <w:t>31</w:t>
          </w:r>
        </w:p>
        <w:p w14:paraId="02E75D14" w14:textId="5A21B69A" w:rsidR="006369FC" w:rsidRPr="00685C4D" w:rsidRDefault="006369FC" w:rsidP="00A8564F">
          <w:pPr>
            <w:pStyle w:val="TOC2"/>
            <w:rPr>
              <w:lang w:val="en-GB"/>
            </w:rPr>
          </w:pPr>
          <w:r w:rsidRPr="00685C4D">
            <w:rPr>
              <w:lang w:val="en-GB"/>
            </w:rPr>
            <w:t>Audit.</w:t>
          </w:r>
          <w:r w:rsidRPr="00685C4D">
            <w:rPr>
              <w:lang w:val="en-GB"/>
            </w:rPr>
            <w:tab/>
          </w:r>
          <w:r w:rsidR="00724F2D">
            <w:rPr>
              <w:spacing w:val="-5"/>
              <w:lang w:val="en-GB"/>
            </w:rPr>
            <w:t>31</w:t>
          </w:r>
        </w:p>
        <w:p w14:paraId="00EA7BF8" w14:textId="011BF9BD" w:rsidR="006369FC" w:rsidRPr="00685C4D" w:rsidRDefault="006369FC" w:rsidP="00A8564F">
          <w:pPr>
            <w:pStyle w:val="TOC2"/>
            <w:rPr>
              <w:lang w:val="en-GB"/>
            </w:rPr>
          </w:pPr>
          <w:r w:rsidRPr="00685C4D">
            <w:rPr>
              <w:lang w:val="en-GB"/>
            </w:rPr>
            <w:t>Intellectual</w:t>
          </w:r>
          <w:r w:rsidRPr="00685C4D">
            <w:rPr>
              <w:spacing w:val="-6"/>
              <w:lang w:val="en-GB"/>
            </w:rPr>
            <w:t xml:space="preserve"> </w:t>
          </w:r>
          <w:r w:rsidRPr="00685C4D">
            <w:rPr>
              <w:spacing w:val="-2"/>
              <w:lang w:val="en-GB"/>
            </w:rPr>
            <w:t>Property</w:t>
          </w:r>
          <w:r w:rsidRPr="00685C4D">
            <w:rPr>
              <w:lang w:val="en-GB"/>
            </w:rPr>
            <w:tab/>
          </w:r>
          <w:r w:rsidR="00724F2D">
            <w:rPr>
              <w:spacing w:val="-5"/>
              <w:lang w:val="en-GB"/>
            </w:rPr>
            <w:t>33</w:t>
          </w:r>
        </w:p>
        <w:p w14:paraId="3EA2994F" w14:textId="4621A5A0" w:rsidR="006369FC" w:rsidRPr="00685C4D" w:rsidRDefault="006369FC" w:rsidP="00A8564F">
          <w:pPr>
            <w:pStyle w:val="TOC2"/>
            <w:rPr>
              <w:lang w:val="en-GB"/>
            </w:rPr>
          </w:pPr>
          <w:r w:rsidRPr="00685C4D">
            <w:rPr>
              <w:lang w:val="en-GB"/>
            </w:rPr>
            <w:t xml:space="preserve">Dispute </w:t>
          </w:r>
          <w:r w:rsidRPr="00685C4D">
            <w:rPr>
              <w:spacing w:val="-2"/>
              <w:lang w:val="en-GB"/>
            </w:rPr>
            <w:t>resolution</w:t>
          </w:r>
          <w:r w:rsidRPr="00685C4D">
            <w:rPr>
              <w:lang w:val="en-GB"/>
            </w:rPr>
            <w:tab/>
          </w:r>
          <w:r w:rsidR="00724F2D">
            <w:rPr>
              <w:spacing w:val="-5"/>
              <w:lang w:val="en-GB"/>
            </w:rPr>
            <w:t>34</w:t>
          </w:r>
        </w:p>
        <w:p w14:paraId="6CFCCEAD" w14:textId="44E95D48" w:rsidR="0043247F" w:rsidRPr="00A8564F" w:rsidRDefault="0043247F" w:rsidP="6F08CAAD">
          <w:pPr>
            <w:pStyle w:val="TOC2"/>
          </w:pPr>
          <w:r w:rsidRPr="6F08CAAD">
            <w:t>Remediation Plan Process………</w:t>
          </w:r>
          <w:r w:rsidR="009B5FCF" w:rsidRPr="6F08CAAD">
            <w:t>..</w:t>
          </w:r>
          <w:r w:rsidRPr="6F08CAAD">
            <w:t>…</w:t>
          </w:r>
          <w:r w:rsidR="001C68C5" w:rsidRPr="6F08CAAD">
            <w:t>…</w:t>
          </w:r>
          <w:r w:rsidRPr="6F08CAAD">
            <w:t>…………………………</w:t>
          </w:r>
          <w:r w:rsidR="00724F2D" w:rsidRPr="6F08CAAD">
            <w:t>..34</w:t>
          </w:r>
        </w:p>
        <w:p w14:paraId="7EE04FB8" w14:textId="6C8CD70C" w:rsidR="006369FC" w:rsidRPr="00A8564F" w:rsidRDefault="006369FC" w:rsidP="00A8564F">
          <w:pPr>
            <w:pStyle w:val="TOC2"/>
            <w:rPr>
              <w:lang w:val="en-GB"/>
            </w:rPr>
          </w:pPr>
          <w:r w:rsidRPr="00A8564F">
            <w:rPr>
              <w:lang w:val="en-GB"/>
            </w:rPr>
            <w:t>Termination</w:t>
          </w:r>
          <w:r w:rsidRPr="00A8564F">
            <w:rPr>
              <w:spacing w:val="9"/>
              <w:lang w:val="en-GB"/>
            </w:rPr>
            <w:t xml:space="preserve"> </w:t>
          </w:r>
          <w:r w:rsidRPr="00A8564F">
            <w:rPr>
              <w:lang w:val="en-GB"/>
            </w:rPr>
            <w:t>for</w:t>
          </w:r>
          <w:r w:rsidRPr="00A8564F">
            <w:rPr>
              <w:spacing w:val="-16"/>
              <w:lang w:val="en-GB"/>
            </w:rPr>
            <w:t xml:space="preserve"> </w:t>
          </w:r>
          <w:r w:rsidRPr="00A8564F">
            <w:rPr>
              <w:spacing w:val="-2"/>
              <w:lang w:val="en-GB"/>
            </w:rPr>
            <w:t>breach</w:t>
          </w:r>
          <w:r w:rsidRPr="00A8564F">
            <w:rPr>
              <w:lang w:val="en-GB"/>
            </w:rPr>
            <w:tab/>
          </w:r>
          <w:r w:rsidR="00724F2D" w:rsidRPr="00A8564F">
            <w:rPr>
              <w:spacing w:val="-5"/>
              <w:lang w:val="en-GB"/>
            </w:rPr>
            <w:t>36</w:t>
          </w:r>
        </w:p>
        <w:p w14:paraId="7E5F45BE" w14:textId="14828E6C" w:rsidR="006369FC" w:rsidRPr="00A8564F" w:rsidRDefault="006369FC" w:rsidP="00A8564F">
          <w:pPr>
            <w:pStyle w:val="TOC2"/>
            <w:rPr>
              <w:lang w:val="en-GB"/>
            </w:rPr>
          </w:pPr>
          <w:r w:rsidRPr="00A8564F">
            <w:rPr>
              <w:lang w:val="en-GB"/>
            </w:rPr>
            <w:t>Termination</w:t>
          </w:r>
          <w:r w:rsidRPr="00A8564F">
            <w:rPr>
              <w:spacing w:val="7"/>
              <w:lang w:val="en-GB"/>
            </w:rPr>
            <w:t xml:space="preserve"> </w:t>
          </w:r>
          <w:r w:rsidRPr="00A8564F">
            <w:rPr>
              <w:lang w:val="en-GB"/>
            </w:rPr>
            <w:t>on</w:t>
          </w:r>
          <w:r w:rsidRPr="00A8564F">
            <w:rPr>
              <w:spacing w:val="-15"/>
              <w:lang w:val="en-GB"/>
            </w:rPr>
            <w:t xml:space="preserve"> </w:t>
          </w:r>
          <w:r w:rsidRPr="00A8564F">
            <w:rPr>
              <w:spacing w:val="-2"/>
              <w:lang w:val="en-GB"/>
            </w:rPr>
            <w:t>notice</w:t>
          </w:r>
          <w:r w:rsidRPr="00A8564F">
            <w:rPr>
              <w:lang w:val="en-GB"/>
            </w:rPr>
            <w:tab/>
          </w:r>
          <w:r w:rsidR="00724F2D" w:rsidRPr="00A8564F">
            <w:rPr>
              <w:lang w:val="en-GB"/>
            </w:rPr>
            <w:t>36</w:t>
          </w:r>
        </w:p>
        <w:p w14:paraId="2B36A0AE" w14:textId="7DAC1BC9" w:rsidR="006369FC" w:rsidRPr="00A8564F" w:rsidRDefault="006369FC" w:rsidP="00A8564F">
          <w:pPr>
            <w:pStyle w:val="TOC3"/>
            <w:numPr>
              <w:ilvl w:val="0"/>
              <w:numId w:val="1"/>
            </w:numPr>
            <w:rPr>
              <w:lang w:val="en-GB"/>
            </w:rPr>
          </w:pPr>
          <w:r w:rsidRPr="00A8564F">
            <w:rPr>
              <w:lang w:val="en-GB"/>
            </w:rPr>
            <w:t>Consequences</w:t>
          </w:r>
          <w:r w:rsidRPr="00A8564F">
            <w:rPr>
              <w:spacing w:val="3"/>
              <w:lang w:val="en-GB"/>
            </w:rPr>
            <w:t xml:space="preserve"> </w:t>
          </w:r>
          <w:r w:rsidRPr="00A8564F">
            <w:rPr>
              <w:lang w:val="en-GB"/>
            </w:rPr>
            <w:t>of</w:t>
          </w:r>
          <w:r w:rsidRPr="00A8564F">
            <w:rPr>
              <w:spacing w:val="-14"/>
              <w:lang w:val="en-GB"/>
            </w:rPr>
            <w:t xml:space="preserve"> </w:t>
          </w:r>
          <w:r w:rsidRPr="00A8564F">
            <w:rPr>
              <w:spacing w:val="-2"/>
              <w:lang w:val="en-GB"/>
            </w:rPr>
            <w:t>termination</w:t>
          </w:r>
          <w:r w:rsidRPr="00A8564F">
            <w:rPr>
              <w:lang w:val="en-GB"/>
            </w:rPr>
            <w:tab/>
          </w:r>
          <w:r w:rsidR="00724F2D" w:rsidRPr="00A8564F">
            <w:rPr>
              <w:spacing w:val="-5"/>
              <w:lang w:val="en-GB"/>
            </w:rPr>
            <w:t>37</w:t>
          </w:r>
        </w:p>
        <w:p w14:paraId="69BF02C8" w14:textId="53FD0E4C" w:rsidR="006369FC" w:rsidRPr="00A8564F" w:rsidRDefault="00C365A3" w:rsidP="00A8564F">
          <w:pPr>
            <w:pStyle w:val="TOC3"/>
            <w:numPr>
              <w:ilvl w:val="0"/>
              <w:numId w:val="1"/>
            </w:numPr>
            <w:rPr>
              <w:lang w:val="en-GB"/>
            </w:rPr>
          </w:pPr>
          <w:r w:rsidRPr="00A8564F">
            <w:rPr>
              <w:lang w:val="en-GB"/>
            </w:rPr>
            <w:t xml:space="preserve">  </w:t>
          </w:r>
          <w:r w:rsidR="006369FC" w:rsidRPr="00A8564F">
            <w:rPr>
              <w:lang w:val="en-GB"/>
            </w:rPr>
            <w:t>Force</w:t>
          </w:r>
          <w:r w:rsidR="006369FC" w:rsidRPr="00A8564F">
            <w:rPr>
              <w:spacing w:val="-4"/>
              <w:lang w:val="en-GB"/>
            </w:rPr>
            <w:t xml:space="preserve"> </w:t>
          </w:r>
          <w:r w:rsidR="006369FC" w:rsidRPr="00A8564F">
            <w:rPr>
              <w:spacing w:val="-2"/>
              <w:lang w:val="en-GB"/>
            </w:rPr>
            <w:t>majeure</w:t>
          </w:r>
          <w:r w:rsidR="009B5FCF" w:rsidRPr="00A8564F">
            <w:rPr>
              <w:lang w:val="en-GB"/>
            </w:rPr>
            <w:t xml:space="preserve"> …………………………………………………</w:t>
          </w:r>
          <w:r w:rsidR="00724F2D" w:rsidRPr="00A8564F">
            <w:rPr>
              <w:lang w:val="en-GB"/>
            </w:rPr>
            <w:t>...</w:t>
          </w:r>
          <w:r w:rsidR="009B5FCF" w:rsidRPr="00A8564F">
            <w:rPr>
              <w:lang w:val="en-GB"/>
            </w:rPr>
            <w:t>…</w:t>
          </w:r>
          <w:r w:rsidRPr="00A8564F">
            <w:rPr>
              <w:lang w:val="en-GB"/>
            </w:rPr>
            <w:t xml:space="preserve"> </w:t>
          </w:r>
          <w:r w:rsidR="00724F2D" w:rsidRPr="00A8564F">
            <w:rPr>
              <w:spacing w:val="-5"/>
              <w:lang w:val="en-GB"/>
            </w:rPr>
            <w:t>38</w:t>
          </w:r>
        </w:p>
        <w:p w14:paraId="5D0E4DC7" w14:textId="7E8367EE" w:rsidR="00685C4D" w:rsidRPr="00A8564F" w:rsidRDefault="00C365A3" w:rsidP="00A8564F">
          <w:pPr>
            <w:pStyle w:val="TOC3"/>
            <w:numPr>
              <w:ilvl w:val="0"/>
              <w:numId w:val="1"/>
            </w:numPr>
            <w:rPr>
              <w:lang w:val="en-GB"/>
            </w:rPr>
          </w:pPr>
          <w:r w:rsidRPr="00A8564F">
            <w:rPr>
              <w:lang w:val="en-GB"/>
            </w:rPr>
            <w:t xml:space="preserve">   </w:t>
          </w:r>
          <w:r w:rsidR="006369FC" w:rsidRPr="00A8564F">
            <w:rPr>
              <w:lang w:val="en-GB"/>
            </w:rPr>
            <w:t>Prevention</w:t>
          </w:r>
          <w:r w:rsidR="006369FC" w:rsidRPr="00A8564F">
            <w:rPr>
              <w:spacing w:val="4"/>
              <w:lang w:val="en-GB"/>
            </w:rPr>
            <w:t xml:space="preserve"> </w:t>
          </w:r>
          <w:r w:rsidR="006369FC" w:rsidRPr="00A8564F">
            <w:rPr>
              <w:lang w:val="en-GB"/>
            </w:rPr>
            <w:t>of</w:t>
          </w:r>
          <w:r w:rsidR="006369FC" w:rsidRPr="00A8564F">
            <w:rPr>
              <w:spacing w:val="-6"/>
              <w:lang w:val="en-GB"/>
            </w:rPr>
            <w:t xml:space="preserve"> </w:t>
          </w:r>
          <w:r w:rsidR="006369FC" w:rsidRPr="00A8564F">
            <w:rPr>
              <w:spacing w:val="-2"/>
              <w:lang w:val="en-GB"/>
            </w:rPr>
            <w:t>bribery</w:t>
          </w:r>
          <w:r w:rsidR="006369FC" w:rsidRPr="00A8564F">
            <w:rPr>
              <w:lang w:val="en-GB"/>
            </w:rPr>
            <w:tab/>
          </w:r>
          <w:r w:rsidR="00724F2D" w:rsidRPr="00A8564F">
            <w:rPr>
              <w:lang w:val="en-GB"/>
            </w:rPr>
            <w:t>..</w:t>
          </w:r>
          <w:r w:rsidR="00724F2D" w:rsidRPr="00A8564F">
            <w:rPr>
              <w:spacing w:val="-5"/>
              <w:lang w:val="en-GB"/>
            </w:rPr>
            <w:t>.39</w:t>
          </w:r>
        </w:p>
        <w:p w14:paraId="42FAB913" w14:textId="56B34880" w:rsidR="006369FC" w:rsidRPr="00A8564F" w:rsidRDefault="00A8564F" w:rsidP="00A8564F">
          <w:pPr>
            <w:pStyle w:val="TOC1"/>
            <w:numPr>
              <w:ilvl w:val="0"/>
              <w:numId w:val="1"/>
            </w:numPr>
            <w:tabs>
              <w:tab w:val="left" w:pos="2473"/>
              <w:tab w:val="left" w:leader="dot" w:pos="9178"/>
            </w:tabs>
            <w:spacing w:before="39"/>
            <w:ind w:left="2472" w:hanging="707"/>
            <w:rPr>
              <w:sz w:val="24"/>
              <w:szCs w:val="24"/>
              <w:lang w:val="en-GB"/>
            </w:rPr>
          </w:pPr>
          <w:r w:rsidRPr="00A8564F">
            <w:rPr>
              <w:w w:val="105"/>
              <w:sz w:val="24"/>
              <w:szCs w:val="24"/>
              <w:lang w:val="en-GB"/>
            </w:rPr>
            <w:t xml:space="preserve">   </w:t>
          </w:r>
          <w:r w:rsidR="00724F2D" w:rsidRPr="00A8564F">
            <w:rPr>
              <w:w w:val="105"/>
              <w:sz w:val="24"/>
              <w:szCs w:val="24"/>
              <w:lang w:val="en-GB"/>
            </w:rPr>
            <w:t>Suspension of Service ………………………………………….41</w:t>
          </w:r>
        </w:p>
        <w:p w14:paraId="12F6468E" w14:textId="71ADF57F" w:rsidR="003B509D" w:rsidRPr="00A8564F" w:rsidRDefault="00A8564F" w:rsidP="00A8564F">
          <w:pPr>
            <w:pStyle w:val="TOC1"/>
            <w:numPr>
              <w:ilvl w:val="0"/>
              <w:numId w:val="1"/>
            </w:numPr>
            <w:tabs>
              <w:tab w:val="left" w:pos="2473"/>
              <w:tab w:val="left" w:leader="dot" w:pos="9178"/>
            </w:tabs>
            <w:spacing w:before="39"/>
            <w:ind w:left="2472" w:hanging="707"/>
            <w:rPr>
              <w:sz w:val="24"/>
              <w:szCs w:val="24"/>
              <w:lang w:val="en-GB"/>
            </w:rPr>
          </w:pPr>
          <w:r w:rsidRPr="00A8564F">
            <w:rPr>
              <w:w w:val="105"/>
              <w:sz w:val="24"/>
              <w:szCs w:val="24"/>
              <w:lang w:val="en-GB"/>
            </w:rPr>
            <w:t xml:space="preserve">   </w:t>
          </w:r>
          <w:r w:rsidR="003B509D" w:rsidRPr="00A8564F">
            <w:rPr>
              <w:w w:val="105"/>
              <w:sz w:val="24"/>
              <w:szCs w:val="24"/>
              <w:lang w:val="en-GB"/>
            </w:rPr>
            <w:t>Exit and Service Transfer………………………………</w:t>
          </w:r>
          <w:r w:rsidRPr="00A8564F">
            <w:rPr>
              <w:w w:val="105"/>
              <w:sz w:val="24"/>
              <w:szCs w:val="24"/>
              <w:lang w:val="en-GB"/>
            </w:rPr>
            <w:t xml:space="preserve"> </w:t>
          </w:r>
          <w:r w:rsidR="003B509D" w:rsidRPr="00A8564F">
            <w:rPr>
              <w:w w:val="105"/>
              <w:sz w:val="24"/>
              <w:szCs w:val="24"/>
              <w:lang w:val="en-GB"/>
            </w:rPr>
            <w:t>….…...42</w:t>
          </w:r>
        </w:p>
        <w:p w14:paraId="279AEFC3" w14:textId="1712A181" w:rsidR="006369FC" w:rsidRPr="00A8564F" w:rsidRDefault="00A8564F" w:rsidP="00A8564F">
          <w:pPr>
            <w:pStyle w:val="TOC1"/>
            <w:numPr>
              <w:ilvl w:val="0"/>
              <w:numId w:val="1"/>
            </w:numPr>
            <w:tabs>
              <w:tab w:val="left" w:pos="2471"/>
              <w:tab w:val="left" w:pos="3396"/>
              <w:tab w:val="left" w:pos="3821"/>
              <w:tab w:val="left" w:pos="5007"/>
              <w:tab w:val="left" w:leader="dot" w:pos="9173"/>
            </w:tabs>
            <w:spacing w:before="24" w:line="264" w:lineRule="auto"/>
            <w:ind w:left="2472" w:right="2442" w:hanging="711"/>
            <w:rPr>
              <w:sz w:val="24"/>
              <w:szCs w:val="24"/>
              <w:lang w:val="en-GB"/>
            </w:rPr>
          </w:pPr>
          <w:r>
            <w:rPr>
              <w:b/>
              <w:spacing w:val="-4"/>
              <w:w w:val="105"/>
              <w:sz w:val="24"/>
              <w:szCs w:val="24"/>
              <w:lang w:val="en-GB"/>
            </w:rPr>
            <w:t xml:space="preserve">   </w:t>
          </w:r>
          <w:r w:rsidR="006369FC" w:rsidRPr="00A8564F">
            <w:rPr>
              <w:b/>
              <w:spacing w:val="-4"/>
              <w:w w:val="105"/>
              <w:sz w:val="24"/>
              <w:szCs w:val="24"/>
              <w:lang w:val="en-GB"/>
            </w:rPr>
            <w:t>TUPE</w:t>
          </w:r>
          <w:r w:rsidR="006369FC" w:rsidRPr="00A8564F">
            <w:rPr>
              <w:b/>
              <w:sz w:val="24"/>
              <w:szCs w:val="24"/>
              <w:lang w:val="en-GB"/>
            </w:rPr>
            <w:tab/>
          </w:r>
          <w:r w:rsidR="006369FC" w:rsidRPr="00A8564F">
            <w:rPr>
              <w:spacing w:val="-10"/>
              <w:w w:val="105"/>
              <w:sz w:val="24"/>
              <w:szCs w:val="24"/>
              <w:lang w:val="en-GB"/>
            </w:rPr>
            <w:t>-</w:t>
          </w:r>
          <w:r w:rsidR="006369FC" w:rsidRPr="00A8564F">
            <w:rPr>
              <w:sz w:val="24"/>
              <w:szCs w:val="24"/>
              <w:lang w:val="en-GB"/>
            </w:rPr>
            <w:tab/>
          </w:r>
          <w:r w:rsidR="006369FC" w:rsidRPr="00A8564F">
            <w:rPr>
              <w:spacing w:val="-2"/>
              <w:w w:val="105"/>
              <w:sz w:val="24"/>
              <w:szCs w:val="24"/>
              <w:lang w:val="en-GB"/>
            </w:rPr>
            <w:t>Transfer</w:t>
          </w:r>
          <w:r w:rsidR="006369FC" w:rsidRPr="00A8564F">
            <w:rPr>
              <w:sz w:val="24"/>
              <w:szCs w:val="24"/>
              <w:lang w:val="en-GB"/>
            </w:rPr>
            <w:tab/>
          </w:r>
          <w:r w:rsidR="006369FC" w:rsidRPr="00A8564F">
            <w:rPr>
              <w:w w:val="105"/>
              <w:sz w:val="24"/>
              <w:szCs w:val="24"/>
              <w:lang w:val="en-GB"/>
            </w:rPr>
            <w:t>of</w:t>
          </w:r>
          <w:r w:rsidR="006369FC" w:rsidRPr="00A8564F">
            <w:rPr>
              <w:spacing w:val="40"/>
              <w:w w:val="105"/>
              <w:sz w:val="24"/>
              <w:szCs w:val="24"/>
              <w:lang w:val="en-GB"/>
            </w:rPr>
            <w:t xml:space="preserve"> </w:t>
          </w:r>
          <w:r w:rsidR="006369FC" w:rsidRPr="00A8564F">
            <w:rPr>
              <w:w w:val="105"/>
              <w:sz w:val="24"/>
              <w:szCs w:val="24"/>
              <w:lang w:val="en-GB"/>
            </w:rPr>
            <w:t>Undertakings</w:t>
          </w:r>
          <w:r w:rsidR="006369FC" w:rsidRPr="00A8564F">
            <w:rPr>
              <w:spacing w:val="40"/>
              <w:w w:val="105"/>
              <w:sz w:val="24"/>
              <w:szCs w:val="24"/>
              <w:lang w:val="en-GB"/>
            </w:rPr>
            <w:t xml:space="preserve"> </w:t>
          </w:r>
          <w:r w:rsidR="006369FC" w:rsidRPr="00A8564F">
            <w:rPr>
              <w:w w:val="105"/>
              <w:sz w:val="24"/>
              <w:szCs w:val="24"/>
              <w:lang w:val="en-GB"/>
            </w:rPr>
            <w:t>(Protection</w:t>
          </w:r>
          <w:r w:rsidR="006369FC" w:rsidRPr="00A8564F">
            <w:rPr>
              <w:spacing w:val="40"/>
              <w:w w:val="105"/>
              <w:sz w:val="24"/>
              <w:szCs w:val="24"/>
              <w:lang w:val="en-GB"/>
            </w:rPr>
            <w:t xml:space="preserve"> </w:t>
          </w:r>
          <w:r w:rsidR="006369FC" w:rsidRPr="00A8564F">
            <w:rPr>
              <w:w w:val="105"/>
              <w:sz w:val="24"/>
              <w:szCs w:val="24"/>
              <w:lang w:val="en-GB"/>
            </w:rPr>
            <w:t>of Employment)</w:t>
          </w:r>
          <w:r w:rsidR="006369FC" w:rsidRPr="00A8564F">
            <w:rPr>
              <w:spacing w:val="-8"/>
              <w:w w:val="105"/>
              <w:sz w:val="24"/>
              <w:szCs w:val="24"/>
              <w:lang w:val="en-GB"/>
            </w:rPr>
            <w:t xml:space="preserve"> </w:t>
          </w:r>
          <w:r w:rsidR="006369FC" w:rsidRPr="00A8564F">
            <w:rPr>
              <w:spacing w:val="-2"/>
              <w:w w:val="105"/>
              <w:sz w:val="24"/>
              <w:szCs w:val="24"/>
              <w:lang w:val="en-GB"/>
            </w:rPr>
            <w:t>Regulations</w:t>
          </w:r>
          <w:r w:rsidR="006369FC" w:rsidRPr="00A8564F">
            <w:rPr>
              <w:sz w:val="24"/>
              <w:szCs w:val="24"/>
              <w:lang w:val="en-GB"/>
            </w:rPr>
            <w:tab/>
          </w:r>
          <w:r w:rsidR="003B509D" w:rsidRPr="00A8564F">
            <w:rPr>
              <w:sz w:val="24"/>
              <w:szCs w:val="24"/>
              <w:lang w:val="en-GB"/>
            </w:rPr>
            <w:t>...44</w:t>
          </w:r>
        </w:p>
        <w:p w14:paraId="7DECC7DB" w14:textId="40CA84E4" w:rsidR="006369FC" w:rsidRPr="00A8564F" w:rsidRDefault="00A8564F" w:rsidP="00D9792B">
          <w:pPr>
            <w:pStyle w:val="TOC1"/>
            <w:numPr>
              <w:ilvl w:val="0"/>
              <w:numId w:val="1"/>
            </w:numPr>
            <w:tabs>
              <w:tab w:val="left" w:pos="2474"/>
              <w:tab w:val="left" w:leader="dot" w:pos="9169"/>
            </w:tabs>
            <w:spacing w:before="10"/>
            <w:ind w:left="2473" w:hanging="713"/>
            <w:rPr>
              <w:sz w:val="24"/>
              <w:szCs w:val="24"/>
              <w:lang w:val="en-GB"/>
            </w:rPr>
          </w:pPr>
          <w:r>
            <w:rPr>
              <w:spacing w:val="-2"/>
              <w:w w:val="105"/>
              <w:sz w:val="24"/>
              <w:szCs w:val="24"/>
              <w:lang w:val="en-GB"/>
            </w:rPr>
            <w:lastRenderedPageBreak/>
            <w:t xml:space="preserve"> </w:t>
          </w:r>
          <w:r w:rsidR="006369FC" w:rsidRPr="00A8564F">
            <w:rPr>
              <w:spacing w:val="-2"/>
              <w:w w:val="105"/>
              <w:sz w:val="24"/>
              <w:szCs w:val="24"/>
              <w:lang w:val="en-GB"/>
            </w:rPr>
            <w:t>Waiver</w:t>
          </w:r>
          <w:r w:rsidR="006369FC" w:rsidRPr="00A8564F">
            <w:rPr>
              <w:sz w:val="24"/>
              <w:szCs w:val="24"/>
              <w:lang w:val="en-GB"/>
            </w:rPr>
            <w:tab/>
          </w:r>
          <w:r w:rsidR="003B509D" w:rsidRPr="00A8564F">
            <w:rPr>
              <w:sz w:val="24"/>
              <w:szCs w:val="24"/>
              <w:lang w:val="en-GB"/>
            </w:rPr>
            <w:t xml:space="preserve">   46</w:t>
          </w:r>
        </w:p>
        <w:p w14:paraId="7FBC095A" w14:textId="4DD4FEF8" w:rsidR="006369FC" w:rsidRPr="00685C4D" w:rsidRDefault="006369FC" w:rsidP="00D9792B">
          <w:pPr>
            <w:pStyle w:val="TOC1"/>
            <w:numPr>
              <w:ilvl w:val="0"/>
              <w:numId w:val="1"/>
            </w:numPr>
            <w:tabs>
              <w:tab w:val="left" w:pos="2473"/>
              <w:tab w:val="left" w:leader="dot" w:pos="9169"/>
            </w:tabs>
            <w:ind w:left="2472" w:hanging="712"/>
            <w:rPr>
              <w:sz w:val="24"/>
              <w:szCs w:val="24"/>
              <w:lang w:val="en-GB"/>
            </w:rPr>
          </w:pPr>
          <w:r w:rsidRPr="00685C4D">
            <w:rPr>
              <w:w w:val="105"/>
              <w:sz w:val="24"/>
              <w:szCs w:val="24"/>
              <w:lang w:val="en-GB"/>
            </w:rPr>
            <w:t>Rights</w:t>
          </w:r>
          <w:r w:rsidRPr="00685C4D">
            <w:rPr>
              <w:spacing w:val="-2"/>
              <w:w w:val="105"/>
              <w:sz w:val="24"/>
              <w:szCs w:val="24"/>
              <w:lang w:val="en-GB"/>
            </w:rPr>
            <w:t xml:space="preserve"> </w:t>
          </w:r>
          <w:r w:rsidRPr="00685C4D">
            <w:rPr>
              <w:w w:val="105"/>
              <w:sz w:val="24"/>
              <w:szCs w:val="24"/>
              <w:lang w:val="en-GB"/>
            </w:rPr>
            <w:t>and</w:t>
          </w:r>
          <w:r w:rsidRPr="00685C4D">
            <w:rPr>
              <w:spacing w:val="-10"/>
              <w:w w:val="105"/>
              <w:sz w:val="24"/>
              <w:szCs w:val="24"/>
              <w:lang w:val="en-GB"/>
            </w:rPr>
            <w:t xml:space="preserve"> </w:t>
          </w:r>
          <w:r w:rsidRPr="00685C4D">
            <w:rPr>
              <w:spacing w:val="-2"/>
              <w:w w:val="105"/>
              <w:sz w:val="24"/>
              <w:szCs w:val="24"/>
              <w:lang w:val="en-GB"/>
            </w:rPr>
            <w:t>remedies</w:t>
          </w:r>
          <w:r w:rsidRPr="00685C4D">
            <w:rPr>
              <w:sz w:val="24"/>
              <w:szCs w:val="24"/>
              <w:lang w:val="en-GB"/>
            </w:rPr>
            <w:tab/>
          </w:r>
          <w:r w:rsidR="003B509D">
            <w:rPr>
              <w:sz w:val="24"/>
              <w:szCs w:val="24"/>
              <w:lang w:val="en-GB"/>
            </w:rPr>
            <w:t>…46</w:t>
          </w:r>
        </w:p>
        <w:p w14:paraId="6BBFB801" w14:textId="1CDF4B3B" w:rsidR="006369FC" w:rsidRPr="00685C4D" w:rsidRDefault="006369FC" w:rsidP="00D9792B">
          <w:pPr>
            <w:pStyle w:val="TOC1"/>
            <w:numPr>
              <w:ilvl w:val="0"/>
              <w:numId w:val="1"/>
            </w:numPr>
            <w:tabs>
              <w:tab w:val="left" w:pos="2471"/>
              <w:tab w:val="left" w:leader="dot" w:pos="9169"/>
            </w:tabs>
            <w:spacing w:before="39"/>
            <w:ind w:left="2470" w:hanging="710"/>
            <w:rPr>
              <w:sz w:val="24"/>
              <w:szCs w:val="24"/>
              <w:lang w:val="en-GB"/>
            </w:rPr>
          </w:pPr>
          <w:r w:rsidRPr="00685C4D">
            <w:rPr>
              <w:spacing w:val="-2"/>
              <w:w w:val="105"/>
              <w:sz w:val="24"/>
              <w:szCs w:val="24"/>
              <w:lang w:val="en-GB"/>
            </w:rPr>
            <w:t>Severability</w:t>
          </w:r>
          <w:r w:rsidRPr="00685C4D">
            <w:rPr>
              <w:sz w:val="24"/>
              <w:szCs w:val="24"/>
              <w:lang w:val="en-GB"/>
            </w:rPr>
            <w:tab/>
          </w:r>
          <w:r w:rsidR="00A8564F">
            <w:rPr>
              <w:sz w:val="24"/>
              <w:szCs w:val="24"/>
              <w:lang w:val="en-GB"/>
            </w:rPr>
            <w:t>…</w:t>
          </w:r>
          <w:r w:rsidR="003B509D">
            <w:rPr>
              <w:spacing w:val="-5"/>
              <w:w w:val="105"/>
              <w:sz w:val="24"/>
              <w:szCs w:val="24"/>
              <w:lang w:val="en-GB"/>
            </w:rPr>
            <w:t>46</w:t>
          </w:r>
        </w:p>
        <w:p w14:paraId="3502F760" w14:textId="703588EC" w:rsidR="006369FC" w:rsidRPr="00685C4D" w:rsidRDefault="006369FC" w:rsidP="00D9792B">
          <w:pPr>
            <w:pStyle w:val="TOC1"/>
            <w:numPr>
              <w:ilvl w:val="0"/>
              <w:numId w:val="1"/>
            </w:numPr>
            <w:tabs>
              <w:tab w:val="left" w:pos="2473"/>
              <w:tab w:val="left" w:leader="dot" w:pos="9169"/>
            </w:tabs>
            <w:spacing w:before="38"/>
            <w:ind w:left="2472" w:hanging="714"/>
            <w:rPr>
              <w:sz w:val="24"/>
              <w:szCs w:val="24"/>
              <w:lang w:val="en-GB"/>
            </w:rPr>
          </w:pPr>
          <w:r w:rsidRPr="00685C4D">
            <w:rPr>
              <w:w w:val="105"/>
              <w:sz w:val="24"/>
              <w:szCs w:val="24"/>
              <w:lang w:val="en-GB"/>
            </w:rPr>
            <w:t>Partnership</w:t>
          </w:r>
          <w:r w:rsidRPr="00685C4D">
            <w:rPr>
              <w:spacing w:val="1"/>
              <w:w w:val="105"/>
              <w:sz w:val="24"/>
              <w:szCs w:val="24"/>
              <w:lang w:val="en-GB"/>
            </w:rPr>
            <w:t xml:space="preserve"> </w:t>
          </w:r>
          <w:r w:rsidRPr="00685C4D">
            <w:rPr>
              <w:w w:val="105"/>
              <w:sz w:val="24"/>
              <w:szCs w:val="24"/>
              <w:lang w:val="en-GB"/>
            </w:rPr>
            <w:t>or</w:t>
          </w:r>
          <w:r w:rsidRPr="00685C4D">
            <w:rPr>
              <w:spacing w:val="-15"/>
              <w:w w:val="105"/>
              <w:sz w:val="24"/>
              <w:szCs w:val="24"/>
              <w:lang w:val="en-GB"/>
            </w:rPr>
            <w:t xml:space="preserve"> </w:t>
          </w:r>
          <w:r w:rsidRPr="00685C4D">
            <w:rPr>
              <w:spacing w:val="-2"/>
              <w:w w:val="105"/>
              <w:sz w:val="24"/>
              <w:szCs w:val="24"/>
              <w:lang w:val="en-GB"/>
            </w:rPr>
            <w:t>agency</w:t>
          </w:r>
          <w:r w:rsidRPr="00685C4D">
            <w:rPr>
              <w:sz w:val="24"/>
              <w:szCs w:val="24"/>
              <w:lang w:val="en-GB"/>
            </w:rPr>
            <w:tab/>
          </w:r>
          <w:r w:rsidR="00A8564F">
            <w:rPr>
              <w:sz w:val="24"/>
              <w:szCs w:val="24"/>
              <w:lang w:val="en-GB"/>
            </w:rPr>
            <w:t>…</w:t>
          </w:r>
          <w:r w:rsidR="00C365A3">
            <w:rPr>
              <w:spacing w:val="-5"/>
              <w:w w:val="105"/>
              <w:sz w:val="24"/>
              <w:szCs w:val="24"/>
              <w:lang w:val="en-GB"/>
            </w:rPr>
            <w:t>46</w:t>
          </w:r>
        </w:p>
        <w:p w14:paraId="4DD8DED6" w14:textId="70C3FD3F" w:rsidR="006369FC" w:rsidRPr="00685C4D" w:rsidRDefault="006369FC" w:rsidP="00D9792B">
          <w:pPr>
            <w:pStyle w:val="TOC1"/>
            <w:numPr>
              <w:ilvl w:val="0"/>
              <w:numId w:val="1"/>
            </w:numPr>
            <w:tabs>
              <w:tab w:val="left" w:pos="2471"/>
              <w:tab w:val="left" w:leader="dot" w:pos="9169"/>
            </w:tabs>
            <w:ind w:left="2470" w:hanging="712"/>
            <w:rPr>
              <w:sz w:val="24"/>
              <w:szCs w:val="24"/>
              <w:lang w:val="en-GB"/>
            </w:rPr>
          </w:pPr>
          <w:r w:rsidRPr="00685C4D">
            <w:rPr>
              <w:w w:val="105"/>
              <w:sz w:val="24"/>
              <w:szCs w:val="24"/>
              <w:lang w:val="en-GB"/>
            </w:rPr>
            <w:t>Third</w:t>
          </w:r>
          <w:r w:rsidRPr="00685C4D">
            <w:rPr>
              <w:spacing w:val="-8"/>
              <w:w w:val="105"/>
              <w:sz w:val="24"/>
              <w:szCs w:val="24"/>
              <w:lang w:val="en-GB"/>
            </w:rPr>
            <w:t xml:space="preserve"> </w:t>
          </w:r>
          <w:r w:rsidRPr="00685C4D">
            <w:rPr>
              <w:w w:val="105"/>
              <w:sz w:val="24"/>
              <w:szCs w:val="24"/>
              <w:lang w:val="en-GB"/>
            </w:rPr>
            <w:t>Party</w:t>
          </w:r>
          <w:r w:rsidRPr="00685C4D">
            <w:rPr>
              <w:spacing w:val="-4"/>
              <w:w w:val="105"/>
              <w:sz w:val="24"/>
              <w:szCs w:val="24"/>
              <w:lang w:val="en-GB"/>
            </w:rPr>
            <w:t xml:space="preserve"> </w:t>
          </w:r>
          <w:r w:rsidRPr="00685C4D">
            <w:rPr>
              <w:spacing w:val="-2"/>
              <w:w w:val="105"/>
              <w:sz w:val="24"/>
              <w:szCs w:val="24"/>
              <w:lang w:val="en-GB"/>
            </w:rPr>
            <w:t>rights</w:t>
          </w:r>
          <w:r w:rsidRPr="00685C4D">
            <w:rPr>
              <w:sz w:val="24"/>
              <w:szCs w:val="24"/>
              <w:lang w:val="en-GB"/>
            </w:rPr>
            <w:tab/>
          </w:r>
          <w:r w:rsidR="00A8564F">
            <w:rPr>
              <w:sz w:val="24"/>
              <w:szCs w:val="24"/>
              <w:lang w:val="en-GB"/>
            </w:rPr>
            <w:t>…</w:t>
          </w:r>
          <w:r w:rsidR="00C365A3">
            <w:rPr>
              <w:spacing w:val="-5"/>
              <w:w w:val="105"/>
              <w:sz w:val="24"/>
              <w:szCs w:val="24"/>
              <w:lang w:val="en-GB"/>
            </w:rPr>
            <w:t>47</w:t>
          </w:r>
        </w:p>
        <w:p w14:paraId="13E9A417" w14:textId="547F488A" w:rsidR="006369FC" w:rsidRPr="00685C4D" w:rsidRDefault="006369FC" w:rsidP="00D9792B">
          <w:pPr>
            <w:pStyle w:val="TOC1"/>
            <w:numPr>
              <w:ilvl w:val="0"/>
              <w:numId w:val="1"/>
            </w:numPr>
            <w:tabs>
              <w:tab w:val="left" w:pos="2474"/>
              <w:tab w:val="left" w:leader="dot" w:pos="9169"/>
            </w:tabs>
            <w:spacing w:before="39"/>
            <w:ind w:left="2473" w:hanging="715"/>
            <w:rPr>
              <w:sz w:val="24"/>
              <w:szCs w:val="24"/>
              <w:lang w:val="en-GB"/>
            </w:rPr>
          </w:pPr>
          <w:r w:rsidRPr="00685C4D">
            <w:rPr>
              <w:w w:val="105"/>
              <w:sz w:val="24"/>
              <w:szCs w:val="24"/>
              <w:lang w:val="en-GB"/>
            </w:rPr>
            <w:t>Welsh</w:t>
          </w:r>
          <w:r w:rsidRPr="00685C4D">
            <w:rPr>
              <w:spacing w:val="-1"/>
              <w:w w:val="105"/>
              <w:sz w:val="24"/>
              <w:szCs w:val="24"/>
              <w:lang w:val="en-GB"/>
            </w:rPr>
            <w:t xml:space="preserve"> </w:t>
          </w:r>
          <w:r w:rsidRPr="00685C4D">
            <w:rPr>
              <w:w w:val="105"/>
              <w:sz w:val="24"/>
              <w:szCs w:val="24"/>
              <w:lang w:val="en-GB"/>
            </w:rPr>
            <w:t>Language</w:t>
          </w:r>
          <w:r w:rsidRPr="00685C4D">
            <w:rPr>
              <w:spacing w:val="9"/>
              <w:w w:val="105"/>
              <w:sz w:val="24"/>
              <w:szCs w:val="24"/>
              <w:lang w:val="en-GB"/>
            </w:rPr>
            <w:t xml:space="preserve"> </w:t>
          </w:r>
          <w:r w:rsidRPr="00685C4D">
            <w:rPr>
              <w:w w:val="105"/>
              <w:sz w:val="24"/>
              <w:szCs w:val="24"/>
              <w:lang w:val="en-GB"/>
            </w:rPr>
            <w:t>Scheme-</w:t>
          </w:r>
          <w:r w:rsidRPr="00685C4D">
            <w:rPr>
              <w:spacing w:val="-2"/>
              <w:w w:val="105"/>
              <w:sz w:val="24"/>
              <w:szCs w:val="24"/>
              <w:lang w:val="en-GB"/>
            </w:rPr>
            <w:t xml:space="preserve"> </w:t>
          </w:r>
          <w:r w:rsidRPr="00685C4D">
            <w:rPr>
              <w:w w:val="105"/>
              <w:sz w:val="24"/>
              <w:szCs w:val="24"/>
              <w:lang w:val="en-GB"/>
            </w:rPr>
            <w:t>active</w:t>
          </w:r>
          <w:r w:rsidRPr="00685C4D">
            <w:rPr>
              <w:spacing w:val="5"/>
              <w:w w:val="105"/>
              <w:sz w:val="24"/>
              <w:szCs w:val="24"/>
              <w:lang w:val="en-GB"/>
            </w:rPr>
            <w:t xml:space="preserve"> </w:t>
          </w:r>
          <w:r w:rsidRPr="00685C4D">
            <w:rPr>
              <w:spacing w:val="-2"/>
              <w:w w:val="105"/>
              <w:sz w:val="24"/>
              <w:szCs w:val="24"/>
              <w:lang w:val="en-GB"/>
            </w:rPr>
            <w:t>offer</w:t>
          </w:r>
          <w:r w:rsidR="00A8564F">
            <w:rPr>
              <w:spacing w:val="-2"/>
              <w:w w:val="105"/>
              <w:sz w:val="24"/>
              <w:szCs w:val="24"/>
              <w:lang w:val="en-GB"/>
            </w:rPr>
            <w:t>……</w:t>
          </w:r>
          <w:r w:rsidRPr="00685C4D">
            <w:rPr>
              <w:sz w:val="24"/>
              <w:szCs w:val="24"/>
              <w:lang w:val="en-GB"/>
            </w:rPr>
            <w:tab/>
          </w:r>
          <w:r w:rsidR="00A8564F">
            <w:rPr>
              <w:sz w:val="24"/>
              <w:szCs w:val="24"/>
              <w:lang w:val="en-GB"/>
            </w:rPr>
            <w:t>…</w:t>
          </w:r>
          <w:r w:rsidR="00C365A3">
            <w:rPr>
              <w:spacing w:val="-5"/>
              <w:w w:val="105"/>
              <w:sz w:val="24"/>
              <w:szCs w:val="24"/>
              <w:lang w:val="en-GB"/>
            </w:rPr>
            <w:t>47</w:t>
          </w:r>
        </w:p>
        <w:p w14:paraId="0548D2DC" w14:textId="4C4A9376" w:rsidR="006369FC" w:rsidRPr="00685C4D" w:rsidRDefault="001C68C5" w:rsidP="00D9792B">
          <w:pPr>
            <w:pStyle w:val="TOC1"/>
            <w:numPr>
              <w:ilvl w:val="0"/>
              <w:numId w:val="1"/>
            </w:numPr>
            <w:tabs>
              <w:tab w:val="left" w:pos="2471"/>
              <w:tab w:val="left" w:leader="dot" w:pos="9164"/>
            </w:tabs>
            <w:ind w:left="2470" w:hanging="712"/>
            <w:rPr>
              <w:sz w:val="24"/>
              <w:szCs w:val="24"/>
              <w:lang w:val="en-GB"/>
            </w:rPr>
          </w:pPr>
          <w:r w:rsidRPr="00685C4D">
            <w:rPr>
              <w:w w:val="105"/>
              <w:sz w:val="24"/>
              <w:szCs w:val="24"/>
              <w:lang w:val="en-GB"/>
            </w:rPr>
            <w:t>H</w:t>
          </w:r>
          <w:r w:rsidR="006369FC" w:rsidRPr="00685C4D">
            <w:rPr>
              <w:w w:val="105"/>
              <w:sz w:val="24"/>
              <w:szCs w:val="24"/>
              <w:lang w:val="en-GB"/>
            </w:rPr>
            <w:t>uman</w:t>
          </w:r>
          <w:r w:rsidR="006369FC" w:rsidRPr="00685C4D">
            <w:rPr>
              <w:spacing w:val="-7"/>
              <w:w w:val="105"/>
              <w:sz w:val="24"/>
              <w:szCs w:val="24"/>
              <w:lang w:val="en-GB"/>
            </w:rPr>
            <w:t xml:space="preserve"> </w:t>
          </w:r>
          <w:r w:rsidRPr="00685C4D">
            <w:rPr>
              <w:spacing w:val="-7"/>
              <w:w w:val="105"/>
              <w:sz w:val="24"/>
              <w:szCs w:val="24"/>
              <w:lang w:val="en-GB"/>
            </w:rPr>
            <w:t>R</w:t>
          </w:r>
          <w:r w:rsidR="006369FC" w:rsidRPr="00685C4D">
            <w:rPr>
              <w:w w:val="105"/>
              <w:sz w:val="24"/>
              <w:szCs w:val="24"/>
              <w:lang w:val="en-GB"/>
            </w:rPr>
            <w:t>ights</w:t>
          </w:r>
          <w:r w:rsidR="006369FC" w:rsidRPr="00685C4D">
            <w:rPr>
              <w:spacing w:val="-10"/>
              <w:w w:val="105"/>
              <w:sz w:val="24"/>
              <w:szCs w:val="24"/>
              <w:lang w:val="en-GB"/>
            </w:rPr>
            <w:t xml:space="preserve"> </w:t>
          </w:r>
          <w:r w:rsidRPr="00685C4D">
            <w:rPr>
              <w:spacing w:val="-10"/>
              <w:w w:val="105"/>
              <w:sz w:val="24"/>
              <w:szCs w:val="24"/>
              <w:lang w:val="en-GB"/>
            </w:rPr>
            <w:t>A</w:t>
          </w:r>
          <w:r w:rsidR="006369FC" w:rsidRPr="00685C4D">
            <w:rPr>
              <w:spacing w:val="-5"/>
              <w:w w:val="105"/>
              <w:sz w:val="24"/>
              <w:szCs w:val="24"/>
              <w:lang w:val="en-GB"/>
            </w:rPr>
            <w:t>ct</w:t>
          </w:r>
          <w:r w:rsidR="006369FC" w:rsidRPr="00685C4D">
            <w:rPr>
              <w:sz w:val="24"/>
              <w:szCs w:val="24"/>
              <w:lang w:val="en-GB"/>
            </w:rPr>
            <w:tab/>
          </w:r>
          <w:r w:rsidR="00A8564F">
            <w:rPr>
              <w:sz w:val="24"/>
              <w:szCs w:val="24"/>
              <w:lang w:val="en-GB"/>
            </w:rPr>
            <w:t>…</w:t>
          </w:r>
          <w:r w:rsidR="00C365A3">
            <w:rPr>
              <w:spacing w:val="-5"/>
              <w:w w:val="105"/>
              <w:sz w:val="24"/>
              <w:szCs w:val="24"/>
              <w:lang w:val="en-GB"/>
            </w:rPr>
            <w:t>48</w:t>
          </w:r>
        </w:p>
        <w:p w14:paraId="5BE9DD98" w14:textId="06C7A782" w:rsidR="006369FC" w:rsidRPr="00685C4D" w:rsidRDefault="006369FC" w:rsidP="00D9792B">
          <w:pPr>
            <w:pStyle w:val="TOC1"/>
            <w:numPr>
              <w:ilvl w:val="0"/>
              <w:numId w:val="1"/>
            </w:numPr>
            <w:tabs>
              <w:tab w:val="left" w:pos="2473"/>
              <w:tab w:val="left" w:leader="dot" w:pos="9164"/>
            </w:tabs>
            <w:spacing w:before="38"/>
            <w:ind w:left="2472" w:hanging="714"/>
            <w:rPr>
              <w:sz w:val="24"/>
              <w:szCs w:val="24"/>
              <w:lang w:val="en-GB"/>
            </w:rPr>
          </w:pPr>
          <w:r w:rsidRPr="00685C4D">
            <w:rPr>
              <w:spacing w:val="-2"/>
              <w:w w:val="105"/>
              <w:sz w:val="24"/>
              <w:szCs w:val="24"/>
              <w:lang w:val="en-GB"/>
            </w:rPr>
            <w:t>Publicity</w:t>
          </w:r>
          <w:r w:rsidRPr="00685C4D">
            <w:rPr>
              <w:sz w:val="24"/>
              <w:szCs w:val="24"/>
              <w:lang w:val="en-GB"/>
            </w:rPr>
            <w:tab/>
          </w:r>
          <w:r w:rsidR="00A8564F">
            <w:rPr>
              <w:sz w:val="24"/>
              <w:szCs w:val="24"/>
              <w:lang w:val="en-GB"/>
            </w:rPr>
            <w:t>…</w:t>
          </w:r>
          <w:r w:rsidR="00C365A3">
            <w:rPr>
              <w:spacing w:val="-5"/>
              <w:w w:val="105"/>
              <w:sz w:val="24"/>
              <w:szCs w:val="24"/>
              <w:lang w:val="en-GB"/>
            </w:rPr>
            <w:t>48</w:t>
          </w:r>
        </w:p>
        <w:p w14:paraId="35E6E87C" w14:textId="55A2B379" w:rsidR="006369FC" w:rsidRPr="00685C4D" w:rsidRDefault="006369FC" w:rsidP="00D9792B">
          <w:pPr>
            <w:pStyle w:val="TOC1"/>
            <w:numPr>
              <w:ilvl w:val="0"/>
              <w:numId w:val="1"/>
            </w:numPr>
            <w:tabs>
              <w:tab w:val="left" w:pos="2474"/>
              <w:tab w:val="left" w:leader="dot" w:pos="9164"/>
            </w:tabs>
            <w:ind w:left="2473" w:hanging="720"/>
            <w:rPr>
              <w:sz w:val="24"/>
              <w:szCs w:val="24"/>
              <w:lang w:val="en-GB"/>
            </w:rPr>
          </w:pPr>
          <w:r w:rsidRPr="00685C4D">
            <w:rPr>
              <w:spacing w:val="-2"/>
              <w:w w:val="105"/>
              <w:sz w:val="24"/>
              <w:szCs w:val="24"/>
              <w:lang w:val="en-GB"/>
            </w:rPr>
            <w:t>Notices</w:t>
          </w:r>
          <w:r w:rsidRPr="00685C4D">
            <w:rPr>
              <w:sz w:val="24"/>
              <w:szCs w:val="24"/>
              <w:lang w:val="en-GB"/>
            </w:rPr>
            <w:tab/>
          </w:r>
          <w:r w:rsidR="00A8564F">
            <w:rPr>
              <w:sz w:val="24"/>
              <w:szCs w:val="24"/>
              <w:lang w:val="en-GB"/>
            </w:rPr>
            <w:t>…</w:t>
          </w:r>
          <w:r w:rsidR="00C365A3">
            <w:rPr>
              <w:spacing w:val="-5"/>
              <w:w w:val="105"/>
              <w:sz w:val="24"/>
              <w:szCs w:val="24"/>
              <w:lang w:val="en-GB"/>
            </w:rPr>
            <w:t>48</w:t>
          </w:r>
        </w:p>
        <w:p w14:paraId="7671B5D5" w14:textId="796205BF" w:rsidR="006369FC" w:rsidRPr="00685C4D" w:rsidRDefault="006369FC" w:rsidP="00D9792B">
          <w:pPr>
            <w:pStyle w:val="TOC1"/>
            <w:numPr>
              <w:ilvl w:val="0"/>
              <w:numId w:val="1"/>
            </w:numPr>
            <w:tabs>
              <w:tab w:val="left" w:pos="2473"/>
              <w:tab w:val="left" w:leader="dot" w:pos="9164"/>
            </w:tabs>
            <w:spacing w:before="39"/>
            <w:ind w:left="2472" w:hanging="719"/>
            <w:rPr>
              <w:sz w:val="24"/>
              <w:szCs w:val="24"/>
              <w:lang w:val="en-GB"/>
            </w:rPr>
          </w:pPr>
          <w:r w:rsidRPr="00685C4D">
            <w:rPr>
              <w:w w:val="105"/>
              <w:sz w:val="24"/>
              <w:szCs w:val="24"/>
              <w:lang w:val="en-GB"/>
            </w:rPr>
            <w:t>Entire</w:t>
          </w:r>
          <w:r w:rsidRPr="00685C4D">
            <w:rPr>
              <w:spacing w:val="-13"/>
              <w:w w:val="105"/>
              <w:sz w:val="24"/>
              <w:szCs w:val="24"/>
              <w:lang w:val="en-GB"/>
            </w:rPr>
            <w:t xml:space="preserve"> </w:t>
          </w:r>
          <w:r w:rsidRPr="00685C4D">
            <w:rPr>
              <w:spacing w:val="-2"/>
              <w:w w:val="105"/>
              <w:sz w:val="24"/>
              <w:szCs w:val="24"/>
              <w:lang w:val="en-GB"/>
            </w:rPr>
            <w:t>Agreement</w:t>
          </w:r>
          <w:r w:rsidRPr="00685C4D">
            <w:rPr>
              <w:sz w:val="24"/>
              <w:szCs w:val="24"/>
              <w:lang w:val="en-GB"/>
            </w:rPr>
            <w:tab/>
          </w:r>
          <w:r w:rsidR="00A8564F">
            <w:rPr>
              <w:sz w:val="24"/>
              <w:szCs w:val="24"/>
              <w:lang w:val="en-GB"/>
            </w:rPr>
            <w:t>…</w:t>
          </w:r>
          <w:r w:rsidR="00C365A3">
            <w:rPr>
              <w:spacing w:val="-5"/>
              <w:w w:val="105"/>
              <w:sz w:val="24"/>
              <w:szCs w:val="24"/>
              <w:lang w:val="en-GB"/>
            </w:rPr>
            <w:t>49</w:t>
          </w:r>
        </w:p>
        <w:p w14:paraId="0359B5F4" w14:textId="4C3C7311" w:rsidR="006369FC" w:rsidRPr="00685C4D" w:rsidRDefault="006369FC" w:rsidP="00D9792B">
          <w:pPr>
            <w:pStyle w:val="TOC1"/>
            <w:numPr>
              <w:ilvl w:val="0"/>
              <w:numId w:val="1"/>
            </w:numPr>
            <w:tabs>
              <w:tab w:val="left" w:pos="2470"/>
              <w:tab w:val="left" w:leader="dot" w:pos="9164"/>
            </w:tabs>
            <w:ind w:left="2469" w:hanging="716"/>
            <w:rPr>
              <w:sz w:val="24"/>
              <w:szCs w:val="24"/>
              <w:lang w:val="en-GB"/>
            </w:rPr>
          </w:pPr>
          <w:r w:rsidRPr="00685C4D">
            <w:rPr>
              <w:spacing w:val="-2"/>
              <w:w w:val="105"/>
              <w:sz w:val="24"/>
              <w:szCs w:val="24"/>
              <w:lang w:val="en-GB"/>
            </w:rPr>
            <w:t>Counterparts</w:t>
          </w:r>
          <w:r w:rsidRPr="00685C4D">
            <w:rPr>
              <w:sz w:val="24"/>
              <w:szCs w:val="24"/>
              <w:lang w:val="en-GB"/>
            </w:rPr>
            <w:tab/>
          </w:r>
          <w:r w:rsidR="00A8564F">
            <w:rPr>
              <w:sz w:val="24"/>
              <w:szCs w:val="24"/>
              <w:lang w:val="en-GB"/>
            </w:rPr>
            <w:t>…</w:t>
          </w:r>
          <w:r w:rsidR="00C365A3">
            <w:rPr>
              <w:spacing w:val="-5"/>
              <w:w w:val="105"/>
              <w:sz w:val="24"/>
              <w:szCs w:val="24"/>
              <w:lang w:val="en-GB"/>
            </w:rPr>
            <w:t>49</w:t>
          </w:r>
        </w:p>
        <w:p w14:paraId="23A5F1A3" w14:textId="1B1E1A07" w:rsidR="006369FC" w:rsidRPr="00685C4D" w:rsidRDefault="006369FC" w:rsidP="00D9792B">
          <w:pPr>
            <w:pStyle w:val="TOC1"/>
            <w:numPr>
              <w:ilvl w:val="0"/>
              <w:numId w:val="1"/>
            </w:numPr>
            <w:tabs>
              <w:tab w:val="left" w:pos="2469"/>
              <w:tab w:val="left" w:leader="dot" w:pos="9164"/>
            </w:tabs>
            <w:spacing w:before="38"/>
            <w:ind w:left="2468" w:hanging="715"/>
            <w:rPr>
              <w:sz w:val="24"/>
              <w:szCs w:val="24"/>
              <w:lang w:val="en-GB"/>
            </w:rPr>
          </w:pPr>
          <w:r w:rsidRPr="00685C4D">
            <w:rPr>
              <w:spacing w:val="-2"/>
              <w:w w:val="105"/>
              <w:sz w:val="24"/>
              <w:szCs w:val="24"/>
              <w:lang w:val="en-GB"/>
            </w:rPr>
            <w:t>Governing</w:t>
          </w:r>
          <w:r w:rsidRPr="00685C4D">
            <w:rPr>
              <w:spacing w:val="3"/>
              <w:w w:val="105"/>
              <w:sz w:val="24"/>
              <w:szCs w:val="24"/>
              <w:lang w:val="en-GB"/>
            </w:rPr>
            <w:t xml:space="preserve"> </w:t>
          </w:r>
          <w:r w:rsidRPr="00685C4D">
            <w:rPr>
              <w:spacing w:val="-5"/>
              <w:w w:val="105"/>
              <w:sz w:val="24"/>
              <w:szCs w:val="24"/>
              <w:lang w:val="en-GB"/>
            </w:rPr>
            <w:t>law</w:t>
          </w:r>
          <w:r w:rsidRPr="00685C4D">
            <w:rPr>
              <w:sz w:val="24"/>
              <w:szCs w:val="24"/>
              <w:lang w:val="en-GB"/>
            </w:rPr>
            <w:tab/>
          </w:r>
          <w:r w:rsidR="00A8564F">
            <w:rPr>
              <w:sz w:val="24"/>
              <w:szCs w:val="24"/>
              <w:lang w:val="en-GB"/>
            </w:rPr>
            <w:t>…</w:t>
          </w:r>
          <w:r w:rsidR="00C365A3">
            <w:rPr>
              <w:spacing w:val="-5"/>
              <w:w w:val="105"/>
              <w:sz w:val="24"/>
              <w:szCs w:val="24"/>
              <w:lang w:val="en-GB"/>
            </w:rPr>
            <w:t>49</w:t>
          </w:r>
        </w:p>
        <w:p w14:paraId="3033C332" w14:textId="0715C1DF" w:rsidR="006369FC" w:rsidRPr="00685C4D" w:rsidRDefault="006369FC" w:rsidP="00D9792B">
          <w:pPr>
            <w:pStyle w:val="TOC1"/>
            <w:numPr>
              <w:ilvl w:val="0"/>
              <w:numId w:val="1"/>
            </w:numPr>
            <w:tabs>
              <w:tab w:val="left" w:pos="2470"/>
              <w:tab w:val="left" w:leader="dot" w:pos="9160"/>
            </w:tabs>
            <w:spacing w:before="34"/>
            <w:ind w:left="2469" w:hanging="720"/>
            <w:rPr>
              <w:sz w:val="24"/>
              <w:szCs w:val="24"/>
              <w:lang w:val="en-GB"/>
            </w:rPr>
          </w:pPr>
          <w:r w:rsidRPr="00685C4D">
            <w:rPr>
              <w:spacing w:val="-2"/>
              <w:w w:val="105"/>
              <w:sz w:val="24"/>
              <w:szCs w:val="24"/>
              <w:lang w:val="en-GB"/>
            </w:rPr>
            <w:t>Jurisdiction</w:t>
          </w:r>
          <w:r w:rsidRPr="00685C4D">
            <w:rPr>
              <w:sz w:val="24"/>
              <w:szCs w:val="24"/>
              <w:lang w:val="en-GB"/>
            </w:rPr>
            <w:tab/>
          </w:r>
          <w:r w:rsidR="00A8564F">
            <w:rPr>
              <w:sz w:val="24"/>
              <w:szCs w:val="24"/>
              <w:lang w:val="en-GB"/>
            </w:rPr>
            <w:t>….</w:t>
          </w:r>
          <w:r w:rsidR="00C365A3">
            <w:rPr>
              <w:spacing w:val="-5"/>
              <w:w w:val="105"/>
              <w:sz w:val="24"/>
              <w:szCs w:val="24"/>
              <w:lang w:val="en-GB"/>
            </w:rPr>
            <w:t>49</w:t>
          </w:r>
        </w:p>
        <w:p w14:paraId="4CD42BDB" w14:textId="352D7901" w:rsidR="006369FC" w:rsidRPr="0042295D" w:rsidRDefault="006369FC" w:rsidP="006369FC">
          <w:pPr>
            <w:pStyle w:val="TOC1"/>
            <w:tabs>
              <w:tab w:val="left" w:leader="dot" w:pos="9116"/>
            </w:tabs>
            <w:spacing w:before="336"/>
            <w:ind w:left="1753" w:firstLine="0"/>
            <w:rPr>
              <w:lang w:val="en-GB"/>
            </w:rPr>
          </w:pPr>
          <w:r w:rsidRPr="00685C4D">
            <w:rPr>
              <w:w w:val="105"/>
              <w:sz w:val="24"/>
              <w:szCs w:val="24"/>
              <w:lang w:val="en-GB"/>
            </w:rPr>
            <w:t>Common</w:t>
          </w:r>
          <w:r w:rsidRPr="00685C4D">
            <w:rPr>
              <w:spacing w:val="-1"/>
              <w:w w:val="105"/>
              <w:sz w:val="24"/>
              <w:szCs w:val="24"/>
              <w:lang w:val="en-GB"/>
            </w:rPr>
            <w:t xml:space="preserve"> </w:t>
          </w:r>
          <w:r w:rsidRPr="00685C4D">
            <w:rPr>
              <w:spacing w:val="-4"/>
              <w:w w:val="105"/>
              <w:sz w:val="24"/>
              <w:szCs w:val="24"/>
              <w:lang w:val="en-GB"/>
            </w:rPr>
            <w:t>Seal</w:t>
          </w:r>
          <w:r w:rsidRPr="00685C4D">
            <w:rPr>
              <w:sz w:val="24"/>
              <w:szCs w:val="24"/>
              <w:lang w:val="en-GB"/>
            </w:rPr>
            <w:tab/>
          </w:r>
          <w:bookmarkStart w:id="1" w:name="LastEdit"/>
          <w:bookmarkEnd w:id="1"/>
          <w:r w:rsidR="00C365A3">
            <w:rPr>
              <w:spacing w:val="-5"/>
              <w:w w:val="105"/>
              <w:sz w:val="24"/>
              <w:szCs w:val="24"/>
              <w:lang w:val="en-GB"/>
            </w:rPr>
            <w:t>50</w:t>
          </w:r>
        </w:p>
      </w:sdtContent>
    </w:sdt>
    <w:p w14:paraId="4E52D240" w14:textId="77777777" w:rsidR="006369FC" w:rsidRPr="0042295D" w:rsidRDefault="006369FC" w:rsidP="006369FC">
      <w:pPr>
        <w:pStyle w:val="BodyText"/>
        <w:spacing w:before="6"/>
        <w:rPr>
          <w:sz w:val="32"/>
          <w:lang w:val="en-GB"/>
        </w:rPr>
      </w:pPr>
    </w:p>
    <w:p w14:paraId="5A58C61B" w14:textId="77777777" w:rsidR="0097281F" w:rsidRPr="0042295D" w:rsidRDefault="0097281F">
      <w:pPr>
        <w:widowControl/>
        <w:autoSpaceDE/>
        <w:autoSpaceDN/>
        <w:spacing w:after="160" w:line="259" w:lineRule="auto"/>
        <w:rPr>
          <w:b/>
          <w:spacing w:val="-2"/>
          <w:w w:val="105"/>
          <w:sz w:val="19"/>
          <w:lang w:val="en-GB"/>
        </w:rPr>
      </w:pPr>
    </w:p>
    <w:p w14:paraId="7A62A4C0" w14:textId="77777777" w:rsidR="00796D56" w:rsidRDefault="00796D56" w:rsidP="006369FC">
      <w:pPr>
        <w:ind w:left="1753"/>
        <w:rPr>
          <w:b/>
          <w:spacing w:val="-2"/>
          <w:w w:val="105"/>
          <w:sz w:val="19"/>
          <w:lang w:val="en-GB"/>
        </w:rPr>
      </w:pPr>
    </w:p>
    <w:p w14:paraId="6F5CE2D7" w14:textId="406A1BDE" w:rsidR="00796D56" w:rsidRDefault="00796D56" w:rsidP="006369FC">
      <w:pPr>
        <w:ind w:left="1753"/>
        <w:rPr>
          <w:b/>
          <w:spacing w:val="-2"/>
          <w:w w:val="105"/>
          <w:sz w:val="19"/>
          <w:lang w:val="en-GB"/>
        </w:rPr>
      </w:pPr>
    </w:p>
    <w:p w14:paraId="41BBFB33" w14:textId="63A0AE6A" w:rsidR="00141728" w:rsidRDefault="00141728" w:rsidP="006369FC">
      <w:pPr>
        <w:ind w:left="1753"/>
        <w:rPr>
          <w:b/>
          <w:spacing w:val="-2"/>
          <w:w w:val="105"/>
          <w:sz w:val="19"/>
          <w:lang w:val="en-GB"/>
        </w:rPr>
      </w:pPr>
    </w:p>
    <w:p w14:paraId="264FFF03" w14:textId="65F6DC25" w:rsidR="00141728" w:rsidRDefault="00141728" w:rsidP="006369FC">
      <w:pPr>
        <w:ind w:left="1753"/>
        <w:rPr>
          <w:b/>
          <w:spacing w:val="-2"/>
          <w:w w:val="105"/>
          <w:sz w:val="19"/>
          <w:lang w:val="en-GB"/>
        </w:rPr>
      </w:pPr>
    </w:p>
    <w:p w14:paraId="4A687146" w14:textId="23CE719C" w:rsidR="00141728" w:rsidRDefault="00141728" w:rsidP="006369FC">
      <w:pPr>
        <w:ind w:left="1753"/>
        <w:rPr>
          <w:b/>
          <w:spacing w:val="-2"/>
          <w:w w:val="105"/>
          <w:sz w:val="19"/>
          <w:lang w:val="en-GB"/>
        </w:rPr>
      </w:pPr>
    </w:p>
    <w:p w14:paraId="41E925B8" w14:textId="2858D897" w:rsidR="00141728" w:rsidRDefault="00141728" w:rsidP="006369FC">
      <w:pPr>
        <w:ind w:left="1753"/>
        <w:rPr>
          <w:b/>
          <w:spacing w:val="-2"/>
          <w:w w:val="105"/>
          <w:sz w:val="19"/>
          <w:lang w:val="en-GB"/>
        </w:rPr>
      </w:pPr>
    </w:p>
    <w:p w14:paraId="7379DD0A" w14:textId="2521ADB7" w:rsidR="00141728" w:rsidRDefault="00141728" w:rsidP="006369FC">
      <w:pPr>
        <w:ind w:left="1753"/>
        <w:rPr>
          <w:b/>
          <w:spacing w:val="-2"/>
          <w:w w:val="105"/>
          <w:sz w:val="19"/>
          <w:lang w:val="en-GB"/>
        </w:rPr>
      </w:pPr>
    </w:p>
    <w:p w14:paraId="1811FA4F" w14:textId="04BC5E5A" w:rsidR="00141728" w:rsidRDefault="00141728" w:rsidP="006369FC">
      <w:pPr>
        <w:ind w:left="1753"/>
        <w:rPr>
          <w:b/>
          <w:spacing w:val="-2"/>
          <w:w w:val="105"/>
          <w:sz w:val="19"/>
          <w:lang w:val="en-GB"/>
        </w:rPr>
      </w:pPr>
    </w:p>
    <w:p w14:paraId="497C5845" w14:textId="42532409" w:rsidR="00141728" w:rsidRDefault="00141728" w:rsidP="006369FC">
      <w:pPr>
        <w:ind w:left="1753"/>
        <w:rPr>
          <w:b/>
          <w:spacing w:val="-2"/>
          <w:w w:val="105"/>
          <w:sz w:val="19"/>
          <w:lang w:val="en-GB"/>
        </w:rPr>
      </w:pPr>
    </w:p>
    <w:p w14:paraId="0A9A465D" w14:textId="5B8A1023" w:rsidR="00141728" w:rsidRDefault="00141728" w:rsidP="006369FC">
      <w:pPr>
        <w:ind w:left="1753"/>
        <w:rPr>
          <w:b/>
          <w:spacing w:val="-2"/>
          <w:w w:val="105"/>
          <w:sz w:val="19"/>
          <w:lang w:val="en-GB"/>
        </w:rPr>
      </w:pPr>
    </w:p>
    <w:p w14:paraId="5A99EAF3" w14:textId="5DD75D1E" w:rsidR="00141728" w:rsidRDefault="00141728" w:rsidP="006369FC">
      <w:pPr>
        <w:ind w:left="1753"/>
        <w:rPr>
          <w:b/>
          <w:spacing w:val="-2"/>
          <w:w w:val="105"/>
          <w:sz w:val="19"/>
          <w:lang w:val="en-GB"/>
        </w:rPr>
      </w:pPr>
    </w:p>
    <w:p w14:paraId="2A1C36DE" w14:textId="1771BCDD" w:rsidR="00141728" w:rsidRDefault="00141728" w:rsidP="006369FC">
      <w:pPr>
        <w:ind w:left="1753"/>
        <w:rPr>
          <w:b/>
          <w:spacing w:val="-2"/>
          <w:w w:val="105"/>
          <w:sz w:val="19"/>
          <w:lang w:val="en-GB"/>
        </w:rPr>
      </w:pPr>
    </w:p>
    <w:p w14:paraId="01673871" w14:textId="6FECE578" w:rsidR="00141728" w:rsidRDefault="00141728" w:rsidP="006369FC">
      <w:pPr>
        <w:ind w:left="1753"/>
        <w:rPr>
          <w:b/>
          <w:spacing w:val="-2"/>
          <w:w w:val="105"/>
          <w:sz w:val="19"/>
          <w:lang w:val="en-GB"/>
        </w:rPr>
      </w:pPr>
    </w:p>
    <w:p w14:paraId="6E2C230E" w14:textId="41FBDD20" w:rsidR="00141728" w:rsidRDefault="00141728" w:rsidP="006369FC">
      <w:pPr>
        <w:ind w:left="1753"/>
        <w:rPr>
          <w:b/>
          <w:spacing w:val="-2"/>
          <w:w w:val="105"/>
          <w:sz w:val="19"/>
          <w:lang w:val="en-GB"/>
        </w:rPr>
      </w:pPr>
    </w:p>
    <w:p w14:paraId="765EE5FE" w14:textId="31AA4B84" w:rsidR="005E41AB" w:rsidRDefault="005E41AB" w:rsidP="006369FC">
      <w:pPr>
        <w:ind w:left="1753"/>
        <w:rPr>
          <w:b/>
          <w:spacing w:val="-2"/>
          <w:w w:val="105"/>
          <w:sz w:val="19"/>
          <w:lang w:val="en-GB"/>
        </w:rPr>
      </w:pPr>
    </w:p>
    <w:p w14:paraId="6D1FE5BC" w14:textId="7BBD54E1" w:rsidR="005E41AB" w:rsidRDefault="005E41AB" w:rsidP="006369FC">
      <w:pPr>
        <w:ind w:left="1753"/>
        <w:rPr>
          <w:b/>
          <w:spacing w:val="-2"/>
          <w:w w:val="105"/>
          <w:sz w:val="19"/>
          <w:lang w:val="en-GB"/>
        </w:rPr>
      </w:pPr>
    </w:p>
    <w:p w14:paraId="296E380C" w14:textId="0468E507" w:rsidR="005E41AB" w:rsidRDefault="005E41AB" w:rsidP="006369FC">
      <w:pPr>
        <w:ind w:left="1753"/>
        <w:rPr>
          <w:b/>
          <w:spacing w:val="-2"/>
          <w:w w:val="105"/>
          <w:sz w:val="19"/>
          <w:lang w:val="en-GB"/>
        </w:rPr>
      </w:pPr>
    </w:p>
    <w:p w14:paraId="4726E7A7" w14:textId="3A91CEA8" w:rsidR="005E41AB" w:rsidRDefault="005E41AB" w:rsidP="006369FC">
      <w:pPr>
        <w:ind w:left="1753"/>
        <w:rPr>
          <w:b/>
          <w:spacing w:val="-2"/>
          <w:w w:val="105"/>
          <w:sz w:val="19"/>
          <w:lang w:val="en-GB"/>
        </w:rPr>
      </w:pPr>
    </w:p>
    <w:p w14:paraId="06B1C678" w14:textId="6D17AF59" w:rsidR="005E41AB" w:rsidRDefault="005E41AB" w:rsidP="006369FC">
      <w:pPr>
        <w:ind w:left="1753"/>
        <w:rPr>
          <w:b/>
          <w:spacing w:val="-2"/>
          <w:w w:val="105"/>
          <w:sz w:val="19"/>
          <w:lang w:val="en-GB"/>
        </w:rPr>
      </w:pPr>
    </w:p>
    <w:p w14:paraId="40AEEDA8" w14:textId="11E0177B" w:rsidR="005E41AB" w:rsidRDefault="005E41AB" w:rsidP="006369FC">
      <w:pPr>
        <w:ind w:left="1753"/>
        <w:rPr>
          <w:b/>
          <w:spacing w:val="-2"/>
          <w:w w:val="105"/>
          <w:sz w:val="19"/>
          <w:lang w:val="en-GB"/>
        </w:rPr>
      </w:pPr>
    </w:p>
    <w:p w14:paraId="5CF18E2B" w14:textId="39E7E236" w:rsidR="005E41AB" w:rsidRDefault="005E41AB" w:rsidP="006369FC">
      <w:pPr>
        <w:ind w:left="1753"/>
        <w:rPr>
          <w:b/>
          <w:spacing w:val="-2"/>
          <w:w w:val="105"/>
          <w:sz w:val="19"/>
          <w:lang w:val="en-GB"/>
        </w:rPr>
      </w:pPr>
    </w:p>
    <w:p w14:paraId="0FDDFC40" w14:textId="5222D36E" w:rsidR="005E41AB" w:rsidRDefault="005E41AB" w:rsidP="006369FC">
      <w:pPr>
        <w:ind w:left="1753"/>
        <w:rPr>
          <w:b/>
          <w:spacing w:val="-2"/>
          <w:w w:val="105"/>
          <w:sz w:val="19"/>
          <w:lang w:val="en-GB"/>
        </w:rPr>
      </w:pPr>
    </w:p>
    <w:p w14:paraId="1D15F4EF" w14:textId="6E6243B9" w:rsidR="005E41AB" w:rsidRDefault="005E41AB" w:rsidP="006369FC">
      <w:pPr>
        <w:ind w:left="1753"/>
        <w:rPr>
          <w:b/>
          <w:spacing w:val="-2"/>
          <w:w w:val="105"/>
          <w:sz w:val="19"/>
          <w:lang w:val="en-GB"/>
        </w:rPr>
      </w:pPr>
    </w:p>
    <w:p w14:paraId="4ACCF450" w14:textId="33C56E51" w:rsidR="005E41AB" w:rsidRDefault="005E41AB" w:rsidP="006369FC">
      <w:pPr>
        <w:ind w:left="1753"/>
        <w:rPr>
          <w:b/>
          <w:spacing w:val="-2"/>
          <w:w w:val="105"/>
          <w:sz w:val="19"/>
          <w:lang w:val="en-GB"/>
        </w:rPr>
      </w:pPr>
    </w:p>
    <w:p w14:paraId="3825D751" w14:textId="1EC2199E" w:rsidR="005E41AB" w:rsidRDefault="005E41AB" w:rsidP="006369FC">
      <w:pPr>
        <w:ind w:left="1753"/>
        <w:rPr>
          <w:b/>
          <w:spacing w:val="-2"/>
          <w:w w:val="105"/>
          <w:sz w:val="19"/>
          <w:lang w:val="en-GB"/>
        </w:rPr>
      </w:pPr>
    </w:p>
    <w:p w14:paraId="2769CB92" w14:textId="77777777" w:rsidR="005E41AB" w:rsidRDefault="005E41AB" w:rsidP="005E41AB">
      <w:pPr>
        <w:spacing w:line="276" w:lineRule="auto"/>
        <w:sectPr w:rsidR="005E41AB" w:rsidSect="005348BF">
          <w:footerReference w:type="default" r:id="rId11"/>
          <w:pgSz w:w="11920" w:h="16840"/>
          <w:pgMar w:top="1160" w:right="280" w:bottom="280" w:left="1020" w:header="0" w:footer="937" w:gutter="0"/>
          <w:cols w:space="720"/>
          <w:docGrid w:linePitch="326"/>
        </w:sectPr>
      </w:pPr>
    </w:p>
    <w:p w14:paraId="6F4B26F7" w14:textId="77777777" w:rsidR="006369FC" w:rsidRPr="0042295D" w:rsidRDefault="006369FC" w:rsidP="0097281F">
      <w:pPr>
        <w:pStyle w:val="BodyText"/>
        <w:spacing w:before="7"/>
        <w:rPr>
          <w:sz w:val="20"/>
          <w:szCs w:val="20"/>
          <w:lang w:val="en-GB"/>
        </w:rPr>
      </w:pPr>
    </w:p>
    <w:p w14:paraId="7F5592F3" w14:textId="4650FF34" w:rsidR="0029158A" w:rsidRPr="0042295D" w:rsidRDefault="0029158A" w:rsidP="0029158A">
      <w:pPr>
        <w:pStyle w:val="BodyText"/>
        <w:tabs>
          <w:tab w:val="left" w:pos="1134"/>
        </w:tabs>
        <w:spacing w:before="93"/>
        <w:rPr>
          <w:lang w:val="en-GB"/>
        </w:rPr>
      </w:pPr>
      <w:r>
        <w:rPr>
          <w:lang w:val="en-GB"/>
        </w:rPr>
        <w:tab/>
      </w:r>
      <w:r w:rsidRPr="0042295D">
        <w:rPr>
          <w:lang w:val="en-GB"/>
        </w:rPr>
        <w:t>This</w:t>
      </w:r>
      <w:r w:rsidRPr="0042295D">
        <w:rPr>
          <w:spacing w:val="-5"/>
          <w:lang w:val="en-GB"/>
        </w:rPr>
        <w:t xml:space="preserve"> </w:t>
      </w:r>
      <w:r w:rsidRPr="0042295D">
        <w:rPr>
          <w:lang w:val="en-GB"/>
        </w:rPr>
        <w:t>Agreement</w:t>
      </w:r>
      <w:r w:rsidRPr="0042295D">
        <w:rPr>
          <w:spacing w:val="14"/>
          <w:lang w:val="en-GB"/>
        </w:rPr>
        <w:t xml:space="preserve"> </w:t>
      </w:r>
      <w:r w:rsidRPr="0042295D">
        <w:rPr>
          <w:lang w:val="en-GB"/>
        </w:rPr>
        <w:t>is</w:t>
      </w:r>
      <w:r w:rsidRPr="0042295D">
        <w:rPr>
          <w:spacing w:val="-16"/>
          <w:lang w:val="en-GB"/>
        </w:rPr>
        <w:t xml:space="preserve"> </w:t>
      </w:r>
      <w:r w:rsidR="003552D1" w:rsidRPr="0042295D">
        <w:rPr>
          <w:lang w:val="en-GB"/>
        </w:rPr>
        <w:t>dated</w:t>
      </w:r>
      <w:r w:rsidR="003552D1" w:rsidRPr="0042295D">
        <w:rPr>
          <w:spacing w:val="1"/>
          <w:lang w:val="en-GB"/>
        </w:rPr>
        <w:t xml:space="preserve"> 1</w:t>
      </w:r>
      <w:r>
        <w:rPr>
          <w:spacing w:val="1"/>
          <w:lang w:val="en-GB"/>
        </w:rPr>
        <w:t xml:space="preserve"> </w:t>
      </w:r>
      <w:r w:rsidR="001C50AD">
        <w:rPr>
          <w:spacing w:val="1"/>
          <w:lang w:val="en-GB"/>
        </w:rPr>
        <w:t>April</w:t>
      </w:r>
      <w:r w:rsidRPr="0042295D">
        <w:rPr>
          <w:spacing w:val="1"/>
          <w:lang w:val="en-GB"/>
        </w:rPr>
        <w:t xml:space="preserve">  202</w:t>
      </w:r>
      <w:r w:rsidR="001C50AD">
        <w:rPr>
          <w:spacing w:val="1"/>
          <w:lang w:val="en-GB"/>
        </w:rPr>
        <w:t>5</w:t>
      </w:r>
    </w:p>
    <w:p w14:paraId="10F374C8" w14:textId="77777777" w:rsidR="0029158A" w:rsidRPr="0042295D" w:rsidRDefault="0029158A" w:rsidP="0029158A">
      <w:pPr>
        <w:spacing w:before="181"/>
        <w:ind w:left="1134"/>
        <w:rPr>
          <w:b/>
          <w:sz w:val="23"/>
          <w:lang w:val="en-GB"/>
        </w:rPr>
      </w:pPr>
      <w:r w:rsidRPr="0042295D">
        <w:rPr>
          <w:b/>
          <w:spacing w:val="-2"/>
          <w:sz w:val="23"/>
          <w:lang w:val="en-GB"/>
        </w:rPr>
        <w:t>PARTIES</w:t>
      </w:r>
    </w:p>
    <w:p w14:paraId="66D3E3E9" w14:textId="77777777" w:rsidR="0029158A" w:rsidRPr="0042295D" w:rsidRDefault="0029158A" w:rsidP="0029158A">
      <w:pPr>
        <w:pStyle w:val="ListParagraph"/>
        <w:numPr>
          <w:ilvl w:val="0"/>
          <w:numId w:val="2"/>
        </w:numPr>
        <w:spacing w:before="124"/>
        <w:ind w:left="1701" w:right="172" w:hanging="567"/>
        <w:rPr>
          <w:sz w:val="23"/>
          <w:lang w:val="en-GB"/>
        </w:rPr>
      </w:pPr>
      <w:r w:rsidRPr="0042295D">
        <w:rPr>
          <w:b/>
          <w:sz w:val="24"/>
          <w:lang w:val="en-GB"/>
        </w:rPr>
        <w:t>THE ISLE OF ANGLESEY</w:t>
      </w:r>
      <w:r w:rsidRPr="0042295D">
        <w:rPr>
          <w:b/>
          <w:spacing w:val="-5"/>
          <w:sz w:val="24"/>
          <w:lang w:val="en-GB"/>
        </w:rPr>
        <w:t xml:space="preserve"> </w:t>
      </w:r>
      <w:r w:rsidRPr="0042295D">
        <w:rPr>
          <w:b/>
          <w:sz w:val="24"/>
          <w:lang w:val="en-GB"/>
        </w:rPr>
        <w:t>COUNTY</w:t>
      </w:r>
      <w:r w:rsidRPr="0042295D">
        <w:rPr>
          <w:spacing w:val="-10"/>
          <w:sz w:val="24"/>
          <w:lang w:val="en-GB"/>
        </w:rPr>
        <w:t xml:space="preserve"> </w:t>
      </w:r>
      <w:r w:rsidRPr="0042295D">
        <w:rPr>
          <w:sz w:val="24"/>
          <w:lang w:val="en-GB"/>
        </w:rPr>
        <w:t>Council</w:t>
      </w:r>
      <w:r w:rsidRPr="0042295D">
        <w:rPr>
          <w:spacing w:val="-1"/>
          <w:sz w:val="24"/>
          <w:lang w:val="en-GB"/>
        </w:rPr>
        <w:t xml:space="preserve"> </w:t>
      </w:r>
      <w:r w:rsidRPr="0042295D">
        <w:rPr>
          <w:sz w:val="24"/>
          <w:lang w:val="en-GB"/>
        </w:rPr>
        <w:t>of</w:t>
      </w:r>
      <w:r w:rsidRPr="0042295D">
        <w:rPr>
          <w:spacing w:val="-15"/>
          <w:sz w:val="24"/>
          <w:lang w:val="en-GB"/>
        </w:rPr>
        <w:t xml:space="preserve"> </w:t>
      </w:r>
      <w:r w:rsidRPr="0042295D">
        <w:rPr>
          <w:sz w:val="24"/>
          <w:lang w:val="en-GB"/>
        </w:rPr>
        <w:t>Council</w:t>
      </w:r>
      <w:r w:rsidRPr="0042295D">
        <w:rPr>
          <w:spacing w:val="-3"/>
          <w:sz w:val="24"/>
          <w:lang w:val="en-GB"/>
        </w:rPr>
        <w:t xml:space="preserve"> </w:t>
      </w:r>
      <w:r w:rsidRPr="0042295D">
        <w:rPr>
          <w:sz w:val="24"/>
          <w:lang w:val="en-GB"/>
        </w:rPr>
        <w:t>Offices,</w:t>
      </w:r>
      <w:r w:rsidRPr="0042295D">
        <w:rPr>
          <w:spacing w:val="-7"/>
          <w:sz w:val="24"/>
          <w:lang w:val="en-GB"/>
        </w:rPr>
        <w:t xml:space="preserve"> </w:t>
      </w:r>
      <w:r w:rsidRPr="0042295D">
        <w:rPr>
          <w:sz w:val="24"/>
          <w:lang w:val="en-GB"/>
        </w:rPr>
        <w:t>Llangefni,</w:t>
      </w:r>
      <w:r w:rsidRPr="0042295D">
        <w:rPr>
          <w:spacing w:val="1"/>
          <w:sz w:val="24"/>
          <w:lang w:val="en-GB"/>
        </w:rPr>
        <w:t xml:space="preserve"> </w:t>
      </w:r>
      <w:r w:rsidRPr="0042295D">
        <w:rPr>
          <w:sz w:val="24"/>
          <w:lang w:val="en-GB"/>
        </w:rPr>
        <w:t>Anglesey,</w:t>
      </w:r>
      <w:r w:rsidRPr="0042295D">
        <w:rPr>
          <w:spacing w:val="6"/>
          <w:sz w:val="24"/>
          <w:lang w:val="en-GB"/>
        </w:rPr>
        <w:t xml:space="preserve"> </w:t>
      </w:r>
      <w:r w:rsidRPr="0042295D">
        <w:rPr>
          <w:spacing w:val="-4"/>
          <w:sz w:val="24"/>
          <w:lang w:val="en-GB"/>
        </w:rPr>
        <w:t xml:space="preserve">LL77 </w:t>
      </w:r>
      <w:r w:rsidRPr="0042295D">
        <w:rPr>
          <w:sz w:val="24"/>
          <w:lang w:val="en-GB"/>
        </w:rPr>
        <w:t>7TW</w:t>
      </w:r>
      <w:r w:rsidRPr="0042295D">
        <w:rPr>
          <w:spacing w:val="-7"/>
          <w:sz w:val="24"/>
          <w:lang w:val="en-GB"/>
        </w:rPr>
        <w:t xml:space="preserve"> </w:t>
      </w:r>
      <w:r w:rsidRPr="0042295D">
        <w:rPr>
          <w:b/>
          <w:sz w:val="24"/>
          <w:lang w:val="en-GB"/>
        </w:rPr>
        <w:t>("the</w:t>
      </w:r>
      <w:r w:rsidRPr="0042295D">
        <w:rPr>
          <w:spacing w:val="-10"/>
          <w:sz w:val="24"/>
          <w:lang w:val="en-GB"/>
        </w:rPr>
        <w:t xml:space="preserve"> </w:t>
      </w:r>
      <w:r w:rsidRPr="0042295D">
        <w:rPr>
          <w:b/>
          <w:spacing w:val="-2"/>
          <w:sz w:val="23"/>
          <w:lang w:val="en-GB"/>
        </w:rPr>
        <w:t xml:space="preserve">Council") </w:t>
      </w:r>
      <w:r w:rsidRPr="0042295D">
        <w:rPr>
          <w:b/>
          <w:sz w:val="23"/>
          <w:lang w:val="en-GB"/>
        </w:rPr>
        <w:t>AND</w:t>
      </w:r>
    </w:p>
    <w:p w14:paraId="5F4D4324" w14:textId="69A54246" w:rsidR="00126EF0" w:rsidRPr="0042295D" w:rsidRDefault="003552D1" w:rsidP="003552D1">
      <w:pPr>
        <w:pStyle w:val="ListParagraph"/>
        <w:numPr>
          <w:ilvl w:val="0"/>
          <w:numId w:val="2"/>
        </w:numPr>
        <w:tabs>
          <w:tab w:val="left" w:pos="1701"/>
        </w:tabs>
        <w:spacing w:before="147" w:line="259" w:lineRule="auto"/>
        <w:ind w:left="1701" w:right="172" w:hanging="567"/>
        <w:rPr>
          <w:b/>
          <w:sz w:val="23"/>
          <w:lang w:val="en-GB"/>
        </w:rPr>
      </w:pPr>
      <w:r>
        <w:rPr>
          <w:b/>
          <w:bCs/>
          <w:sz w:val="24"/>
          <w:lang w:val="en-GB"/>
        </w:rPr>
        <w:t>*</w:t>
      </w:r>
      <w:r w:rsidR="0029158A">
        <w:rPr>
          <w:sz w:val="24"/>
          <w:lang w:val="en-GB"/>
        </w:rPr>
        <w:t xml:space="preserve"> </w:t>
      </w:r>
      <w:r w:rsidR="0029158A" w:rsidRPr="0042295D">
        <w:rPr>
          <w:sz w:val="24"/>
          <w:lang w:val="en-GB"/>
        </w:rPr>
        <w:t>incorporated and registered in England and</w:t>
      </w:r>
      <w:r w:rsidR="0029158A" w:rsidRPr="0042295D">
        <w:rPr>
          <w:spacing w:val="-4"/>
          <w:sz w:val="24"/>
          <w:lang w:val="en-GB"/>
        </w:rPr>
        <w:t xml:space="preserve"> </w:t>
      </w:r>
      <w:r w:rsidR="0029158A" w:rsidRPr="0042295D">
        <w:rPr>
          <w:sz w:val="24"/>
          <w:lang w:val="en-GB"/>
        </w:rPr>
        <w:t>Wales with</w:t>
      </w:r>
      <w:r w:rsidR="0029158A" w:rsidRPr="0042295D">
        <w:rPr>
          <w:spacing w:val="-2"/>
          <w:sz w:val="24"/>
          <w:lang w:val="en-GB"/>
        </w:rPr>
        <w:t xml:space="preserve"> </w:t>
      </w:r>
      <w:r w:rsidR="0029158A" w:rsidRPr="0042295D">
        <w:rPr>
          <w:sz w:val="24"/>
          <w:lang w:val="en-GB"/>
        </w:rPr>
        <w:t>company number</w:t>
      </w:r>
      <w:r w:rsidR="0029158A" w:rsidRPr="0082525E">
        <w:rPr>
          <w:sz w:val="24"/>
          <w:szCs w:val="24"/>
          <w:lang w:val="en-GB"/>
        </w:rPr>
        <w:t xml:space="preserve"> </w:t>
      </w:r>
      <w:r w:rsidR="002A7B06">
        <w:rPr>
          <w:sz w:val="24"/>
          <w:szCs w:val="24"/>
          <w:shd w:val="clear" w:color="auto" w:fill="FFFFFF"/>
        </w:rPr>
        <w:t>*</w:t>
      </w:r>
      <w:r w:rsidR="0029158A" w:rsidRPr="0042295D">
        <w:rPr>
          <w:sz w:val="24"/>
          <w:lang w:val="en-GB"/>
        </w:rPr>
        <w:t>whose registered office</w:t>
      </w:r>
      <w:r w:rsidR="0029158A" w:rsidRPr="0042295D">
        <w:rPr>
          <w:spacing w:val="-1"/>
          <w:sz w:val="24"/>
          <w:lang w:val="en-GB"/>
        </w:rPr>
        <w:t xml:space="preserve"> </w:t>
      </w:r>
      <w:r w:rsidR="0029158A" w:rsidRPr="0042295D">
        <w:rPr>
          <w:sz w:val="24"/>
          <w:lang w:val="en-GB"/>
        </w:rPr>
        <w:t>is</w:t>
      </w:r>
      <w:r w:rsidR="0029158A" w:rsidRPr="0042295D">
        <w:rPr>
          <w:spacing w:val="-16"/>
          <w:sz w:val="24"/>
          <w:lang w:val="en-GB"/>
        </w:rPr>
        <w:t xml:space="preserve"> </w:t>
      </w:r>
      <w:r w:rsidR="0029158A" w:rsidRPr="0042295D">
        <w:rPr>
          <w:sz w:val="24"/>
          <w:lang w:val="en-GB"/>
        </w:rPr>
        <w:t>at</w:t>
      </w:r>
      <w:r w:rsidR="0029158A" w:rsidRPr="0042295D">
        <w:rPr>
          <w:spacing w:val="-4"/>
          <w:sz w:val="24"/>
          <w:lang w:val="en-GB"/>
        </w:rPr>
        <w:t xml:space="preserve"> </w:t>
      </w:r>
      <w:r>
        <w:rPr>
          <w:b/>
          <w:bCs/>
          <w:spacing w:val="-4"/>
          <w:sz w:val="24"/>
          <w:lang w:val="en-GB"/>
        </w:rPr>
        <w:t>*</w:t>
      </w:r>
    </w:p>
    <w:p w14:paraId="3215A98D" w14:textId="1E40FB5C" w:rsidR="00126EF0" w:rsidRPr="0042295D" w:rsidRDefault="00126EF0" w:rsidP="00126EF0">
      <w:pPr>
        <w:pStyle w:val="ListParagraph"/>
        <w:numPr>
          <w:ilvl w:val="1"/>
          <w:numId w:val="2"/>
        </w:numPr>
        <w:spacing w:before="129" w:line="256" w:lineRule="auto"/>
        <w:ind w:left="1701" w:right="172" w:hanging="567"/>
        <w:rPr>
          <w:sz w:val="19"/>
          <w:lang w:val="en-GB"/>
        </w:rPr>
      </w:pPr>
      <w:r w:rsidRPr="0042295D">
        <w:rPr>
          <w:sz w:val="24"/>
          <w:lang w:val="en-GB"/>
        </w:rPr>
        <w:t xml:space="preserve">The Commissioners sought proposals for the provision of </w:t>
      </w:r>
      <w:r w:rsidR="002A7B06">
        <w:rPr>
          <w:sz w:val="24"/>
          <w:lang w:val="en-GB"/>
        </w:rPr>
        <w:t>*</w:t>
      </w:r>
      <w:r w:rsidRPr="0042295D">
        <w:rPr>
          <w:spacing w:val="-11"/>
          <w:sz w:val="24"/>
          <w:lang w:val="en-GB"/>
        </w:rPr>
        <w:t xml:space="preserve"> </w:t>
      </w:r>
      <w:r w:rsidRPr="0042295D">
        <w:rPr>
          <w:sz w:val="24"/>
          <w:lang w:val="en-GB"/>
        </w:rPr>
        <w:t>by</w:t>
      </w:r>
      <w:r w:rsidRPr="0042295D">
        <w:rPr>
          <w:spacing w:val="-17"/>
          <w:sz w:val="24"/>
          <w:lang w:val="en-GB"/>
        </w:rPr>
        <w:t xml:space="preserve"> </w:t>
      </w:r>
      <w:r w:rsidRPr="0042295D">
        <w:rPr>
          <w:sz w:val="24"/>
          <w:lang w:val="en-GB"/>
        </w:rPr>
        <w:t>means</w:t>
      </w:r>
      <w:r w:rsidRPr="0042295D">
        <w:rPr>
          <w:spacing w:val="-13"/>
          <w:sz w:val="24"/>
          <w:lang w:val="en-GB"/>
        </w:rPr>
        <w:t xml:space="preserve"> </w:t>
      </w:r>
      <w:r w:rsidRPr="0042295D">
        <w:rPr>
          <w:sz w:val="24"/>
          <w:lang w:val="en-GB"/>
        </w:rPr>
        <w:t>of</w:t>
      </w:r>
      <w:r w:rsidRPr="0042295D">
        <w:rPr>
          <w:spacing w:val="-14"/>
          <w:sz w:val="24"/>
          <w:lang w:val="en-GB"/>
        </w:rPr>
        <w:t xml:space="preserve"> </w:t>
      </w:r>
      <w:r w:rsidRPr="0042295D">
        <w:rPr>
          <w:sz w:val="24"/>
          <w:lang w:val="en-GB"/>
        </w:rPr>
        <w:t>a</w:t>
      </w:r>
      <w:r w:rsidRPr="0042295D">
        <w:rPr>
          <w:spacing w:val="-14"/>
          <w:sz w:val="24"/>
          <w:lang w:val="en-GB"/>
        </w:rPr>
        <w:t xml:space="preserve"> </w:t>
      </w:r>
      <w:r w:rsidRPr="0042295D">
        <w:rPr>
          <w:sz w:val="24"/>
          <w:lang w:val="en-GB"/>
        </w:rPr>
        <w:t>public</w:t>
      </w:r>
      <w:r w:rsidRPr="0042295D">
        <w:rPr>
          <w:spacing w:val="-14"/>
          <w:sz w:val="24"/>
          <w:lang w:val="en-GB"/>
        </w:rPr>
        <w:t xml:space="preserve"> </w:t>
      </w:r>
      <w:r w:rsidRPr="0042295D">
        <w:rPr>
          <w:sz w:val="24"/>
          <w:lang w:val="en-GB"/>
        </w:rPr>
        <w:t>tender</w:t>
      </w:r>
      <w:r w:rsidRPr="0042295D">
        <w:rPr>
          <w:spacing w:val="-12"/>
          <w:sz w:val="24"/>
          <w:lang w:val="en-GB"/>
        </w:rPr>
        <w:t xml:space="preserve"> </w:t>
      </w:r>
      <w:r w:rsidRPr="0042295D">
        <w:rPr>
          <w:sz w:val="24"/>
          <w:lang w:val="en-GB"/>
        </w:rPr>
        <w:t xml:space="preserve">exercise. </w:t>
      </w:r>
      <w:bookmarkStart w:id="2" w:name="_Hlk127942673"/>
      <w:r w:rsidRPr="0042295D">
        <w:rPr>
          <w:sz w:val="24"/>
          <w:lang w:val="en-GB"/>
        </w:rPr>
        <w:t xml:space="preserve">The Commissioners placed an Agreement notice </w:t>
      </w:r>
      <w:r w:rsidR="003552D1">
        <w:rPr>
          <w:rStyle w:val="Strong"/>
          <w:color w:val="333333"/>
          <w:sz w:val="24"/>
          <w:szCs w:val="24"/>
          <w:bdr w:val="none" w:sz="0" w:space="0" w:color="auto" w:frame="1"/>
          <w:shd w:val="clear" w:color="auto" w:fill="E8E8E8"/>
        </w:rPr>
        <w:t>on *</w:t>
      </w:r>
      <w:r>
        <w:rPr>
          <w:sz w:val="24"/>
          <w:lang w:val="en-GB"/>
        </w:rPr>
        <w:t xml:space="preserve"> </w:t>
      </w:r>
      <w:r w:rsidRPr="0042295D">
        <w:rPr>
          <w:sz w:val="24"/>
          <w:lang w:val="en-GB"/>
        </w:rPr>
        <w:t xml:space="preserve">in the Official Journal of the European Union seeking expressions of interest from potential Service Providers for the provision of </w:t>
      </w:r>
      <w:bookmarkEnd w:id="2"/>
      <w:r w:rsidR="003552D1">
        <w:rPr>
          <w:sz w:val="24"/>
          <w:lang w:val="en-GB"/>
        </w:rPr>
        <w:t>Young Carer Support Services.</w:t>
      </w:r>
      <w:r w:rsidRPr="0042295D">
        <w:rPr>
          <w:sz w:val="24"/>
          <w:lang w:val="en-GB"/>
        </w:rPr>
        <w:t xml:space="preserve"> </w:t>
      </w:r>
    </w:p>
    <w:p w14:paraId="66B2E263" w14:textId="43BD7290" w:rsidR="007E1C46" w:rsidRPr="003552D1" w:rsidRDefault="00126EF0" w:rsidP="003552D1">
      <w:pPr>
        <w:pStyle w:val="ListParagraph"/>
        <w:numPr>
          <w:ilvl w:val="1"/>
          <w:numId w:val="2"/>
        </w:numPr>
        <w:spacing w:before="129" w:line="256" w:lineRule="auto"/>
        <w:ind w:left="1701" w:right="172" w:hanging="567"/>
        <w:rPr>
          <w:sz w:val="19"/>
          <w:lang w:val="en-GB"/>
        </w:rPr>
      </w:pPr>
      <w:r w:rsidRPr="00AF2510">
        <w:rPr>
          <w:sz w:val="24"/>
          <w:lang w:val="en-GB"/>
        </w:rPr>
        <w:t>The</w:t>
      </w:r>
      <w:r w:rsidRPr="00AF2510">
        <w:rPr>
          <w:spacing w:val="-1"/>
          <w:sz w:val="24"/>
          <w:lang w:val="en-GB"/>
        </w:rPr>
        <w:t xml:space="preserve"> </w:t>
      </w:r>
      <w:r w:rsidRPr="00AF2510">
        <w:rPr>
          <w:sz w:val="24"/>
          <w:lang w:val="en-GB"/>
        </w:rPr>
        <w:t>Commissioners have, through a</w:t>
      </w:r>
      <w:r w:rsidRPr="00AF2510">
        <w:rPr>
          <w:spacing w:val="-1"/>
          <w:sz w:val="24"/>
          <w:lang w:val="en-GB"/>
        </w:rPr>
        <w:t xml:space="preserve"> </w:t>
      </w:r>
      <w:r w:rsidRPr="00AF2510">
        <w:rPr>
          <w:sz w:val="24"/>
          <w:lang w:val="en-GB"/>
        </w:rPr>
        <w:t>competitive process, selected the Service Provider</w:t>
      </w:r>
      <w:r w:rsidRPr="00AF2510">
        <w:rPr>
          <w:spacing w:val="-8"/>
          <w:sz w:val="24"/>
          <w:lang w:val="en-GB"/>
        </w:rPr>
        <w:t xml:space="preserve"> </w:t>
      </w:r>
      <w:r w:rsidRPr="00AF2510">
        <w:rPr>
          <w:sz w:val="24"/>
          <w:lang w:val="en-GB"/>
        </w:rPr>
        <w:t>to</w:t>
      </w:r>
      <w:r w:rsidRPr="00AF2510">
        <w:rPr>
          <w:spacing w:val="-7"/>
          <w:sz w:val="24"/>
          <w:lang w:val="en-GB"/>
        </w:rPr>
        <w:t xml:space="preserve"> </w:t>
      </w:r>
      <w:r w:rsidRPr="00AF2510">
        <w:rPr>
          <w:sz w:val="24"/>
          <w:lang w:val="en-GB"/>
        </w:rPr>
        <w:t>provide these services and</w:t>
      </w:r>
      <w:r w:rsidRPr="00AF2510">
        <w:rPr>
          <w:spacing w:val="-10"/>
          <w:sz w:val="24"/>
          <w:lang w:val="en-GB"/>
        </w:rPr>
        <w:t xml:space="preserve"> </w:t>
      </w:r>
      <w:r w:rsidRPr="00AF2510">
        <w:rPr>
          <w:sz w:val="24"/>
          <w:lang w:val="en-GB"/>
        </w:rPr>
        <w:t>the</w:t>
      </w:r>
      <w:r w:rsidRPr="00AF2510">
        <w:rPr>
          <w:spacing w:val="-15"/>
          <w:sz w:val="24"/>
          <w:lang w:val="en-GB"/>
        </w:rPr>
        <w:t xml:space="preserve"> </w:t>
      </w:r>
      <w:r w:rsidRPr="00AF2510">
        <w:rPr>
          <w:sz w:val="24"/>
          <w:lang w:val="en-GB"/>
        </w:rPr>
        <w:t>Service Provider</w:t>
      </w:r>
      <w:r w:rsidRPr="00AF2510">
        <w:rPr>
          <w:spacing w:val="-2"/>
          <w:sz w:val="24"/>
          <w:lang w:val="en-GB"/>
        </w:rPr>
        <w:t xml:space="preserve"> </w:t>
      </w:r>
      <w:r w:rsidRPr="00AF2510">
        <w:rPr>
          <w:sz w:val="24"/>
          <w:lang w:val="en-GB"/>
        </w:rPr>
        <w:t>is</w:t>
      </w:r>
      <w:r w:rsidRPr="00AF2510">
        <w:rPr>
          <w:spacing w:val="-3"/>
          <w:sz w:val="24"/>
          <w:lang w:val="en-GB"/>
        </w:rPr>
        <w:t xml:space="preserve"> </w:t>
      </w:r>
      <w:r w:rsidRPr="00AF2510">
        <w:rPr>
          <w:sz w:val="24"/>
          <w:lang w:val="en-GB"/>
        </w:rPr>
        <w:t>willing and</w:t>
      </w:r>
      <w:r w:rsidRPr="00AF2510">
        <w:rPr>
          <w:spacing w:val="-11"/>
          <w:sz w:val="24"/>
          <w:lang w:val="en-GB"/>
        </w:rPr>
        <w:t xml:space="preserve"> </w:t>
      </w:r>
      <w:r w:rsidRPr="00AF2510">
        <w:rPr>
          <w:sz w:val="24"/>
          <w:lang w:val="en-GB"/>
        </w:rPr>
        <w:t>able</w:t>
      </w:r>
      <w:r w:rsidRPr="00AF2510">
        <w:rPr>
          <w:spacing w:val="-12"/>
          <w:sz w:val="24"/>
          <w:lang w:val="en-GB"/>
        </w:rPr>
        <w:t xml:space="preserve"> </w:t>
      </w:r>
      <w:r w:rsidRPr="00AF2510">
        <w:rPr>
          <w:sz w:val="24"/>
          <w:lang w:val="en-GB"/>
        </w:rPr>
        <w:t>to provide the services</w:t>
      </w:r>
      <w:r w:rsidR="003552D1">
        <w:rPr>
          <w:sz w:val="24"/>
          <w:lang w:val="en-GB"/>
        </w:rPr>
        <w:t xml:space="preserve"> </w:t>
      </w:r>
      <w:r w:rsidRPr="00AF2510">
        <w:rPr>
          <w:sz w:val="24"/>
          <w:lang w:val="en-GB"/>
        </w:rPr>
        <w:t>in accordance with the terms and conditions of this Agreement.</w:t>
      </w:r>
    </w:p>
    <w:p w14:paraId="61BE2669" w14:textId="77777777" w:rsidR="008F5591" w:rsidRDefault="008F5591" w:rsidP="00612A05">
      <w:pPr>
        <w:spacing w:before="168"/>
        <w:ind w:left="1980" w:right="30" w:hanging="846"/>
        <w:rPr>
          <w:b/>
          <w:sz w:val="24"/>
          <w:szCs w:val="24"/>
          <w:lang w:val="en-GB"/>
        </w:rPr>
      </w:pPr>
    </w:p>
    <w:p w14:paraId="488F7F8C" w14:textId="574AABEF" w:rsidR="006369FC" w:rsidRPr="0042295D" w:rsidRDefault="006369FC" w:rsidP="00612A05">
      <w:pPr>
        <w:spacing w:before="168"/>
        <w:ind w:left="1980" w:right="30" w:hanging="846"/>
        <w:rPr>
          <w:b/>
          <w:sz w:val="24"/>
          <w:szCs w:val="24"/>
          <w:lang w:val="en-GB"/>
        </w:rPr>
      </w:pPr>
      <w:r w:rsidRPr="0042295D">
        <w:rPr>
          <w:b/>
          <w:sz w:val="24"/>
          <w:szCs w:val="24"/>
          <w:lang w:val="en-GB"/>
        </w:rPr>
        <w:t>AGREED</w:t>
      </w:r>
      <w:r w:rsidRPr="0042295D">
        <w:rPr>
          <w:b/>
          <w:spacing w:val="22"/>
          <w:sz w:val="24"/>
          <w:szCs w:val="24"/>
          <w:lang w:val="en-GB"/>
        </w:rPr>
        <w:t xml:space="preserve"> </w:t>
      </w:r>
      <w:r w:rsidRPr="0042295D">
        <w:rPr>
          <w:b/>
          <w:spacing w:val="-2"/>
          <w:sz w:val="24"/>
          <w:szCs w:val="24"/>
          <w:lang w:val="en-GB"/>
        </w:rPr>
        <w:t>TERMS</w:t>
      </w:r>
    </w:p>
    <w:p w14:paraId="441CEE1C" w14:textId="77777777" w:rsidR="006369FC" w:rsidRPr="0042295D" w:rsidRDefault="006369FC" w:rsidP="00612A05">
      <w:pPr>
        <w:pStyle w:val="BodyText"/>
        <w:ind w:right="30"/>
        <w:rPr>
          <w:b/>
          <w:sz w:val="20"/>
          <w:lang w:val="en-GB"/>
        </w:rPr>
      </w:pPr>
    </w:p>
    <w:p w14:paraId="24E77041" w14:textId="77777777" w:rsidR="006369FC" w:rsidRPr="0042295D" w:rsidRDefault="006369FC" w:rsidP="00612A05">
      <w:pPr>
        <w:pStyle w:val="ListParagraph"/>
        <w:numPr>
          <w:ilvl w:val="2"/>
          <w:numId w:val="2"/>
        </w:numPr>
        <w:spacing w:before="134"/>
        <w:ind w:left="1701" w:right="30" w:hanging="567"/>
        <w:rPr>
          <w:b/>
          <w:sz w:val="24"/>
          <w:szCs w:val="24"/>
          <w:lang w:val="en-GB"/>
        </w:rPr>
      </w:pPr>
      <w:r w:rsidRPr="0042295D">
        <w:rPr>
          <w:b/>
          <w:sz w:val="24"/>
          <w:szCs w:val="24"/>
          <w:lang w:val="en-GB"/>
        </w:rPr>
        <w:t>DEFINITIONS</w:t>
      </w:r>
      <w:r w:rsidRPr="0042295D">
        <w:rPr>
          <w:b/>
          <w:spacing w:val="19"/>
          <w:sz w:val="24"/>
          <w:szCs w:val="24"/>
          <w:lang w:val="en-GB"/>
        </w:rPr>
        <w:t xml:space="preserve"> </w:t>
      </w:r>
      <w:r w:rsidRPr="0042295D">
        <w:rPr>
          <w:b/>
          <w:sz w:val="24"/>
          <w:szCs w:val="24"/>
          <w:lang w:val="en-GB"/>
        </w:rPr>
        <w:t xml:space="preserve">AND </w:t>
      </w:r>
      <w:r w:rsidRPr="0042295D">
        <w:rPr>
          <w:b/>
          <w:spacing w:val="-2"/>
          <w:sz w:val="24"/>
          <w:szCs w:val="24"/>
          <w:lang w:val="en-GB"/>
        </w:rPr>
        <w:t>INTERPRETATION</w:t>
      </w:r>
    </w:p>
    <w:p w14:paraId="5DCA3D69" w14:textId="77777777" w:rsidR="006369FC" w:rsidRPr="0042295D" w:rsidRDefault="006369FC" w:rsidP="00612A05">
      <w:pPr>
        <w:pStyle w:val="BodyText"/>
        <w:spacing w:before="8"/>
        <w:ind w:right="30"/>
        <w:rPr>
          <w:b/>
          <w:sz w:val="26"/>
          <w:lang w:val="en-GB"/>
        </w:rPr>
      </w:pPr>
    </w:p>
    <w:p w14:paraId="32A2D025" w14:textId="77777777" w:rsidR="006369FC" w:rsidRPr="0042295D" w:rsidRDefault="006369FC" w:rsidP="00612A05">
      <w:pPr>
        <w:pStyle w:val="ListParagraph"/>
        <w:numPr>
          <w:ilvl w:val="3"/>
          <w:numId w:val="2"/>
        </w:numPr>
        <w:spacing w:before="1" w:line="264" w:lineRule="auto"/>
        <w:ind w:left="1701" w:right="30" w:hanging="567"/>
        <w:rPr>
          <w:rFonts w:ascii="Times New Roman"/>
          <w:sz w:val="19"/>
          <w:lang w:val="en-GB"/>
        </w:rPr>
      </w:pPr>
      <w:r w:rsidRPr="0042295D">
        <w:rPr>
          <w:sz w:val="24"/>
          <w:lang w:val="en-GB"/>
        </w:rPr>
        <w:t>The definitions and rules of interpretation in</w:t>
      </w:r>
      <w:r w:rsidRPr="0042295D">
        <w:rPr>
          <w:spacing w:val="-3"/>
          <w:sz w:val="24"/>
          <w:lang w:val="en-GB"/>
        </w:rPr>
        <w:t xml:space="preserve"> </w:t>
      </w:r>
      <w:r w:rsidRPr="0042295D">
        <w:rPr>
          <w:sz w:val="24"/>
          <w:lang w:val="en-GB"/>
        </w:rPr>
        <w:t xml:space="preserve">this </w:t>
      </w:r>
      <w:r w:rsidR="00634B80" w:rsidRPr="0042295D">
        <w:rPr>
          <w:sz w:val="24"/>
          <w:lang w:val="en-GB"/>
        </w:rPr>
        <w:t>Clause</w:t>
      </w:r>
      <w:r w:rsidRPr="0042295D">
        <w:rPr>
          <w:sz w:val="24"/>
          <w:lang w:val="en-GB"/>
        </w:rPr>
        <w:t xml:space="preserve"> apply in this Agreement.</w:t>
      </w:r>
    </w:p>
    <w:p w14:paraId="2B17DD9B" w14:textId="5A381DC6" w:rsidR="006369FC" w:rsidRPr="0042295D" w:rsidRDefault="006369FC" w:rsidP="00612A05">
      <w:pPr>
        <w:pStyle w:val="BodyText"/>
        <w:spacing w:before="113" w:line="259" w:lineRule="auto"/>
        <w:ind w:left="1701" w:right="30"/>
        <w:jc w:val="both"/>
        <w:rPr>
          <w:lang w:val="en-GB"/>
        </w:rPr>
      </w:pPr>
      <w:r w:rsidRPr="0042295D">
        <w:rPr>
          <w:b/>
          <w:sz w:val="23"/>
          <w:lang w:val="en-GB"/>
        </w:rPr>
        <w:t xml:space="preserve">Achieved </w:t>
      </w:r>
      <w:proofErr w:type="spellStart"/>
      <w:r w:rsidRPr="0042295D">
        <w:rPr>
          <w:b/>
          <w:sz w:val="23"/>
          <w:lang w:val="en-GB"/>
        </w:rPr>
        <w:t>KPls</w:t>
      </w:r>
      <w:proofErr w:type="spellEnd"/>
      <w:r w:rsidRPr="0042295D">
        <w:rPr>
          <w:b/>
          <w:sz w:val="23"/>
          <w:lang w:val="en-GB"/>
        </w:rPr>
        <w:t xml:space="preserve">: </w:t>
      </w:r>
      <w:r w:rsidRPr="0042295D">
        <w:rPr>
          <w:lang w:val="en-GB"/>
        </w:rPr>
        <w:t>in</w:t>
      </w:r>
      <w:r w:rsidRPr="0042295D">
        <w:rPr>
          <w:spacing w:val="-3"/>
          <w:lang w:val="en-GB"/>
        </w:rPr>
        <w:t xml:space="preserve"> </w:t>
      </w:r>
      <w:r w:rsidRPr="0042295D">
        <w:rPr>
          <w:lang w:val="en-GB"/>
        </w:rPr>
        <w:t>respect of any Service in</w:t>
      </w:r>
      <w:r w:rsidRPr="0042295D">
        <w:rPr>
          <w:spacing w:val="-2"/>
          <w:lang w:val="en-GB"/>
        </w:rPr>
        <w:t xml:space="preserve"> </w:t>
      </w:r>
      <w:r w:rsidRPr="0042295D">
        <w:rPr>
          <w:lang w:val="en-GB"/>
        </w:rPr>
        <w:t>any measurement</w:t>
      </w:r>
      <w:r w:rsidRPr="0042295D">
        <w:rPr>
          <w:spacing w:val="40"/>
          <w:lang w:val="en-GB"/>
        </w:rPr>
        <w:t xml:space="preserve"> </w:t>
      </w:r>
      <w:r w:rsidRPr="0042295D">
        <w:rPr>
          <w:lang w:val="en-GB"/>
        </w:rPr>
        <w:t>period, the standard of performance actually achieved by the Service Provider in the provision of that Service in the measurement period in question (calculated and expressed</w:t>
      </w:r>
      <w:r w:rsidRPr="0042295D">
        <w:rPr>
          <w:spacing w:val="26"/>
          <w:lang w:val="en-GB"/>
        </w:rPr>
        <w:t xml:space="preserve"> </w:t>
      </w:r>
      <w:r w:rsidRPr="0042295D">
        <w:rPr>
          <w:lang w:val="en-GB"/>
        </w:rPr>
        <w:t xml:space="preserve">in the same way as the KPI for that Service is calculated and expressed in Schedule </w:t>
      </w:r>
      <w:r w:rsidR="00424DE1">
        <w:rPr>
          <w:lang w:val="en-GB"/>
        </w:rPr>
        <w:t>1</w:t>
      </w:r>
      <w:r w:rsidRPr="0042295D">
        <w:rPr>
          <w:lang w:val="en-GB"/>
        </w:rPr>
        <w:t>).</w:t>
      </w:r>
    </w:p>
    <w:p w14:paraId="4D9D45B2" w14:textId="77777777" w:rsidR="006369FC" w:rsidRPr="0042295D" w:rsidRDefault="006369FC" w:rsidP="00612A05">
      <w:pPr>
        <w:pStyle w:val="BodyText"/>
        <w:spacing w:before="116" w:line="264" w:lineRule="auto"/>
        <w:ind w:left="1701" w:right="30"/>
        <w:jc w:val="both"/>
        <w:rPr>
          <w:lang w:val="en-GB"/>
        </w:rPr>
      </w:pPr>
      <w:r w:rsidRPr="0042295D">
        <w:rPr>
          <w:b/>
          <w:sz w:val="23"/>
          <w:lang w:val="en-GB"/>
        </w:rPr>
        <w:t xml:space="preserve">Agreement: </w:t>
      </w:r>
      <w:r w:rsidRPr="0042295D">
        <w:rPr>
          <w:lang w:val="en-GB"/>
        </w:rPr>
        <w:t>this agreement entered into between the Parties and all Schedules and annexes which form part of the agreement.</w:t>
      </w:r>
    </w:p>
    <w:p w14:paraId="258794F5" w14:textId="77777777" w:rsidR="006369FC" w:rsidRPr="0042295D" w:rsidRDefault="00045B6C" w:rsidP="00612A05">
      <w:pPr>
        <w:pStyle w:val="BodyText"/>
        <w:tabs>
          <w:tab w:val="left" w:pos="10206"/>
        </w:tabs>
        <w:spacing w:before="114" w:line="259" w:lineRule="auto"/>
        <w:ind w:left="1701" w:right="30" w:hanging="567"/>
        <w:jc w:val="both"/>
        <w:rPr>
          <w:lang w:val="en-GB"/>
        </w:rPr>
      </w:pPr>
      <w:r w:rsidRPr="0042295D">
        <w:rPr>
          <w:b/>
          <w:sz w:val="23"/>
          <w:lang w:val="en-GB"/>
        </w:rPr>
        <w:tab/>
      </w:r>
      <w:r w:rsidR="006369FC" w:rsidRPr="0042295D">
        <w:rPr>
          <w:b/>
          <w:sz w:val="23"/>
          <w:lang w:val="en-GB"/>
        </w:rPr>
        <w:t xml:space="preserve">Associated Company: </w:t>
      </w:r>
      <w:r w:rsidR="006369FC" w:rsidRPr="0042295D">
        <w:rPr>
          <w:lang w:val="en-GB"/>
        </w:rPr>
        <w:t>any holding company from time to time of the Service Provider and any subsidiary from time to time of the Service Provider, or any subsidiary of any such holding company.</w:t>
      </w:r>
    </w:p>
    <w:p w14:paraId="5D6A45EE" w14:textId="77777777" w:rsidR="006369FC" w:rsidRPr="0042295D" w:rsidRDefault="00045B6C" w:rsidP="00612A05">
      <w:pPr>
        <w:pStyle w:val="BodyText"/>
        <w:tabs>
          <w:tab w:val="left" w:pos="5583"/>
          <w:tab w:val="left" w:pos="10206"/>
        </w:tabs>
        <w:spacing w:before="121" w:line="259" w:lineRule="auto"/>
        <w:ind w:left="1701" w:right="30" w:hanging="567"/>
        <w:jc w:val="both"/>
        <w:rPr>
          <w:lang w:val="en-GB"/>
        </w:rPr>
      </w:pPr>
      <w:r w:rsidRPr="0042295D">
        <w:rPr>
          <w:b/>
          <w:sz w:val="23"/>
          <w:lang w:val="en-GB"/>
        </w:rPr>
        <w:tab/>
        <w:t xml:space="preserve">Authorised Officer: </w:t>
      </w:r>
      <w:r w:rsidR="006369FC" w:rsidRPr="0042295D">
        <w:rPr>
          <w:lang w:val="en-GB"/>
        </w:rPr>
        <w:t>any</w:t>
      </w:r>
      <w:r w:rsidR="006369FC" w:rsidRPr="0042295D">
        <w:rPr>
          <w:spacing w:val="-17"/>
          <w:lang w:val="en-GB"/>
        </w:rPr>
        <w:t xml:space="preserve"> </w:t>
      </w:r>
      <w:r w:rsidR="006369FC" w:rsidRPr="0042295D">
        <w:rPr>
          <w:lang w:val="en-GB"/>
        </w:rPr>
        <w:t>person</w:t>
      </w:r>
      <w:r w:rsidR="006369FC" w:rsidRPr="0042295D">
        <w:rPr>
          <w:spacing w:val="-17"/>
          <w:lang w:val="en-GB"/>
        </w:rPr>
        <w:t xml:space="preserve"> </w:t>
      </w:r>
      <w:r w:rsidR="006369FC" w:rsidRPr="0042295D">
        <w:rPr>
          <w:lang w:val="en-GB"/>
        </w:rPr>
        <w:t>appointed</w:t>
      </w:r>
      <w:r w:rsidR="006369FC" w:rsidRPr="0042295D">
        <w:rPr>
          <w:spacing w:val="-1"/>
          <w:lang w:val="en-GB"/>
        </w:rPr>
        <w:t xml:space="preserve"> </w:t>
      </w:r>
      <w:r w:rsidR="006369FC" w:rsidRPr="0042295D">
        <w:rPr>
          <w:lang w:val="en-GB"/>
        </w:rPr>
        <w:t>by</w:t>
      </w:r>
      <w:r w:rsidR="006369FC" w:rsidRPr="0042295D">
        <w:rPr>
          <w:spacing w:val="-17"/>
          <w:lang w:val="en-GB"/>
        </w:rPr>
        <w:t xml:space="preserve"> </w:t>
      </w:r>
      <w:r w:rsidR="006369FC" w:rsidRPr="0042295D">
        <w:rPr>
          <w:lang w:val="en-GB"/>
        </w:rPr>
        <w:t>the</w:t>
      </w:r>
      <w:r w:rsidR="006369FC" w:rsidRPr="0042295D">
        <w:rPr>
          <w:spacing w:val="-14"/>
          <w:lang w:val="en-GB"/>
        </w:rPr>
        <w:t xml:space="preserve"> </w:t>
      </w:r>
      <w:r w:rsidR="006369FC" w:rsidRPr="0042295D">
        <w:rPr>
          <w:lang w:val="en-GB"/>
        </w:rPr>
        <w:t>Commissioners to manage the Social Services' activities of the Commissioners, his successors and agents or persons nominated by him for various purposes in connection with the Agreement.</w:t>
      </w:r>
    </w:p>
    <w:p w14:paraId="5109ADE0" w14:textId="149E8BBD" w:rsidR="006369FC" w:rsidRPr="0042295D" w:rsidRDefault="00045B6C" w:rsidP="00612A05">
      <w:pPr>
        <w:pStyle w:val="BodyText"/>
        <w:tabs>
          <w:tab w:val="left" w:pos="10206"/>
        </w:tabs>
        <w:spacing w:before="118" w:line="259" w:lineRule="auto"/>
        <w:ind w:left="1701" w:right="30" w:hanging="567"/>
        <w:jc w:val="both"/>
        <w:rPr>
          <w:lang w:val="en-GB"/>
        </w:rPr>
      </w:pPr>
      <w:r w:rsidRPr="0042295D">
        <w:rPr>
          <w:b/>
          <w:spacing w:val="-2"/>
          <w:w w:val="105"/>
          <w:sz w:val="23"/>
          <w:lang w:val="en-GB"/>
        </w:rPr>
        <w:tab/>
      </w:r>
      <w:r w:rsidR="006369FC" w:rsidRPr="0042295D">
        <w:rPr>
          <w:b/>
          <w:spacing w:val="-2"/>
          <w:w w:val="105"/>
          <w:sz w:val="23"/>
          <w:lang w:val="en-GB"/>
        </w:rPr>
        <w:t>Authorised</w:t>
      </w:r>
      <w:r w:rsidR="006369FC" w:rsidRPr="0042295D">
        <w:rPr>
          <w:b/>
          <w:spacing w:val="-7"/>
          <w:w w:val="105"/>
          <w:sz w:val="23"/>
          <w:lang w:val="en-GB"/>
        </w:rPr>
        <w:t xml:space="preserve"> </w:t>
      </w:r>
      <w:r w:rsidR="006369FC" w:rsidRPr="0042295D">
        <w:rPr>
          <w:b/>
          <w:spacing w:val="-2"/>
          <w:w w:val="105"/>
          <w:sz w:val="23"/>
          <w:lang w:val="en-GB"/>
        </w:rPr>
        <w:t>Representatives:</w:t>
      </w:r>
      <w:r w:rsidR="006369FC" w:rsidRPr="0042295D">
        <w:rPr>
          <w:b/>
          <w:spacing w:val="-15"/>
          <w:w w:val="105"/>
          <w:sz w:val="23"/>
          <w:lang w:val="en-GB"/>
        </w:rPr>
        <w:t xml:space="preserve"> </w:t>
      </w:r>
      <w:r w:rsidR="006369FC" w:rsidRPr="0042295D">
        <w:rPr>
          <w:spacing w:val="-2"/>
          <w:w w:val="105"/>
          <w:lang w:val="en-GB"/>
        </w:rPr>
        <w:t>the</w:t>
      </w:r>
      <w:r w:rsidR="006369FC" w:rsidRPr="0042295D">
        <w:rPr>
          <w:spacing w:val="-11"/>
          <w:w w:val="105"/>
          <w:lang w:val="en-GB"/>
        </w:rPr>
        <w:t xml:space="preserve"> </w:t>
      </w:r>
      <w:r w:rsidR="006369FC" w:rsidRPr="0042295D">
        <w:rPr>
          <w:spacing w:val="-2"/>
          <w:w w:val="105"/>
          <w:lang w:val="en-GB"/>
        </w:rPr>
        <w:t>persons respectively</w:t>
      </w:r>
      <w:r w:rsidR="006369FC" w:rsidRPr="0042295D">
        <w:rPr>
          <w:spacing w:val="-4"/>
          <w:w w:val="105"/>
          <w:lang w:val="en-GB"/>
        </w:rPr>
        <w:t xml:space="preserve"> </w:t>
      </w:r>
      <w:r w:rsidR="006369FC" w:rsidRPr="0042295D">
        <w:rPr>
          <w:spacing w:val="-2"/>
          <w:w w:val="105"/>
          <w:lang w:val="en-GB"/>
        </w:rPr>
        <w:t xml:space="preserve">designated as </w:t>
      </w:r>
      <w:r w:rsidR="006369FC" w:rsidRPr="0042295D">
        <w:rPr>
          <w:w w:val="105"/>
          <w:lang w:val="en-GB"/>
        </w:rPr>
        <w:t>such by</w:t>
      </w:r>
      <w:r w:rsidR="006369FC" w:rsidRPr="0042295D">
        <w:rPr>
          <w:spacing w:val="-2"/>
          <w:w w:val="105"/>
          <w:lang w:val="en-GB"/>
        </w:rPr>
        <w:t xml:space="preserve"> </w:t>
      </w:r>
      <w:r w:rsidR="006369FC" w:rsidRPr="0042295D">
        <w:rPr>
          <w:w w:val="105"/>
          <w:lang w:val="en-GB"/>
        </w:rPr>
        <w:t>the</w:t>
      </w:r>
      <w:r w:rsidR="006369FC" w:rsidRPr="0042295D">
        <w:rPr>
          <w:spacing w:val="-3"/>
          <w:w w:val="105"/>
          <w:lang w:val="en-GB"/>
        </w:rPr>
        <w:t xml:space="preserve"> </w:t>
      </w:r>
      <w:r w:rsidR="006369FC" w:rsidRPr="0042295D">
        <w:rPr>
          <w:w w:val="105"/>
          <w:lang w:val="en-GB"/>
        </w:rPr>
        <w:t>Commissioners and</w:t>
      </w:r>
      <w:r w:rsidR="006369FC" w:rsidRPr="0042295D">
        <w:rPr>
          <w:spacing w:val="-4"/>
          <w:w w:val="105"/>
          <w:lang w:val="en-GB"/>
        </w:rPr>
        <w:t xml:space="preserve"> </w:t>
      </w:r>
      <w:r w:rsidR="006369FC" w:rsidRPr="0042295D">
        <w:rPr>
          <w:w w:val="105"/>
          <w:lang w:val="en-GB"/>
        </w:rPr>
        <w:t>the</w:t>
      </w:r>
      <w:r w:rsidR="006369FC" w:rsidRPr="0042295D">
        <w:rPr>
          <w:spacing w:val="-2"/>
          <w:w w:val="105"/>
          <w:lang w:val="en-GB"/>
        </w:rPr>
        <w:t xml:space="preserve"> </w:t>
      </w:r>
      <w:r w:rsidR="006369FC" w:rsidRPr="0042295D">
        <w:rPr>
          <w:w w:val="105"/>
          <w:lang w:val="en-GB"/>
        </w:rPr>
        <w:t>Service Provider, the</w:t>
      </w:r>
      <w:r w:rsidR="006369FC" w:rsidRPr="0042295D">
        <w:rPr>
          <w:spacing w:val="-5"/>
          <w:w w:val="105"/>
          <w:lang w:val="en-GB"/>
        </w:rPr>
        <w:t xml:space="preserve"> </w:t>
      </w:r>
      <w:r w:rsidR="006369FC" w:rsidRPr="0042295D">
        <w:rPr>
          <w:w w:val="105"/>
          <w:lang w:val="en-GB"/>
        </w:rPr>
        <w:t>first such</w:t>
      </w:r>
      <w:r w:rsidR="006369FC" w:rsidRPr="0042295D">
        <w:rPr>
          <w:spacing w:val="-2"/>
          <w:w w:val="105"/>
          <w:lang w:val="en-GB"/>
        </w:rPr>
        <w:t xml:space="preserve"> </w:t>
      </w:r>
      <w:r w:rsidR="006369FC" w:rsidRPr="0042295D">
        <w:rPr>
          <w:w w:val="105"/>
          <w:lang w:val="en-GB"/>
        </w:rPr>
        <w:t>persons being set</w:t>
      </w:r>
      <w:r w:rsidR="006369FC" w:rsidRPr="0042295D">
        <w:rPr>
          <w:spacing w:val="-2"/>
          <w:w w:val="105"/>
          <w:lang w:val="en-GB"/>
        </w:rPr>
        <w:t xml:space="preserve"> </w:t>
      </w:r>
      <w:r w:rsidR="006369FC" w:rsidRPr="0042295D">
        <w:rPr>
          <w:w w:val="105"/>
          <w:lang w:val="en-GB"/>
        </w:rPr>
        <w:t>out</w:t>
      </w:r>
      <w:r w:rsidR="006369FC" w:rsidRPr="0042295D">
        <w:rPr>
          <w:spacing w:val="-4"/>
          <w:w w:val="105"/>
          <w:lang w:val="en-GB"/>
        </w:rPr>
        <w:t xml:space="preserve"> </w:t>
      </w:r>
      <w:r w:rsidR="006369FC" w:rsidRPr="0042295D">
        <w:rPr>
          <w:w w:val="105"/>
          <w:lang w:val="en-GB"/>
        </w:rPr>
        <w:t>in</w:t>
      </w:r>
      <w:r w:rsidR="006369FC" w:rsidRPr="0042295D">
        <w:rPr>
          <w:spacing w:val="-12"/>
          <w:w w:val="105"/>
          <w:lang w:val="en-GB"/>
        </w:rPr>
        <w:t xml:space="preserve"> </w:t>
      </w:r>
      <w:r w:rsidR="006369FC" w:rsidRPr="0042295D">
        <w:rPr>
          <w:w w:val="105"/>
          <w:lang w:val="en-GB"/>
        </w:rPr>
        <w:t xml:space="preserve">Schedule </w:t>
      </w:r>
      <w:r w:rsidR="00424DE1">
        <w:rPr>
          <w:w w:val="105"/>
          <w:lang w:val="en-GB"/>
        </w:rPr>
        <w:t>1</w:t>
      </w:r>
      <w:r w:rsidR="006369FC" w:rsidRPr="0042295D">
        <w:rPr>
          <w:w w:val="105"/>
          <w:lang w:val="en-GB"/>
        </w:rPr>
        <w:t>.</w:t>
      </w:r>
    </w:p>
    <w:p w14:paraId="7B605239" w14:textId="77777777" w:rsidR="006369FC" w:rsidRPr="0042295D" w:rsidRDefault="00045B6C" w:rsidP="00612A05">
      <w:pPr>
        <w:pStyle w:val="BodyText"/>
        <w:spacing w:before="116" w:line="259" w:lineRule="auto"/>
        <w:ind w:left="1701" w:right="30" w:hanging="567"/>
        <w:jc w:val="both"/>
        <w:rPr>
          <w:lang w:val="en-GB"/>
        </w:rPr>
      </w:pPr>
      <w:r w:rsidRPr="0042295D">
        <w:rPr>
          <w:b/>
          <w:sz w:val="23"/>
          <w:lang w:val="en-GB"/>
        </w:rPr>
        <w:tab/>
      </w:r>
      <w:r w:rsidR="006369FC" w:rsidRPr="0042295D">
        <w:rPr>
          <w:b/>
          <w:sz w:val="23"/>
          <w:lang w:val="en-GB"/>
        </w:rPr>
        <w:t>Best Industry Practice:</w:t>
      </w:r>
      <w:r w:rsidR="006369FC" w:rsidRPr="0042295D">
        <w:rPr>
          <w:b/>
          <w:spacing w:val="40"/>
          <w:sz w:val="23"/>
          <w:lang w:val="en-GB"/>
        </w:rPr>
        <w:t xml:space="preserve"> </w:t>
      </w:r>
      <w:r w:rsidR="006369FC" w:rsidRPr="0042295D">
        <w:rPr>
          <w:lang w:val="en-GB"/>
        </w:rPr>
        <w:t>the standards which fall within the upper quartile in</w:t>
      </w:r>
      <w:r w:rsidR="006369FC" w:rsidRPr="0042295D">
        <w:rPr>
          <w:spacing w:val="-16"/>
          <w:lang w:val="en-GB"/>
        </w:rPr>
        <w:t xml:space="preserve"> </w:t>
      </w:r>
      <w:r w:rsidR="006369FC" w:rsidRPr="0042295D">
        <w:rPr>
          <w:lang w:val="en-GB"/>
        </w:rPr>
        <w:t>the</w:t>
      </w:r>
      <w:r w:rsidR="006369FC" w:rsidRPr="0042295D">
        <w:rPr>
          <w:spacing w:val="-12"/>
          <w:lang w:val="en-GB"/>
        </w:rPr>
        <w:t xml:space="preserve"> </w:t>
      </w:r>
      <w:r w:rsidR="006369FC" w:rsidRPr="0042295D">
        <w:rPr>
          <w:lang w:val="en-GB"/>
        </w:rPr>
        <w:t>relevant industry for</w:t>
      </w:r>
      <w:r w:rsidR="006369FC" w:rsidRPr="0042295D">
        <w:rPr>
          <w:spacing w:val="-6"/>
          <w:lang w:val="en-GB"/>
        </w:rPr>
        <w:t xml:space="preserve"> </w:t>
      </w:r>
      <w:r w:rsidR="006369FC" w:rsidRPr="0042295D">
        <w:rPr>
          <w:lang w:val="en-GB"/>
        </w:rPr>
        <w:t>the</w:t>
      </w:r>
      <w:r w:rsidR="006369FC" w:rsidRPr="0042295D">
        <w:rPr>
          <w:spacing w:val="-5"/>
          <w:lang w:val="en-GB"/>
        </w:rPr>
        <w:t xml:space="preserve"> </w:t>
      </w:r>
      <w:r w:rsidR="006369FC" w:rsidRPr="0042295D">
        <w:rPr>
          <w:lang w:val="en-GB"/>
        </w:rPr>
        <w:t>provision of</w:t>
      </w:r>
      <w:r w:rsidR="006369FC" w:rsidRPr="0042295D">
        <w:rPr>
          <w:spacing w:val="-5"/>
          <w:lang w:val="en-GB"/>
        </w:rPr>
        <w:t xml:space="preserve"> </w:t>
      </w:r>
      <w:r w:rsidR="006369FC" w:rsidRPr="0042295D">
        <w:rPr>
          <w:lang w:val="en-GB"/>
        </w:rPr>
        <w:t>comparable services which are substantially similar to the Services or the relevant part of them,</w:t>
      </w:r>
      <w:r w:rsidR="006369FC" w:rsidRPr="0042295D">
        <w:rPr>
          <w:spacing w:val="-17"/>
          <w:lang w:val="en-GB"/>
        </w:rPr>
        <w:t xml:space="preserve"> </w:t>
      </w:r>
      <w:r w:rsidR="006369FC" w:rsidRPr="0042295D">
        <w:rPr>
          <w:lang w:val="en-GB"/>
        </w:rPr>
        <w:t>having</w:t>
      </w:r>
      <w:r w:rsidR="006369FC" w:rsidRPr="0042295D">
        <w:rPr>
          <w:spacing w:val="-16"/>
          <w:lang w:val="en-GB"/>
        </w:rPr>
        <w:t xml:space="preserve"> </w:t>
      </w:r>
      <w:r w:rsidR="006369FC" w:rsidRPr="0042295D">
        <w:rPr>
          <w:lang w:val="en-GB"/>
        </w:rPr>
        <w:t>regard</w:t>
      </w:r>
      <w:r w:rsidR="006369FC" w:rsidRPr="0042295D">
        <w:rPr>
          <w:spacing w:val="-16"/>
          <w:lang w:val="en-GB"/>
        </w:rPr>
        <w:t xml:space="preserve"> </w:t>
      </w:r>
      <w:r w:rsidR="006369FC" w:rsidRPr="0042295D">
        <w:rPr>
          <w:lang w:val="en-GB"/>
        </w:rPr>
        <w:t>to</w:t>
      </w:r>
      <w:r w:rsidR="006369FC" w:rsidRPr="0042295D">
        <w:rPr>
          <w:spacing w:val="-15"/>
          <w:lang w:val="en-GB"/>
        </w:rPr>
        <w:t xml:space="preserve"> </w:t>
      </w:r>
      <w:r w:rsidR="006369FC" w:rsidRPr="0042295D">
        <w:rPr>
          <w:lang w:val="en-GB"/>
        </w:rPr>
        <w:t>factors</w:t>
      </w:r>
      <w:r w:rsidR="006369FC" w:rsidRPr="0042295D">
        <w:rPr>
          <w:spacing w:val="-3"/>
          <w:lang w:val="en-GB"/>
        </w:rPr>
        <w:t xml:space="preserve"> </w:t>
      </w:r>
      <w:r w:rsidR="006369FC" w:rsidRPr="0042295D">
        <w:rPr>
          <w:lang w:val="en-GB"/>
        </w:rPr>
        <w:t>such</w:t>
      </w:r>
      <w:r w:rsidR="006369FC" w:rsidRPr="0042295D">
        <w:rPr>
          <w:spacing w:val="-12"/>
          <w:lang w:val="en-GB"/>
        </w:rPr>
        <w:t xml:space="preserve"> </w:t>
      </w:r>
      <w:r w:rsidR="006369FC" w:rsidRPr="0042295D">
        <w:rPr>
          <w:lang w:val="en-GB"/>
        </w:rPr>
        <w:t>as</w:t>
      </w:r>
      <w:r w:rsidR="006369FC" w:rsidRPr="0042295D">
        <w:rPr>
          <w:spacing w:val="-16"/>
          <w:lang w:val="en-GB"/>
        </w:rPr>
        <w:t xml:space="preserve"> </w:t>
      </w:r>
      <w:r w:rsidR="006369FC" w:rsidRPr="0042295D">
        <w:rPr>
          <w:lang w:val="en-GB"/>
        </w:rPr>
        <w:t>the</w:t>
      </w:r>
      <w:r w:rsidR="006369FC" w:rsidRPr="0042295D">
        <w:rPr>
          <w:spacing w:val="-17"/>
          <w:lang w:val="en-GB"/>
        </w:rPr>
        <w:t xml:space="preserve"> </w:t>
      </w:r>
      <w:r w:rsidR="006369FC" w:rsidRPr="0042295D">
        <w:rPr>
          <w:lang w:val="en-GB"/>
        </w:rPr>
        <w:t>nature</w:t>
      </w:r>
      <w:r w:rsidR="006369FC" w:rsidRPr="0042295D">
        <w:rPr>
          <w:spacing w:val="-12"/>
          <w:lang w:val="en-GB"/>
        </w:rPr>
        <w:t xml:space="preserve"> </w:t>
      </w:r>
      <w:r w:rsidR="006369FC" w:rsidRPr="0042295D">
        <w:rPr>
          <w:lang w:val="en-GB"/>
        </w:rPr>
        <w:t>and</w:t>
      </w:r>
      <w:r w:rsidR="006369FC" w:rsidRPr="0042295D">
        <w:rPr>
          <w:spacing w:val="-14"/>
          <w:lang w:val="en-GB"/>
        </w:rPr>
        <w:t xml:space="preserve"> </w:t>
      </w:r>
      <w:r w:rsidR="006369FC" w:rsidRPr="0042295D">
        <w:rPr>
          <w:lang w:val="en-GB"/>
        </w:rPr>
        <w:t>size</w:t>
      </w:r>
      <w:r w:rsidR="006369FC" w:rsidRPr="0042295D">
        <w:rPr>
          <w:spacing w:val="-17"/>
          <w:lang w:val="en-GB"/>
        </w:rPr>
        <w:t xml:space="preserve"> </w:t>
      </w:r>
      <w:r w:rsidR="006369FC" w:rsidRPr="0042295D">
        <w:rPr>
          <w:lang w:val="en-GB"/>
        </w:rPr>
        <w:t>of</w:t>
      </w:r>
      <w:r w:rsidR="006369FC" w:rsidRPr="0042295D">
        <w:rPr>
          <w:spacing w:val="-17"/>
          <w:lang w:val="en-GB"/>
        </w:rPr>
        <w:t xml:space="preserve"> </w:t>
      </w:r>
      <w:r w:rsidR="006369FC" w:rsidRPr="0042295D">
        <w:rPr>
          <w:lang w:val="en-GB"/>
        </w:rPr>
        <w:t>the</w:t>
      </w:r>
      <w:r w:rsidR="006369FC" w:rsidRPr="0042295D">
        <w:rPr>
          <w:spacing w:val="-14"/>
          <w:lang w:val="en-GB"/>
        </w:rPr>
        <w:t xml:space="preserve"> </w:t>
      </w:r>
      <w:r w:rsidR="006369FC" w:rsidRPr="0042295D">
        <w:rPr>
          <w:lang w:val="en-GB"/>
        </w:rPr>
        <w:t xml:space="preserve">Parties, the </w:t>
      </w:r>
      <w:proofErr w:type="spellStart"/>
      <w:r w:rsidR="006369FC" w:rsidRPr="0042295D">
        <w:rPr>
          <w:lang w:val="en-GB"/>
        </w:rPr>
        <w:t>KPls</w:t>
      </w:r>
      <w:proofErr w:type="spellEnd"/>
      <w:r w:rsidR="006369FC" w:rsidRPr="0042295D">
        <w:rPr>
          <w:lang w:val="en-GB"/>
        </w:rPr>
        <w:t>, the term, the pricing structure and any other relevant factors.</w:t>
      </w:r>
    </w:p>
    <w:p w14:paraId="393F4B78" w14:textId="77777777" w:rsidR="006369FC" w:rsidRPr="0042295D" w:rsidRDefault="00045B6C" w:rsidP="00612A05">
      <w:pPr>
        <w:pStyle w:val="BodyText"/>
        <w:spacing w:before="116" w:line="259" w:lineRule="auto"/>
        <w:ind w:left="1701" w:right="30" w:hanging="567"/>
        <w:jc w:val="both"/>
        <w:rPr>
          <w:lang w:val="en-GB"/>
        </w:rPr>
      </w:pPr>
      <w:r w:rsidRPr="0042295D">
        <w:rPr>
          <w:b/>
          <w:sz w:val="23"/>
          <w:lang w:val="en-GB"/>
        </w:rPr>
        <w:tab/>
      </w:r>
      <w:r w:rsidR="006369FC" w:rsidRPr="0042295D">
        <w:rPr>
          <w:b/>
          <w:sz w:val="23"/>
          <w:lang w:val="en-GB"/>
        </w:rPr>
        <w:t>Bribery Act:</w:t>
      </w:r>
      <w:r w:rsidR="006369FC" w:rsidRPr="0042295D">
        <w:rPr>
          <w:b/>
          <w:spacing w:val="-4"/>
          <w:sz w:val="23"/>
          <w:lang w:val="en-GB"/>
        </w:rPr>
        <w:t xml:space="preserve"> </w:t>
      </w:r>
      <w:r w:rsidR="006369FC" w:rsidRPr="0042295D">
        <w:rPr>
          <w:lang w:val="en-GB"/>
        </w:rPr>
        <w:t>the</w:t>
      </w:r>
      <w:r w:rsidR="006369FC" w:rsidRPr="0042295D">
        <w:rPr>
          <w:spacing w:val="-15"/>
          <w:lang w:val="en-GB"/>
        </w:rPr>
        <w:t xml:space="preserve"> </w:t>
      </w:r>
      <w:r w:rsidR="006369FC" w:rsidRPr="0042295D">
        <w:rPr>
          <w:lang w:val="en-GB"/>
        </w:rPr>
        <w:t>Bribery</w:t>
      </w:r>
      <w:r w:rsidR="006369FC" w:rsidRPr="0042295D">
        <w:rPr>
          <w:spacing w:val="-3"/>
          <w:lang w:val="en-GB"/>
        </w:rPr>
        <w:t xml:space="preserve"> </w:t>
      </w:r>
      <w:r w:rsidR="006369FC" w:rsidRPr="0042295D">
        <w:rPr>
          <w:lang w:val="en-GB"/>
        </w:rPr>
        <w:t>Act</w:t>
      </w:r>
      <w:r w:rsidR="006369FC" w:rsidRPr="0042295D">
        <w:rPr>
          <w:spacing w:val="-10"/>
          <w:lang w:val="en-GB"/>
        </w:rPr>
        <w:t xml:space="preserve"> </w:t>
      </w:r>
      <w:r w:rsidR="006369FC" w:rsidRPr="0042295D">
        <w:rPr>
          <w:lang w:val="en-GB"/>
        </w:rPr>
        <w:t>2010</w:t>
      </w:r>
      <w:r w:rsidR="006369FC" w:rsidRPr="0042295D">
        <w:rPr>
          <w:spacing w:val="-7"/>
          <w:lang w:val="en-GB"/>
        </w:rPr>
        <w:t xml:space="preserve"> </w:t>
      </w:r>
      <w:r w:rsidR="006369FC" w:rsidRPr="0042295D">
        <w:rPr>
          <w:lang w:val="en-GB"/>
        </w:rPr>
        <w:t>and</w:t>
      </w:r>
      <w:r w:rsidR="006369FC" w:rsidRPr="0042295D">
        <w:rPr>
          <w:spacing w:val="-9"/>
          <w:lang w:val="en-GB"/>
        </w:rPr>
        <w:t xml:space="preserve"> </w:t>
      </w:r>
      <w:r w:rsidR="006369FC" w:rsidRPr="0042295D">
        <w:rPr>
          <w:lang w:val="en-GB"/>
        </w:rPr>
        <w:t>any</w:t>
      </w:r>
      <w:r w:rsidR="006369FC" w:rsidRPr="0042295D">
        <w:rPr>
          <w:spacing w:val="-9"/>
          <w:lang w:val="en-GB"/>
        </w:rPr>
        <w:t xml:space="preserve"> </w:t>
      </w:r>
      <w:r w:rsidR="006369FC" w:rsidRPr="0042295D">
        <w:rPr>
          <w:lang w:val="en-GB"/>
        </w:rPr>
        <w:t>subordinate legislation made under that Act</w:t>
      </w:r>
      <w:r w:rsidR="006369FC" w:rsidRPr="0042295D">
        <w:rPr>
          <w:spacing w:val="-3"/>
          <w:lang w:val="en-GB"/>
        </w:rPr>
        <w:t xml:space="preserve"> </w:t>
      </w:r>
      <w:r w:rsidR="006369FC" w:rsidRPr="0042295D">
        <w:rPr>
          <w:lang w:val="en-GB"/>
        </w:rPr>
        <w:t>from</w:t>
      </w:r>
      <w:r w:rsidR="006369FC" w:rsidRPr="0042295D">
        <w:rPr>
          <w:spacing w:val="-1"/>
          <w:lang w:val="en-GB"/>
        </w:rPr>
        <w:t xml:space="preserve"> </w:t>
      </w:r>
      <w:r w:rsidR="006369FC" w:rsidRPr="0042295D">
        <w:rPr>
          <w:lang w:val="en-GB"/>
        </w:rPr>
        <w:t>time</w:t>
      </w:r>
      <w:r w:rsidR="006369FC" w:rsidRPr="0042295D">
        <w:rPr>
          <w:spacing w:val="-1"/>
          <w:lang w:val="en-GB"/>
        </w:rPr>
        <w:t xml:space="preserve"> </w:t>
      </w:r>
      <w:r w:rsidR="006369FC" w:rsidRPr="0042295D">
        <w:rPr>
          <w:lang w:val="en-GB"/>
        </w:rPr>
        <w:t>to time</w:t>
      </w:r>
      <w:r w:rsidR="006369FC" w:rsidRPr="0042295D">
        <w:rPr>
          <w:spacing w:val="-6"/>
          <w:lang w:val="en-GB"/>
        </w:rPr>
        <w:t xml:space="preserve"> </w:t>
      </w:r>
      <w:r w:rsidR="006369FC" w:rsidRPr="0042295D">
        <w:rPr>
          <w:lang w:val="en-GB"/>
        </w:rPr>
        <w:t>together with any</w:t>
      </w:r>
      <w:r w:rsidR="006369FC" w:rsidRPr="0042295D">
        <w:rPr>
          <w:spacing w:val="-7"/>
          <w:lang w:val="en-GB"/>
        </w:rPr>
        <w:t xml:space="preserve"> </w:t>
      </w:r>
      <w:r w:rsidR="006369FC" w:rsidRPr="0042295D">
        <w:rPr>
          <w:lang w:val="en-GB"/>
        </w:rPr>
        <w:t>guidance or</w:t>
      </w:r>
      <w:r w:rsidR="006369FC" w:rsidRPr="0042295D">
        <w:rPr>
          <w:spacing w:val="-7"/>
          <w:lang w:val="en-GB"/>
        </w:rPr>
        <w:t xml:space="preserve"> </w:t>
      </w:r>
      <w:r w:rsidR="006369FC" w:rsidRPr="0042295D">
        <w:rPr>
          <w:lang w:val="en-GB"/>
        </w:rPr>
        <w:t>codes of practice issued by the</w:t>
      </w:r>
      <w:r w:rsidR="006369FC" w:rsidRPr="0042295D">
        <w:rPr>
          <w:spacing w:val="-3"/>
          <w:lang w:val="en-GB"/>
        </w:rPr>
        <w:t xml:space="preserve"> </w:t>
      </w:r>
      <w:r w:rsidR="006369FC" w:rsidRPr="0042295D">
        <w:rPr>
          <w:lang w:val="en-GB"/>
        </w:rPr>
        <w:t xml:space="preserve">relevant government department concerning the </w:t>
      </w:r>
      <w:r w:rsidR="006369FC" w:rsidRPr="0042295D">
        <w:rPr>
          <w:spacing w:val="-2"/>
          <w:lang w:val="en-GB"/>
        </w:rPr>
        <w:t>legislation.</w:t>
      </w:r>
    </w:p>
    <w:p w14:paraId="4C3F10B0" w14:textId="62F11963" w:rsidR="006369FC" w:rsidRPr="0042295D" w:rsidRDefault="00045B6C" w:rsidP="00612A05">
      <w:pPr>
        <w:pStyle w:val="BodyText"/>
        <w:tabs>
          <w:tab w:val="left" w:pos="10206"/>
        </w:tabs>
        <w:spacing w:before="118"/>
        <w:ind w:left="1701" w:right="30" w:hanging="567"/>
        <w:jc w:val="both"/>
        <w:rPr>
          <w:spacing w:val="-2"/>
          <w:lang w:val="en-GB"/>
        </w:rPr>
      </w:pPr>
      <w:r w:rsidRPr="0042295D">
        <w:rPr>
          <w:b/>
          <w:sz w:val="23"/>
          <w:lang w:val="en-GB"/>
        </w:rPr>
        <w:tab/>
      </w:r>
      <w:r w:rsidR="006369FC" w:rsidRPr="0042295D">
        <w:rPr>
          <w:b/>
          <w:sz w:val="23"/>
          <w:lang w:val="en-GB"/>
        </w:rPr>
        <w:t>BCUHB:</w:t>
      </w:r>
      <w:r w:rsidR="006369FC" w:rsidRPr="0042295D">
        <w:rPr>
          <w:b/>
          <w:spacing w:val="2"/>
          <w:sz w:val="23"/>
          <w:lang w:val="en-GB"/>
        </w:rPr>
        <w:t xml:space="preserve"> </w:t>
      </w:r>
      <w:r w:rsidR="006369FC" w:rsidRPr="0042295D">
        <w:rPr>
          <w:lang w:val="en-GB"/>
        </w:rPr>
        <w:t>Betsi</w:t>
      </w:r>
      <w:r w:rsidR="006369FC" w:rsidRPr="0042295D">
        <w:rPr>
          <w:spacing w:val="-7"/>
          <w:lang w:val="en-GB"/>
        </w:rPr>
        <w:t xml:space="preserve"> </w:t>
      </w:r>
      <w:r w:rsidR="006369FC" w:rsidRPr="0042295D">
        <w:rPr>
          <w:lang w:val="en-GB"/>
        </w:rPr>
        <w:t>Cadwaladr</w:t>
      </w:r>
      <w:r w:rsidR="006369FC" w:rsidRPr="0042295D">
        <w:rPr>
          <w:spacing w:val="-2"/>
          <w:lang w:val="en-GB"/>
        </w:rPr>
        <w:t xml:space="preserve"> </w:t>
      </w:r>
      <w:r w:rsidR="006369FC" w:rsidRPr="0042295D">
        <w:rPr>
          <w:lang w:val="en-GB"/>
        </w:rPr>
        <w:t>University</w:t>
      </w:r>
      <w:r w:rsidR="006369FC" w:rsidRPr="0042295D">
        <w:rPr>
          <w:spacing w:val="1"/>
          <w:lang w:val="en-GB"/>
        </w:rPr>
        <w:t xml:space="preserve"> </w:t>
      </w:r>
      <w:r w:rsidR="006369FC" w:rsidRPr="0042295D">
        <w:rPr>
          <w:lang w:val="en-GB"/>
        </w:rPr>
        <w:t>Health</w:t>
      </w:r>
      <w:r w:rsidR="006369FC" w:rsidRPr="0042295D">
        <w:rPr>
          <w:spacing w:val="3"/>
          <w:lang w:val="en-GB"/>
        </w:rPr>
        <w:t xml:space="preserve"> </w:t>
      </w:r>
      <w:r w:rsidR="006369FC" w:rsidRPr="0042295D">
        <w:rPr>
          <w:spacing w:val="-2"/>
          <w:lang w:val="en-GB"/>
        </w:rPr>
        <w:t>Board</w:t>
      </w:r>
    </w:p>
    <w:p w14:paraId="2170B0D9" w14:textId="55E0D24E" w:rsidR="00F54097" w:rsidRDefault="002A041E" w:rsidP="003552D1">
      <w:pPr>
        <w:pStyle w:val="BodyText"/>
        <w:tabs>
          <w:tab w:val="left" w:pos="10206"/>
        </w:tabs>
        <w:spacing w:before="118"/>
        <w:ind w:left="1701" w:right="30" w:hanging="567"/>
        <w:jc w:val="both"/>
        <w:rPr>
          <w:lang w:val="en-GB"/>
        </w:rPr>
      </w:pPr>
      <w:r w:rsidRPr="0042295D">
        <w:rPr>
          <w:b/>
          <w:sz w:val="23"/>
          <w:lang w:val="en-GB"/>
        </w:rPr>
        <w:tab/>
      </w:r>
      <w:r w:rsidRPr="0042295D">
        <w:rPr>
          <w:b/>
          <w:lang w:val="en-GB"/>
        </w:rPr>
        <w:t>Business Day:</w:t>
      </w:r>
      <w:r w:rsidRPr="0042295D">
        <w:rPr>
          <w:lang w:val="en-GB"/>
        </w:rPr>
        <w:t xml:space="preserve"> Monday to Friday, excluding Bank Holidays</w:t>
      </w:r>
    </w:p>
    <w:p w14:paraId="3197CB06" w14:textId="77777777" w:rsidR="003552D1" w:rsidRPr="0042295D" w:rsidRDefault="003552D1" w:rsidP="003552D1">
      <w:pPr>
        <w:pStyle w:val="BodyText"/>
        <w:tabs>
          <w:tab w:val="left" w:pos="10206"/>
        </w:tabs>
        <w:spacing w:before="118"/>
        <w:ind w:left="1701" w:right="30" w:hanging="567"/>
        <w:jc w:val="both"/>
        <w:rPr>
          <w:lang w:val="en-GB"/>
        </w:rPr>
      </w:pPr>
    </w:p>
    <w:p w14:paraId="01F4AFA2" w14:textId="0F7A5CA3" w:rsidR="006369FC" w:rsidRPr="0042295D" w:rsidRDefault="006369FC" w:rsidP="00F54097">
      <w:pPr>
        <w:pStyle w:val="BodyText"/>
        <w:ind w:left="1701" w:right="30"/>
        <w:jc w:val="both"/>
        <w:rPr>
          <w:lang w:val="en-GB"/>
        </w:rPr>
      </w:pPr>
      <w:r w:rsidRPr="0042295D">
        <w:rPr>
          <w:noProof/>
          <w:lang w:val="en-GB" w:eastAsia="en-GB"/>
        </w:rPr>
        <mc:AlternateContent>
          <mc:Choice Requires="wps">
            <w:drawing>
              <wp:anchor distT="0" distB="0" distL="114300" distR="114300" simplePos="0" relativeHeight="251644928" behindDoc="0" locked="0" layoutInCell="1" allowOverlap="1" wp14:anchorId="40CC89C9" wp14:editId="01CEAAFB">
                <wp:simplePos x="0" y="0"/>
                <wp:positionH relativeFrom="page">
                  <wp:posOffset>7510780</wp:posOffset>
                </wp:positionH>
                <wp:positionV relativeFrom="page">
                  <wp:posOffset>10528300</wp:posOffset>
                </wp:positionV>
                <wp:extent cx="0" cy="0"/>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889D275">
              <v:line id="Straight Connector 53"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33922mm" from="591.4pt,829pt" to="591.4pt,829pt" w14:anchorId="4846C5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">
                <w10:wrap anchorx="page" anchory="page"/>
              </v:line>
            </w:pict>
          </mc:Fallback>
        </mc:AlternateContent>
      </w:r>
      <w:r w:rsidRPr="0042295D">
        <w:rPr>
          <w:b/>
          <w:lang w:val="en-GB"/>
        </w:rPr>
        <w:t>Catastrophic Failure:</w:t>
      </w:r>
      <w:r w:rsidRPr="0042295D">
        <w:rPr>
          <w:b/>
          <w:spacing w:val="-3"/>
          <w:lang w:val="en-GB"/>
        </w:rPr>
        <w:t xml:space="preserve"> </w:t>
      </w:r>
      <w:r w:rsidRPr="0042295D">
        <w:rPr>
          <w:lang w:val="en-GB"/>
        </w:rPr>
        <w:t>any</w:t>
      </w:r>
      <w:r w:rsidRPr="0042295D">
        <w:rPr>
          <w:spacing w:val="-6"/>
          <w:lang w:val="en-GB"/>
        </w:rPr>
        <w:t xml:space="preserve"> </w:t>
      </w:r>
      <w:r w:rsidRPr="0042295D">
        <w:rPr>
          <w:lang w:val="en-GB"/>
        </w:rPr>
        <w:t>action</w:t>
      </w:r>
      <w:r w:rsidRPr="0042295D">
        <w:rPr>
          <w:spacing w:val="-9"/>
          <w:lang w:val="en-GB"/>
        </w:rPr>
        <w:t xml:space="preserve"> </w:t>
      </w:r>
      <w:r w:rsidRPr="0042295D">
        <w:rPr>
          <w:lang w:val="en-GB"/>
        </w:rPr>
        <w:t>by</w:t>
      </w:r>
      <w:r w:rsidRPr="0042295D">
        <w:rPr>
          <w:spacing w:val="-10"/>
          <w:lang w:val="en-GB"/>
        </w:rPr>
        <w:t xml:space="preserve"> </w:t>
      </w:r>
      <w:r w:rsidRPr="0042295D">
        <w:rPr>
          <w:lang w:val="en-GB"/>
        </w:rPr>
        <w:t>the</w:t>
      </w:r>
      <w:r w:rsidRPr="0042295D">
        <w:rPr>
          <w:spacing w:val="-6"/>
          <w:lang w:val="en-GB"/>
        </w:rPr>
        <w:t xml:space="preserve"> </w:t>
      </w:r>
      <w:r w:rsidRPr="0042295D">
        <w:rPr>
          <w:lang w:val="en-GB"/>
        </w:rPr>
        <w:t>Service Provider, whether in</w:t>
      </w:r>
      <w:r w:rsidRPr="0042295D">
        <w:rPr>
          <w:spacing w:val="-3"/>
          <w:lang w:val="en-GB"/>
        </w:rPr>
        <w:t xml:space="preserve"> </w:t>
      </w:r>
      <w:r w:rsidRPr="0042295D">
        <w:rPr>
          <w:lang w:val="en-GB"/>
        </w:rPr>
        <w:t>relation</w:t>
      </w:r>
      <w:r w:rsidRPr="0042295D">
        <w:rPr>
          <w:spacing w:val="-9"/>
          <w:lang w:val="en-GB"/>
        </w:rPr>
        <w:t xml:space="preserve"> </w:t>
      </w:r>
      <w:r w:rsidRPr="0042295D">
        <w:rPr>
          <w:lang w:val="en-GB"/>
        </w:rPr>
        <w:t>to the</w:t>
      </w:r>
      <w:r w:rsidRPr="0042295D">
        <w:rPr>
          <w:spacing w:val="-3"/>
          <w:lang w:val="en-GB"/>
        </w:rPr>
        <w:t xml:space="preserve"> </w:t>
      </w:r>
      <w:r w:rsidRPr="0042295D">
        <w:rPr>
          <w:lang w:val="en-GB"/>
        </w:rPr>
        <w:t>Services and</w:t>
      </w:r>
      <w:r w:rsidRPr="0042295D">
        <w:rPr>
          <w:spacing w:val="-7"/>
          <w:lang w:val="en-GB"/>
        </w:rPr>
        <w:t xml:space="preserve"> </w:t>
      </w:r>
      <w:r w:rsidRPr="0042295D">
        <w:rPr>
          <w:lang w:val="en-GB"/>
        </w:rPr>
        <w:t>this Agreement or otherwise, which in</w:t>
      </w:r>
      <w:r w:rsidRPr="0042295D">
        <w:rPr>
          <w:spacing w:val="-4"/>
          <w:lang w:val="en-GB"/>
        </w:rPr>
        <w:t xml:space="preserve"> </w:t>
      </w:r>
      <w:r w:rsidRPr="0042295D">
        <w:rPr>
          <w:lang w:val="en-GB"/>
        </w:rPr>
        <w:t>the reasonable opinion of the Commissioners' Authorised</w:t>
      </w:r>
      <w:r w:rsidRPr="0042295D">
        <w:rPr>
          <w:spacing w:val="40"/>
          <w:lang w:val="en-GB"/>
        </w:rPr>
        <w:t xml:space="preserve"> </w:t>
      </w:r>
      <w:r w:rsidRPr="0042295D">
        <w:rPr>
          <w:lang w:val="en-GB"/>
        </w:rPr>
        <w:t>Representative has or may cause significant harm to the reputation of the Commissioners.</w:t>
      </w:r>
    </w:p>
    <w:p w14:paraId="230295DF" w14:textId="77777777" w:rsidR="006369FC" w:rsidRPr="0042295D" w:rsidRDefault="006369FC" w:rsidP="00612A05">
      <w:pPr>
        <w:pStyle w:val="BodyText"/>
        <w:tabs>
          <w:tab w:val="left" w:pos="10206"/>
        </w:tabs>
        <w:spacing w:before="8"/>
        <w:ind w:left="1560" w:right="30" w:hanging="426"/>
        <w:rPr>
          <w:sz w:val="25"/>
          <w:lang w:val="en-GB"/>
        </w:rPr>
      </w:pPr>
    </w:p>
    <w:p w14:paraId="6633C65D" w14:textId="77777777" w:rsidR="006369FC" w:rsidRPr="0042295D" w:rsidRDefault="000C61A4" w:rsidP="00612A05">
      <w:pPr>
        <w:pStyle w:val="BodyText"/>
        <w:tabs>
          <w:tab w:val="left" w:pos="10206"/>
        </w:tabs>
        <w:spacing w:before="143"/>
        <w:ind w:left="1701" w:right="30" w:hanging="567"/>
        <w:jc w:val="both"/>
        <w:rPr>
          <w:lang w:val="en-GB"/>
        </w:rPr>
      </w:pPr>
      <w:r w:rsidRPr="0042295D">
        <w:rPr>
          <w:b/>
          <w:lang w:val="en-GB"/>
        </w:rPr>
        <w:tab/>
      </w:r>
      <w:r w:rsidR="006369FC" w:rsidRPr="0042295D">
        <w:rPr>
          <w:b/>
          <w:lang w:val="en-GB"/>
        </w:rPr>
        <w:t>Change:</w:t>
      </w:r>
      <w:r w:rsidR="006369FC" w:rsidRPr="0042295D">
        <w:rPr>
          <w:b/>
          <w:spacing w:val="-4"/>
          <w:lang w:val="en-GB"/>
        </w:rPr>
        <w:t xml:space="preserve"> </w:t>
      </w:r>
      <w:r w:rsidR="006369FC" w:rsidRPr="0042295D">
        <w:rPr>
          <w:lang w:val="en-GB"/>
        </w:rPr>
        <w:t>any</w:t>
      </w:r>
      <w:r w:rsidR="006369FC" w:rsidRPr="0042295D">
        <w:rPr>
          <w:spacing w:val="-16"/>
          <w:lang w:val="en-GB"/>
        </w:rPr>
        <w:t xml:space="preserve"> </w:t>
      </w:r>
      <w:r w:rsidR="006369FC" w:rsidRPr="0042295D">
        <w:rPr>
          <w:lang w:val="en-GB"/>
        </w:rPr>
        <w:t>change</w:t>
      </w:r>
      <w:r w:rsidR="006369FC" w:rsidRPr="0042295D">
        <w:rPr>
          <w:spacing w:val="-7"/>
          <w:lang w:val="en-GB"/>
        </w:rPr>
        <w:t xml:space="preserve"> </w:t>
      </w:r>
      <w:r w:rsidR="006369FC" w:rsidRPr="0042295D">
        <w:rPr>
          <w:lang w:val="en-GB"/>
        </w:rPr>
        <w:t>to</w:t>
      </w:r>
      <w:r w:rsidR="006369FC" w:rsidRPr="0042295D">
        <w:rPr>
          <w:spacing w:val="-11"/>
          <w:lang w:val="en-GB"/>
        </w:rPr>
        <w:t xml:space="preserve"> </w:t>
      </w:r>
      <w:r w:rsidR="006369FC" w:rsidRPr="0042295D">
        <w:rPr>
          <w:lang w:val="en-GB"/>
        </w:rPr>
        <w:t>this</w:t>
      </w:r>
      <w:r w:rsidR="006369FC" w:rsidRPr="0042295D">
        <w:rPr>
          <w:spacing w:val="-12"/>
          <w:lang w:val="en-GB"/>
        </w:rPr>
        <w:t xml:space="preserve"> </w:t>
      </w:r>
      <w:r w:rsidR="006369FC" w:rsidRPr="0042295D">
        <w:rPr>
          <w:lang w:val="en-GB"/>
        </w:rPr>
        <w:t>Agreement</w:t>
      </w:r>
      <w:r w:rsidR="006369FC" w:rsidRPr="0042295D">
        <w:rPr>
          <w:spacing w:val="8"/>
          <w:lang w:val="en-GB"/>
        </w:rPr>
        <w:t xml:space="preserve"> </w:t>
      </w:r>
      <w:r w:rsidR="006369FC" w:rsidRPr="0042295D">
        <w:rPr>
          <w:lang w:val="en-GB"/>
        </w:rPr>
        <w:t>including</w:t>
      </w:r>
      <w:r w:rsidR="006369FC" w:rsidRPr="0042295D">
        <w:rPr>
          <w:spacing w:val="-5"/>
          <w:lang w:val="en-GB"/>
        </w:rPr>
        <w:t xml:space="preserve"> </w:t>
      </w:r>
      <w:r w:rsidR="006369FC" w:rsidRPr="0042295D">
        <w:rPr>
          <w:lang w:val="en-GB"/>
        </w:rPr>
        <w:t>to</w:t>
      </w:r>
      <w:r w:rsidR="006369FC" w:rsidRPr="0042295D">
        <w:rPr>
          <w:spacing w:val="-10"/>
          <w:lang w:val="en-GB"/>
        </w:rPr>
        <w:t xml:space="preserve"> </w:t>
      </w:r>
      <w:r w:rsidR="006369FC" w:rsidRPr="0042295D">
        <w:rPr>
          <w:lang w:val="en-GB"/>
        </w:rPr>
        <w:t>any</w:t>
      </w:r>
      <w:r w:rsidR="006369FC" w:rsidRPr="0042295D">
        <w:rPr>
          <w:spacing w:val="-15"/>
          <w:lang w:val="en-GB"/>
        </w:rPr>
        <w:t xml:space="preserve"> </w:t>
      </w:r>
      <w:r w:rsidR="006369FC" w:rsidRPr="0042295D">
        <w:rPr>
          <w:lang w:val="en-GB"/>
        </w:rPr>
        <w:t>of</w:t>
      </w:r>
      <w:r w:rsidR="006369FC" w:rsidRPr="0042295D">
        <w:rPr>
          <w:spacing w:val="-17"/>
          <w:lang w:val="en-GB"/>
        </w:rPr>
        <w:t xml:space="preserve"> </w:t>
      </w:r>
      <w:r w:rsidR="006369FC" w:rsidRPr="0042295D">
        <w:rPr>
          <w:lang w:val="en-GB"/>
        </w:rPr>
        <w:t>the</w:t>
      </w:r>
      <w:r w:rsidR="006369FC" w:rsidRPr="0042295D">
        <w:rPr>
          <w:spacing w:val="-16"/>
          <w:lang w:val="en-GB"/>
        </w:rPr>
        <w:t xml:space="preserve"> </w:t>
      </w:r>
      <w:r w:rsidR="006369FC" w:rsidRPr="0042295D">
        <w:rPr>
          <w:spacing w:val="-2"/>
          <w:lang w:val="en-GB"/>
        </w:rPr>
        <w:t>Services.</w:t>
      </w:r>
    </w:p>
    <w:p w14:paraId="6B4DCDA7" w14:textId="77777777" w:rsidR="006369FC" w:rsidRPr="0042295D" w:rsidRDefault="000C61A4" w:rsidP="00612A05">
      <w:pPr>
        <w:pStyle w:val="BodyText"/>
        <w:spacing w:before="146" w:line="256" w:lineRule="auto"/>
        <w:ind w:left="1701" w:right="30" w:hanging="567"/>
        <w:jc w:val="both"/>
        <w:rPr>
          <w:lang w:val="en-GB"/>
        </w:rPr>
      </w:pPr>
      <w:r w:rsidRPr="0042295D">
        <w:rPr>
          <w:b/>
          <w:lang w:val="en-GB"/>
        </w:rPr>
        <w:tab/>
      </w:r>
      <w:r w:rsidR="006369FC" w:rsidRPr="0042295D">
        <w:rPr>
          <w:b/>
          <w:lang w:val="en-GB"/>
        </w:rPr>
        <w:t xml:space="preserve">Change Control Note: </w:t>
      </w:r>
      <w:r w:rsidR="006369FC" w:rsidRPr="0042295D">
        <w:rPr>
          <w:lang w:val="en-GB"/>
        </w:rPr>
        <w:t>the written record of a Change agreed or</w:t>
      </w:r>
      <w:r w:rsidR="006369FC" w:rsidRPr="0042295D">
        <w:rPr>
          <w:spacing w:val="-4"/>
          <w:lang w:val="en-GB"/>
        </w:rPr>
        <w:t xml:space="preserve"> </w:t>
      </w:r>
      <w:r w:rsidR="006369FC" w:rsidRPr="0042295D">
        <w:rPr>
          <w:lang w:val="en-GB"/>
        </w:rPr>
        <w:t>to</w:t>
      </w:r>
      <w:r w:rsidR="006369FC" w:rsidRPr="0042295D">
        <w:rPr>
          <w:spacing w:val="-1"/>
          <w:lang w:val="en-GB"/>
        </w:rPr>
        <w:t xml:space="preserve"> </w:t>
      </w:r>
      <w:r w:rsidR="006369FC" w:rsidRPr="0042295D">
        <w:rPr>
          <w:lang w:val="en-GB"/>
        </w:rPr>
        <w:t>be agreed by the Parties pursuant to the Change Control Procedure.</w:t>
      </w:r>
    </w:p>
    <w:p w14:paraId="22D760C7" w14:textId="024FD314" w:rsidR="006369FC" w:rsidRPr="0042295D" w:rsidRDefault="006369FC" w:rsidP="00612A05">
      <w:pPr>
        <w:spacing w:before="125" w:line="256" w:lineRule="auto"/>
        <w:ind w:left="1701" w:right="30"/>
        <w:jc w:val="both"/>
        <w:rPr>
          <w:sz w:val="24"/>
          <w:lang w:val="en-GB"/>
        </w:rPr>
      </w:pPr>
      <w:r w:rsidRPr="0042295D">
        <w:rPr>
          <w:b/>
          <w:sz w:val="24"/>
          <w:lang w:val="en-GB"/>
        </w:rPr>
        <w:t xml:space="preserve">Change Control Procedure: </w:t>
      </w:r>
      <w:r w:rsidRPr="0042295D">
        <w:rPr>
          <w:sz w:val="24"/>
          <w:lang w:val="en-GB"/>
        </w:rPr>
        <w:t xml:space="preserve">the procedure for changing this Agreement, as set out in Schedule </w:t>
      </w:r>
      <w:r w:rsidR="00424DE1">
        <w:rPr>
          <w:sz w:val="24"/>
          <w:lang w:val="en-GB"/>
        </w:rPr>
        <w:t>1</w:t>
      </w:r>
      <w:r w:rsidRPr="0042295D">
        <w:rPr>
          <w:sz w:val="24"/>
          <w:lang w:val="en-GB"/>
        </w:rPr>
        <w:t>.</w:t>
      </w:r>
    </w:p>
    <w:p w14:paraId="3BA8755B" w14:textId="77777777" w:rsidR="006369FC" w:rsidRPr="0042295D" w:rsidRDefault="006369FC" w:rsidP="00612A05">
      <w:pPr>
        <w:spacing w:before="125" w:line="256" w:lineRule="auto"/>
        <w:ind w:left="1701" w:right="30"/>
        <w:jc w:val="both"/>
        <w:rPr>
          <w:b/>
          <w:sz w:val="24"/>
          <w:lang w:val="en-GB"/>
        </w:rPr>
      </w:pPr>
      <w:r w:rsidRPr="0042295D">
        <w:rPr>
          <w:b/>
          <w:sz w:val="24"/>
          <w:lang w:val="en-GB"/>
        </w:rPr>
        <w:t>Change in Law:</w:t>
      </w:r>
      <w:r w:rsidRPr="0042295D">
        <w:rPr>
          <w:sz w:val="24"/>
          <w:lang w:val="en-GB"/>
        </w:rPr>
        <w:t xml:space="preserve"> any change in any Law which impacts on the performance of the Services and which comes into force prior to and after the Commencement Date.</w:t>
      </w:r>
    </w:p>
    <w:p w14:paraId="48AAED57" w14:textId="48E52BFC" w:rsidR="006369FC" w:rsidRPr="0042295D" w:rsidRDefault="006369FC" w:rsidP="00612A05">
      <w:pPr>
        <w:pStyle w:val="BodyText"/>
        <w:spacing w:before="120" w:line="259" w:lineRule="auto"/>
        <w:ind w:left="1701" w:right="30"/>
        <w:jc w:val="both"/>
        <w:rPr>
          <w:lang w:val="en-GB"/>
        </w:rPr>
      </w:pPr>
      <w:r w:rsidRPr="0042295D">
        <w:rPr>
          <w:b/>
          <w:lang w:val="en-GB"/>
        </w:rPr>
        <w:t xml:space="preserve">Charges: </w:t>
      </w:r>
      <w:r w:rsidRPr="0042295D">
        <w:rPr>
          <w:lang w:val="en-GB"/>
        </w:rPr>
        <w:t>the charges which shall become due and payable by the Commissioners</w:t>
      </w:r>
      <w:r w:rsidRPr="0042295D">
        <w:rPr>
          <w:spacing w:val="21"/>
          <w:lang w:val="en-GB"/>
        </w:rPr>
        <w:t xml:space="preserve"> </w:t>
      </w:r>
      <w:r w:rsidRPr="0042295D">
        <w:rPr>
          <w:lang w:val="en-GB"/>
        </w:rPr>
        <w:t>to</w:t>
      </w:r>
      <w:r w:rsidRPr="0042295D">
        <w:rPr>
          <w:spacing w:val="-5"/>
          <w:lang w:val="en-GB"/>
        </w:rPr>
        <w:t xml:space="preserve"> </w:t>
      </w:r>
      <w:r w:rsidRPr="0042295D">
        <w:rPr>
          <w:lang w:val="en-GB"/>
        </w:rPr>
        <w:t>the</w:t>
      </w:r>
      <w:r w:rsidRPr="0042295D">
        <w:rPr>
          <w:spacing w:val="-12"/>
          <w:lang w:val="en-GB"/>
        </w:rPr>
        <w:t xml:space="preserve"> </w:t>
      </w:r>
      <w:r w:rsidRPr="0042295D">
        <w:rPr>
          <w:lang w:val="en-GB"/>
        </w:rPr>
        <w:t>Service Provider in</w:t>
      </w:r>
      <w:r w:rsidRPr="0042295D">
        <w:rPr>
          <w:spacing w:val="-12"/>
          <w:lang w:val="en-GB"/>
        </w:rPr>
        <w:t xml:space="preserve"> </w:t>
      </w:r>
      <w:r w:rsidRPr="0042295D">
        <w:rPr>
          <w:lang w:val="en-GB"/>
        </w:rPr>
        <w:t>respect of</w:t>
      </w:r>
      <w:r w:rsidRPr="0042295D">
        <w:rPr>
          <w:spacing w:val="-6"/>
          <w:lang w:val="en-GB"/>
        </w:rPr>
        <w:t xml:space="preserve"> </w:t>
      </w:r>
      <w:r w:rsidRPr="0042295D">
        <w:rPr>
          <w:lang w:val="en-GB"/>
        </w:rPr>
        <w:t>the</w:t>
      </w:r>
      <w:r w:rsidRPr="0042295D">
        <w:rPr>
          <w:spacing w:val="-6"/>
          <w:lang w:val="en-GB"/>
        </w:rPr>
        <w:t xml:space="preserve"> </w:t>
      </w:r>
      <w:r w:rsidRPr="0042295D">
        <w:rPr>
          <w:lang w:val="en-GB"/>
        </w:rPr>
        <w:t>Services</w:t>
      </w:r>
      <w:r w:rsidRPr="0042295D">
        <w:rPr>
          <w:spacing w:val="-4"/>
          <w:lang w:val="en-GB"/>
        </w:rPr>
        <w:t xml:space="preserve"> </w:t>
      </w:r>
      <w:r w:rsidRPr="0042295D">
        <w:rPr>
          <w:lang w:val="en-GB"/>
        </w:rPr>
        <w:t>in</w:t>
      </w:r>
      <w:r w:rsidRPr="0042295D">
        <w:rPr>
          <w:spacing w:val="-7"/>
          <w:lang w:val="en-GB"/>
        </w:rPr>
        <w:t xml:space="preserve"> </w:t>
      </w:r>
      <w:r w:rsidRPr="0042295D">
        <w:rPr>
          <w:lang w:val="en-GB"/>
        </w:rPr>
        <w:t xml:space="preserve">accordance with the provisions of this Agreement and </w:t>
      </w:r>
      <w:r w:rsidR="00634B80" w:rsidRPr="0042295D">
        <w:rPr>
          <w:lang w:val="en-GB"/>
        </w:rPr>
        <w:t>Clause</w:t>
      </w:r>
      <w:r w:rsidRPr="0042295D">
        <w:rPr>
          <w:lang w:val="en-GB"/>
        </w:rPr>
        <w:t xml:space="preserve"> 17, as such charges are set out in Schedule </w:t>
      </w:r>
      <w:r w:rsidR="00424DE1">
        <w:rPr>
          <w:lang w:val="en-GB"/>
        </w:rPr>
        <w:t>1</w:t>
      </w:r>
      <w:r w:rsidRPr="0042295D">
        <w:rPr>
          <w:lang w:val="en-GB"/>
        </w:rPr>
        <w:t>.</w:t>
      </w:r>
    </w:p>
    <w:p w14:paraId="5B594A9F" w14:textId="77777777" w:rsidR="006369FC" w:rsidRPr="0042295D" w:rsidRDefault="006369FC" w:rsidP="00612A05">
      <w:pPr>
        <w:pStyle w:val="Heading1"/>
        <w:spacing w:before="111"/>
        <w:ind w:left="1701" w:right="30" w:firstLine="0"/>
        <w:jc w:val="both"/>
        <w:rPr>
          <w:lang w:val="en-GB"/>
        </w:rPr>
      </w:pPr>
      <w:r w:rsidRPr="0042295D">
        <w:rPr>
          <w:spacing w:val="-2"/>
          <w:lang w:val="en-GB"/>
        </w:rPr>
        <w:t>Commencement</w:t>
      </w:r>
      <w:r w:rsidRPr="0042295D">
        <w:rPr>
          <w:spacing w:val="12"/>
          <w:lang w:val="en-GB"/>
        </w:rPr>
        <w:t xml:space="preserve"> </w:t>
      </w:r>
      <w:r w:rsidRPr="0042295D">
        <w:rPr>
          <w:spacing w:val="-2"/>
          <w:lang w:val="en-GB"/>
        </w:rPr>
        <w:t>Date: shall be the date of this Agreement.</w:t>
      </w:r>
    </w:p>
    <w:p w14:paraId="0B90A449" w14:textId="1F7A1C73" w:rsidR="006369FC" w:rsidRPr="0042295D" w:rsidRDefault="006369FC" w:rsidP="00612A05">
      <w:pPr>
        <w:pStyle w:val="BodyText"/>
        <w:spacing w:before="142" w:line="259" w:lineRule="auto"/>
        <w:ind w:left="1701" w:right="30"/>
        <w:jc w:val="both"/>
        <w:rPr>
          <w:lang w:val="en-GB"/>
        </w:rPr>
      </w:pPr>
      <w:r w:rsidRPr="0042295D">
        <w:rPr>
          <w:b/>
          <w:lang w:val="en-GB"/>
        </w:rPr>
        <w:t xml:space="preserve">Commercially Sensitive Information: </w:t>
      </w:r>
      <w:r w:rsidRPr="0042295D">
        <w:rPr>
          <w:lang w:val="en-GB"/>
        </w:rPr>
        <w:t xml:space="preserve">the information listed in Schedule </w:t>
      </w:r>
      <w:r w:rsidR="00424DE1">
        <w:rPr>
          <w:lang w:val="en-GB"/>
        </w:rPr>
        <w:t>1</w:t>
      </w:r>
      <w:r w:rsidRPr="0042295D">
        <w:rPr>
          <w:lang w:val="en-GB"/>
        </w:rPr>
        <w:t xml:space="preserve"> comprising the information of a commercially sensitive nature relating to the Service Provider, its intellectual property rights or its business or</w:t>
      </w:r>
      <w:r w:rsidRPr="0042295D">
        <w:rPr>
          <w:spacing w:val="-14"/>
          <w:lang w:val="en-GB"/>
        </w:rPr>
        <w:t xml:space="preserve"> </w:t>
      </w:r>
      <w:r w:rsidRPr="0042295D">
        <w:rPr>
          <w:lang w:val="en-GB"/>
        </w:rPr>
        <w:t>which</w:t>
      </w:r>
      <w:r w:rsidRPr="0042295D">
        <w:rPr>
          <w:spacing w:val="-12"/>
          <w:lang w:val="en-GB"/>
        </w:rPr>
        <w:t xml:space="preserve"> </w:t>
      </w:r>
      <w:r w:rsidRPr="0042295D">
        <w:rPr>
          <w:lang w:val="en-GB"/>
        </w:rPr>
        <w:t>the</w:t>
      </w:r>
      <w:r w:rsidRPr="0042295D">
        <w:rPr>
          <w:spacing w:val="-17"/>
          <w:lang w:val="en-GB"/>
        </w:rPr>
        <w:t xml:space="preserve"> </w:t>
      </w:r>
      <w:r w:rsidRPr="0042295D">
        <w:rPr>
          <w:lang w:val="en-GB"/>
        </w:rPr>
        <w:t>Service Provider</w:t>
      </w:r>
      <w:r w:rsidRPr="0042295D">
        <w:rPr>
          <w:spacing w:val="-8"/>
          <w:lang w:val="en-GB"/>
        </w:rPr>
        <w:t xml:space="preserve"> </w:t>
      </w:r>
      <w:r w:rsidRPr="0042295D">
        <w:rPr>
          <w:lang w:val="en-GB"/>
        </w:rPr>
        <w:t>has</w:t>
      </w:r>
      <w:r w:rsidRPr="0042295D">
        <w:rPr>
          <w:spacing w:val="-13"/>
          <w:lang w:val="en-GB"/>
        </w:rPr>
        <w:t xml:space="preserve"> </w:t>
      </w:r>
      <w:r w:rsidRPr="0042295D">
        <w:rPr>
          <w:lang w:val="en-GB"/>
        </w:rPr>
        <w:t>indicated</w:t>
      </w:r>
      <w:r w:rsidRPr="0042295D">
        <w:rPr>
          <w:spacing w:val="-9"/>
          <w:lang w:val="en-GB"/>
        </w:rPr>
        <w:t xml:space="preserve"> </w:t>
      </w:r>
      <w:r w:rsidRPr="0042295D">
        <w:rPr>
          <w:lang w:val="en-GB"/>
        </w:rPr>
        <w:t>to</w:t>
      </w:r>
      <w:r w:rsidRPr="0042295D">
        <w:rPr>
          <w:spacing w:val="-12"/>
          <w:lang w:val="en-GB"/>
        </w:rPr>
        <w:t xml:space="preserve"> </w:t>
      </w:r>
      <w:r w:rsidRPr="0042295D">
        <w:rPr>
          <w:lang w:val="en-GB"/>
        </w:rPr>
        <w:t>the</w:t>
      </w:r>
      <w:r w:rsidRPr="0042295D">
        <w:rPr>
          <w:spacing w:val="-12"/>
          <w:lang w:val="en-GB"/>
        </w:rPr>
        <w:t xml:space="preserve"> </w:t>
      </w:r>
      <w:r w:rsidRPr="0042295D">
        <w:rPr>
          <w:lang w:val="en-GB"/>
        </w:rPr>
        <w:t>Commissioners that, if</w:t>
      </w:r>
      <w:r w:rsidRPr="0042295D">
        <w:rPr>
          <w:spacing w:val="-1"/>
          <w:lang w:val="en-GB"/>
        </w:rPr>
        <w:t xml:space="preserve"> </w:t>
      </w:r>
      <w:r w:rsidRPr="0042295D">
        <w:rPr>
          <w:lang w:val="en-GB"/>
        </w:rPr>
        <w:t>disclosed by</w:t>
      </w:r>
      <w:r w:rsidRPr="0042295D">
        <w:rPr>
          <w:spacing w:val="-9"/>
          <w:lang w:val="en-GB"/>
        </w:rPr>
        <w:t xml:space="preserve"> </w:t>
      </w:r>
      <w:r w:rsidRPr="0042295D">
        <w:rPr>
          <w:lang w:val="en-GB"/>
        </w:rPr>
        <w:t>the</w:t>
      </w:r>
      <w:r w:rsidRPr="0042295D">
        <w:rPr>
          <w:spacing w:val="-9"/>
          <w:lang w:val="en-GB"/>
        </w:rPr>
        <w:t xml:space="preserve"> </w:t>
      </w:r>
      <w:r w:rsidRPr="0042295D">
        <w:rPr>
          <w:lang w:val="en-GB"/>
        </w:rPr>
        <w:t>Commissioners,</w:t>
      </w:r>
      <w:r w:rsidRPr="0042295D">
        <w:rPr>
          <w:spacing w:val="-8"/>
          <w:lang w:val="en-GB"/>
        </w:rPr>
        <w:t xml:space="preserve"> </w:t>
      </w:r>
      <w:r w:rsidRPr="0042295D">
        <w:rPr>
          <w:lang w:val="en-GB"/>
        </w:rPr>
        <w:t>would cause</w:t>
      </w:r>
      <w:r w:rsidRPr="0042295D">
        <w:rPr>
          <w:spacing w:val="-7"/>
          <w:lang w:val="en-GB"/>
        </w:rPr>
        <w:t xml:space="preserve"> </w:t>
      </w:r>
      <w:r w:rsidRPr="0042295D">
        <w:rPr>
          <w:lang w:val="en-GB"/>
        </w:rPr>
        <w:t>the</w:t>
      </w:r>
      <w:r w:rsidRPr="0042295D">
        <w:rPr>
          <w:spacing w:val="-8"/>
          <w:lang w:val="en-GB"/>
        </w:rPr>
        <w:t xml:space="preserve"> </w:t>
      </w:r>
      <w:r w:rsidRPr="0042295D">
        <w:rPr>
          <w:lang w:val="en-GB"/>
        </w:rPr>
        <w:t>Service Provider significant commercial disadvantage</w:t>
      </w:r>
      <w:r w:rsidRPr="0042295D">
        <w:rPr>
          <w:spacing w:val="40"/>
          <w:lang w:val="en-GB"/>
        </w:rPr>
        <w:t xml:space="preserve"> </w:t>
      </w:r>
      <w:r w:rsidRPr="0042295D">
        <w:rPr>
          <w:lang w:val="en-GB"/>
        </w:rPr>
        <w:t>or material financial loss.</w:t>
      </w:r>
    </w:p>
    <w:p w14:paraId="2E2A289D" w14:textId="14DA4E81" w:rsidR="006369FC" w:rsidRPr="0042295D" w:rsidRDefault="006369FC" w:rsidP="00612A05">
      <w:pPr>
        <w:spacing w:before="116"/>
        <w:ind w:left="1701" w:right="30"/>
        <w:jc w:val="both"/>
        <w:rPr>
          <w:sz w:val="24"/>
          <w:lang w:val="en-GB"/>
        </w:rPr>
      </w:pPr>
      <w:r w:rsidRPr="0042295D">
        <w:rPr>
          <w:b/>
          <w:sz w:val="24"/>
          <w:lang w:val="en-GB"/>
        </w:rPr>
        <w:t>Commissioners:</w:t>
      </w:r>
      <w:r w:rsidRPr="0042295D">
        <w:rPr>
          <w:b/>
          <w:spacing w:val="-21"/>
          <w:sz w:val="24"/>
          <w:lang w:val="en-GB"/>
        </w:rPr>
        <w:t xml:space="preserve"> </w:t>
      </w:r>
      <w:r w:rsidRPr="0042295D">
        <w:rPr>
          <w:sz w:val="24"/>
          <w:lang w:val="en-GB"/>
        </w:rPr>
        <w:t>The</w:t>
      </w:r>
      <w:r w:rsidRPr="0042295D">
        <w:rPr>
          <w:spacing w:val="-9"/>
          <w:sz w:val="24"/>
          <w:lang w:val="en-GB"/>
        </w:rPr>
        <w:t xml:space="preserve"> </w:t>
      </w:r>
      <w:r w:rsidRPr="0042295D">
        <w:rPr>
          <w:sz w:val="24"/>
          <w:lang w:val="en-GB"/>
        </w:rPr>
        <w:t>Isle</w:t>
      </w:r>
      <w:r w:rsidRPr="0042295D">
        <w:rPr>
          <w:spacing w:val="-2"/>
          <w:sz w:val="24"/>
          <w:lang w:val="en-GB"/>
        </w:rPr>
        <w:t xml:space="preserve"> </w:t>
      </w:r>
      <w:r w:rsidRPr="0042295D">
        <w:rPr>
          <w:sz w:val="24"/>
          <w:lang w:val="en-GB"/>
        </w:rPr>
        <w:t>of</w:t>
      </w:r>
      <w:r w:rsidRPr="0042295D">
        <w:rPr>
          <w:spacing w:val="-2"/>
          <w:sz w:val="24"/>
          <w:lang w:val="en-GB"/>
        </w:rPr>
        <w:t xml:space="preserve"> </w:t>
      </w:r>
      <w:r w:rsidRPr="0042295D">
        <w:rPr>
          <w:sz w:val="24"/>
          <w:lang w:val="en-GB"/>
        </w:rPr>
        <w:t>Anglesey</w:t>
      </w:r>
      <w:r w:rsidRPr="0042295D">
        <w:rPr>
          <w:spacing w:val="8"/>
          <w:sz w:val="24"/>
          <w:lang w:val="en-GB"/>
        </w:rPr>
        <w:t xml:space="preserve"> </w:t>
      </w:r>
      <w:r w:rsidRPr="0042295D">
        <w:rPr>
          <w:sz w:val="24"/>
          <w:lang w:val="en-GB"/>
        </w:rPr>
        <w:t>County</w:t>
      </w:r>
      <w:r w:rsidRPr="0042295D">
        <w:rPr>
          <w:spacing w:val="7"/>
          <w:sz w:val="24"/>
          <w:lang w:val="en-GB"/>
        </w:rPr>
        <w:t xml:space="preserve"> </w:t>
      </w:r>
      <w:r w:rsidRPr="0042295D">
        <w:rPr>
          <w:sz w:val="24"/>
          <w:lang w:val="en-GB"/>
        </w:rPr>
        <w:t>Council</w:t>
      </w:r>
      <w:r w:rsidRPr="0042295D">
        <w:rPr>
          <w:spacing w:val="4"/>
          <w:sz w:val="24"/>
          <w:lang w:val="en-GB"/>
        </w:rPr>
        <w:t xml:space="preserve"> (the Council) </w:t>
      </w:r>
    </w:p>
    <w:p w14:paraId="10C8B345" w14:textId="02C8D25D" w:rsidR="006369FC" w:rsidRPr="0042295D" w:rsidRDefault="000C61A4" w:rsidP="00612A05">
      <w:pPr>
        <w:pStyle w:val="BodyText"/>
        <w:tabs>
          <w:tab w:val="left" w:pos="4412"/>
          <w:tab w:val="left" w:pos="7087"/>
        </w:tabs>
        <w:spacing w:before="142" w:line="256" w:lineRule="auto"/>
        <w:ind w:left="1701" w:right="30" w:hanging="567"/>
        <w:jc w:val="both"/>
        <w:rPr>
          <w:lang w:val="en-GB"/>
        </w:rPr>
      </w:pPr>
      <w:r w:rsidRPr="0042295D">
        <w:rPr>
          <w:b/>
          <w:lang w:val="en-GB"/>
        </w:rPr>
        <w:tab/>
      </w:r>
      <w:r w:rsidR="006369FC" w:rsidRPr="0042295D">
        <w:rPr>
          <w:b/>
          <w:lang w:val="en-GB"/>
        </w:rPr>
        <w:t xml:space="preserve">Commissioners Assets: </w:t>
      </w:r>
      <w:r w:rsidR="006369FC" w:rsidRPr="0042295D">
        <w:rPr>
          <w:lang w:val="en-GB"/>
        </w:rPr>
        <w:t>any materials, plant or equipment owned or held</w:t>
      </w:r>
      <w:r w:rsidR="006369FC" w:rsidRPr="0042295D">
        <w:rPr>
          <w:spacing w:val="-13"/>
          <w:lang w:val="en-GB"/>
        </w:rPr>
        <w:t xml:space="preserve"> </w:t>
      </w:r>
      <w:r w:rsidR="006369FC" w:rsidRPr="0042295D">
        <w:rPr>
          <w:lang w:val="en-GB"/>
        </w:rPr>
        <w:t>by</w:t>
      </w:r>
      <w:r w:rsidR="006369FC" w:rsidRPr="0042295D">
        <w:rPr>
          <w:spacing w:val="-14"/>
          <w:lang w:val="en-GB"/>
        </w:rPr>
        <w:t xml:space="preserve"> </w:t>
      </w:r>
      <w:r w:rsidR="006369FC" w:rsidRPr="0042295D">
        <w:rPr>
          <w:lang w:val="en-GB"/>
        </w:rPr>
        <w:t>the</w:t>
      </w:r>
      <w:r w:rsidR="006369FC" w:rsidRPr="0042295D">
        <w:rPr>
          <w:spacing w:val="-3"/>
          <w:lang w:val="en-GB"/>
        </w:rPr>
        <w:t xml:space="preserve"> </w:t>
      </w:r>
      <w:r w:rsidR="006369FC" w:rsidRPr="0042295D">
        <w:rPr>
          <w:lang w:val="en-GB"/>
        </w:rPr>
        <w:t>Commissioners and</w:t>
      </w:r>
      <w:r w:rsidR="006369FC" w:rsidRPr="0042295D">
        <w:rPr>
          <w:spacing w:val="-5"/>
          <w:lang w:val="en-GB"/>
        </w:rPr>
        <w:t xml:space="preserve"> </w:t>
      </w:r>
      <w:r w:rsidR="006369FC" w:rsidRPr="0042295D">
        <w:rPr>
          <w:lang w:val="en-GB"/>
        </w:rPr>
        <w:t>provided by</w:t>
      </w:r>
      <w:r w:rsidR="006369FC" w:rsidRPr="0042295D">
        <w:rPr>
          <w:spacing w:val="-8"/>
          <w:lang w:val="en-GB"/>
        </w:rPr>
        <w:t xml:space="preserve"> </w:t>
      </w:r>
      <w:r w:rsidR="006369FC" w:rsidRPr="0042295D">
        <w:rPr>
          <w:lang w:val="en-GB"/>
        </w:rPr>
        <w:t>the</w:t>
      </w:r>
      <w:r w:rsidR="006369FC" w:rsidRPr="0042295D">
        <w:rPr>
          <w:spacing w:val="-15"/>
          <w:lang w:val="en-GB"/>
        </w:rPr>
        <w:t xml:space="preserve"> </w:t>
      </w:r>
      <w:r w:rsidR="006369FC" w:rsidRPr="0042295D">
        <w:rPr>
          <w:lang w:val="en-GB"/>
        </w:rPr>
        <w:t>Commissioners</w:t>
      </w:r>
      <w:r w:rsidR="006369FC" w:rsidRPr="0042295D">
        <w:rPr>
          <w:spacing w:val="22"/>
          <w:lang w:val="en-GB"/>
        </w:rPr>
        <w:t xml:space="preserve"> </w:t>
      </w:r>
      <w:r w:rsidR="006369FC" w:rsidRPr="0042295D">
        <w:rPr>
          <w:lang w:val="en-GB"/>
        </w:rPr>
        <w:t>for</w:t>
      </w:r>
      <w:r w:rsidR="006369FC" w:rsidRPr="0042295D">
        <w:rPr>
          <w:spacing w:val="-12"/>
          <w:lang w:val="en-GB"/>
        </w:rPr>
        <w:t xml:space="preserve"> </w:t>
      </w:r>
      <w:r w:rsidR="006369FC" w:rsidRPr="0042295D">
        <w:rPr>
          <w:lang w:val="en-GB"/>
        </w:rPr>
        <w:t xml:space="preserve">use </w:t>
      </w:r>
      <w:r w:rsidR="006369FC" w:rsidRPr="0042295D">
        <w:rPr>
          <w:spacing w:val="-5"/>
          <w:lang w:val="en-GB"/>
        </w:rPr>
        <w:t>in</w:t>
      </w:r>
      <w:r w:rsidRPr="0042295D">
        <w:rPr>
          <w:spacing w:val="-5"/>
          <w:lang w:val="en-GB"/>
        </w:rPr>
        <w:t xml:space="preserve"> </w:t>
      </w:r>
      <w:r w:rsidR="006369FC" w:rsidRPr="0042295D">
        <w:rPr>
          <w:spacing w:val="-2"/>
          <w:lang w:val="en-GB"/>
        </w:rPr>
        <w:t>providing</w:t>
      </w:r>
      <w:r w:rsidRPr="0042295D">
        <w:rPr>
          <w:spacing w:val="-2"/>
          <w:lang w:val="en-GB"/>
        </w:rPr>
        <w:t xml:space="preserve"> the Services</w:t>
      </w:r>
      <w:r w:rsidR="006369FC" w:rsidRPr="0042295D">
        <w:rPr>
          <w:spacing w:val="-2"/>
          <w:lang w:val="en-GB"/>
        </w:rPr>
        <w:t>.</w:t>
      </w:r>
    </w:p>
    <w:p w14:paraId="03D3A45A" w14:textId="77777777" w:rsidR="006369FC" w:rsidRPr="0042295D" w:rsidRDefault="006369FC" w:rsidP="00612A05">
      <w:pPr>
        <w:pStyle w:val="BodyText"/>
        <w:spacing w:before="142" w:line="259" w:lineRule="auto"/>
        <w:ind w:left="1701" w:right="30"/>
        <w:jc w:val="both"/>
        <w:rPr>
          <w:lang w:val="en-GB"/>
        </w:rPr>
      </w:pPr>
      <w:r w:rsidRPr="0042295D">
        <w:rPr>
          <w:b/>
          <w:sz w:val="23"/>
          <w:lang w:val="en-GB"/>
        </w:rPr>
        <w:t xml:space="preserve">Consistent Failure: </w:t>
      </w:r>
      <w:r w:rsidRPr="0042295D">
        <w:rPr>
          <w:lang w:val="en-GB"/>
        </w:rPr>
        <w:t>means the Service Provider repeatedly breaching any of the terms of this Agreement in such a manner as to reasonably justify the</w:t>
      </w:r>
      <w:r w:rsidRPr="0042295D">
        <w:rPr>
          <w:spacing w:val="-3"/>
          <w:lang w:val="en-GB"/>
        </w:rPr>
        <w:t xml:space="preserve"> </w:t>
      </w:r>
      <w:r w:rsidRPr="0042295D">
        <w:rPr>
          <w:lang w:val="en-GB"/>
        </w:rPr>
        <w:t>opinion that its</w:t>
      </w:r>
      <w:r w:rsidRPr="0042295D">
        <w:rPr>
          <w:spacing w:val="-2"/>
          <w:lang w:val="en-GB"/>
        </w:rPr>
        <w:t xml:space="preserve"> </w:t>
      </w:r>
      <w:r w:rsidRPr="0042295D">
        <w:rPr>
          <w:lang w:val="en-GB"/>
        </w:rPr>
        <w:t>conduct is</w:t>
      </w:r>
      <w:r w:rsidRPr="0042295D">
        <w:rPr>
          <w:spacing w:val="-10"/>
          <w:lang w:val="en-GB"/>
        </w:rPr>
        <w:t xml:space="preserve"> </w:t>
      </w:r>
      <w:r w:rsidRPr="0042295D">
        <w:rPr>
          <w:lang w:val="en-GB"/>
        </w:rPr>
        <w:t>inconsistent with</w:t>
      </w:r>
      <w:r w:rsidRPr="0042295D">
        <w:rPr>
          <w:spacing w:val="-1"/>
          <w:lang w:val="en-GB"/>
        </w:rPr>
        <w:t xml:space="preserve"> </w:t>
      </w:r>
      <w:r w:rsidRPr="0042295D">
        <w:rPr>
          <w:lang w:val="en-GB"/>
        </w:rPr>
        <w:t>it</w:t>
      </w:r>
      <w:r w:rsidRPr="0042295D">
        <w:rPr>
          <w:spacing w:val="-3"/>
          <w:lang w:val="en-GB"/>
        </w:rPr>
        <w:t xml:space="preserve"> </w:t>
      </w:r>
      <w:r w:rsidRPr="0042295D">
        <w:rPr>
          <w:lang w:val="en-GB"/>
        </w:rPr>
        <w:t>having the</w:t>
      </w:r>
      <w:r w:rsidRPr="0042295D">
        <w:rPr>
          <w:spacing w:val="-3"/>
          <w:lang w:val="en-GB"/>
        </w:rPr>
        <w:t xml:space="preserve"> </w:t>
      </w:r>
      <w:r w:rsidRPr="0042295D">
        <w:rPr>
          <w:lang w:val="en-GB"/>
        </w:rPr>
        <w:t>intention or ability to give effect to the terms of this Agreement.</w:t>
      </w:r>
    </w:p>
    <w:p w14:paraId="6954BFF9" w14:textId="77777777" w:rsidR="006369FC" w:rsidRPr="0042295D" w:rsidRDefault="006369FC" w:rsidP="00612A05">
      <w:pPr>
        <w:spacing w:before="118" w:line="256" w:lineRule="auto"/>
        <w:ind w:left="1701" w:right="30"/>
        <w:jc w:val="both"/>
        <w:rPr>
          <w:sz w:val="24"/>
          <w:lang w:val="en-GB"/>
        </w:rPr>
      </w:pPr>
      <w:r w:rsidRPr="0042295D">
        <w:rPr>
          <w:b/>
          <w:sz w:val="23"/>
          <w:lang w:val="en-GB"/>
        </w:rPr>
        <w:t xml:space="preserve">Contract Year: </w:t>
      </w:r>
      <w:r w:rsidRPr="0042295D">
        <w:rPr>
          <w:sz w:val="24"/>
          <w:lang w:val="en-GB"/>
        </w:rPr>
        <w:t>a period of 12 months, commencing on the Commencement Date.</w:t>
      </w:r>
    </w:p>
    <w:p w14:paraId="7355A4E5" w14:textId="77777777" w:rsidR="006369FC" w:rsidRPr="0042295D" w:rsidRDefault="006369FC" w:rsidP="00612A05">
      <w:pPr>
        <w:spacing w:before="125"/>
        <w:ind w:left="1701" w:right="30"/>
        <w:jc w:val="both"/>
        <w:rPr>
          <w:sz w:val="24"/>
          <w:lang w:val="en-GB"/>
        </w:rPr>
      </w:pPr>
      <w:r w:rsidRPr="0042295D">
        <w:rPr>
          <w:b/>
          <w:sz w:val="23"/>
          <w:lang w:val="en-GB"/>
        </w:rPr>
        <w:t>Council:</w:t>
      </w:r>
      <w:r w:rsidRPr="0042295D">
        <w:rPr>
          <w:b/>
          <w:spacing w:val="7"/>
          <w:sz w:val="23"/>
          <w:lang w:val="en-GB"/>
        </w:rPr>
        <w:t xml:space="preserve"> </w:t>
      </w:r>
      <w:r w:rsidRPr="0042295D">
        <w:rPr>
          <w:sz w:val="24"/>
          <w:lang w:val="en-GB"/>
        </w:rPr>
        <w:t>Isle</w:t>
      </w:r>
      <w:r w:rsidRPr="0042295D">
        <w:rPr>
          <w:spacing w:val="-3"/>
          <w:sz w:val="24"/>
          <w:lang w:val="en-GB"/>
        </w:rPr>
        <w:t xml:space="preserve"> </w:t>
      </w:r>
      <w:r w:rsidRPr="0042295D">
        <w:rPr>
          <w:sz w:val="24"/>
          <w:lang w:val="en-GB"/>
        </w:rPr>
        <w:t>of</w:t>
      </w:r>
      <w:r w:rsidRPr="0042295D">
        <w:rPr>
          <w:spacing w:val="-3"/>
          <w:sz w:val="24"/>
          <w:lang w:val="en-GB"/>
        </w:rPr>
        <w:t xml:space="preserve"> </w:t>
      </w:r>
      <w:r w:rsidRPr="0042295D">
        <w:rPr>
          <w:sz w:val="24"/>
          <w:lang w:val="en-GB"/>
        </w:rPr>
        <w:t>Anglesey</w:t>
      </w:r>
      <w:r w:rsidRPr="0042295D">
        <w:rPr>
          <w:spacing w:val="14"/>
          <w:sz w:val="24"/>
          <w:lang w:val="en-GB"/>
        </w:rPr>
        <w:t xml:space="preserve"> </w:t>
      </w:r>
      <w:r w:rsidRPr="0042295D">
        <w:rPr>
          <w:sz w:val="24"/>
          <w:lang w:val="en-GB"/>
        </w:rPr>
        <w:t>County</w:t>
      </w:r>
      <w:r w:rsidRPr="0042295D">
        <w:rPr>
          <w:spacing w:val="-3"/>
          <w:sz w:val="24"/>
          <w:lang w:val="en-GB"/>
        </w:rPr>
        <w:t xml:space="preserve"> </w:t>
      </w:r>
      <w:r w:rsidRPr="0042295D">
        <w:rPr>
          <w:spacing w:val="-2"/>
          <w:sz w:val="24"/>
          <w:lang w:val="en-GB"/>
        </w:rPr>
        <w:t>Council.</w:t>
      </w:r>
    </w:p>
    <w:p w14:paraId="25A9E52E" w14:textId="77777777" w:rsidR="006369FC" w:rsidRPr="0042295D" w:rsidRDefault="006369FC" w:rsidP="00612A05">
      <w:pPr>
        <w:pStyle w:val="BodyText"/>
        <w:spacing w:before="116" w:line="256" w:lineRule="auto"/>
        <w:ind w:left="1701" w:right="30"/>
        <w:jc w:val="both"/>
        <w:rPr>
          <w:lang w:val="en-GB"/>
        </w:rPr>
      </w:pPr>
      <w:r w:rsidRPr="0042295D">
        <w:rPr>
          <w:b/>
          <w:sz w:val="23"/>
          <w:lang w:val="en-GB"/>
        </w:rPr>
        <w:t xml:space="preserve">Crown: </w:t>
      </w:r>
      <w:r w:rsidRPr="0042295D">
        <w:rPr>
          <w:lang w:val="en-GB"/>
        </w:rPr>
        <w:t>the government of</w:t>
      </w:r>
      <w:r w:rsidRPr="0042295D">
        <w:rPr>
          <w:spacing w:val="-2"/>
          <w:lang w:val="en-GB"/>
        </w:rPr>
        <w:t xml:space="preserve"> </w:t>
      </w:r>
      <w:r w:rsidRPr="0042295D">
        <w:rPr>
          <w:lang w:val="en-GB"/>
        </w:rPr>
        <w:t>the United Kingdom (including the Northern Ireland</w:t>
      </w:r>
      <w:r w:rsidRPr="0042295D">
        <w:rPr>
          <w:spacing w:val="-2"/>
          <w:lang w:val="en-GB"/>
        </w:rPr>
        <w:t xml:space="preserve"> </w:t>
      </w:r>
      <w:r w:rsidRPr="0042295D">
        <w:rPr>
          <w:lang w:val="en-GB"/>
        </w:rPr>
        <w:t>Assembly and</w:t>
      </w:r>
      <w:r w:rsidRPr="0042295D">
        <w:rPr>
          <w:spacing w:val="-15"/>
          <w:lang w:val="en-GB"/>
        </w:rPr>
        <w:t xml:space="preserve"> </w:t>
      </w:r>
      <w:r w:rsidRPr="0042295D">
        <w:rPr>
          <w:lang w:val="en-GB"/>
        </w:rPr>
        <w:t>Executive</w:t>
      </w:r>
      <w:r w:rsidRPr="0042295D">
        <w:rPr>
          <w:spacing w:val="-10"/>
          <w:lang w:val="en-GB"/>
        </w:rPr>
        <w:t xml:space="preserve"> </w:t>
      </w:r>
      <w:r w:rsidRPr="0042295D">
        <w:rPr>
          <w:lang w:val="en-GB"/>
        </w:rPr>
        <w:t>Committee,</w:t>
      </w:r>
      <w:r w:rsidRPr="0042295D">
        <w:rPr>
          <w:spacing w:val="-5"/>
          <w:lang w:val="en-GB"/>
        </w:rPr>
        <w:t xml:space="preserve"> </w:t>
      </w:r>
      <w:r w:rsidRPr="0042295D">
        <w:rPr>
          <w:lang w:val="en-GB"/>
        </w:rPr>
        <w:t>the</w:t>
      </w:r>
      <w:r w:rsidRPr="0042295D">
        <w:rPr>
          <w:spacing w:val="-13"/>
          <w:lang w:val="en-GB"/>
        </w:rPr>
        <w:t xml:space="preserve"> </w:t>
      </w:r>
      <w:r w:rsidRPr="0042295D">
        <w:rPr>
          <w:lang w:val="en-GB"/>
        </w:rPr>
        <w:t>Scottish</w:t>
      </w:r>
      <w:r w:rsidRPr="0042295D">
        <w:rPr>
          <w:spacing w:val="-14"/>
          <w:lang w:val="en-GB"/>
        </w:rPr>
        <w:t xml:space="preserve"> </w:t>
      </w:r>
      <w:r w:rsidRPr="0042295D">
        <w:rPr>
          <w:lang w:val="en-GB"/>
        </w:rPr>
        <w:t>Executive and the National Assembly for Wales) including, but not limited to, government ministers and government departments and particular bodies, persons and government agencies.</w:t>
      </w:r>
    </w:p>
    <w:p w14:paraId="3AB5A8DF" w14:textId="06E0545C" w:rsidR="006369FC" w:rsidRPr="003552D1" w:rsidRDefault="006369FC" w:rsidP="003552D1">
      <w:pPr>
        <w:spacing w:before="129"/>
        <w:ind w:left="1701" w:right="30"/>
        <w:jc w:val="both"/>
        <w:rPr>
          <w:sz w:val="24"/>
          <w:lang w:val="en-GB"/>
        </w:rPr>
      </w:pPr>
      <w:r w:rsidRPr="0042295D">
        <w:rPr>
          <w:b/>
          <w:sz w:val="23"/>
          <w:lang w:val="en-GB"/>
        </w:rPr>
        <w:t>Crown</w:t>
      </w:r>
      <w:r w:rsidRPr="0042295D">
        <w:rPr>
          <w:b/>
          <w:spacing w:val="3"/>
          <w:sz w:val="23"/>
          <w:lang w:val="en-GB"/>
        </w:rPr>
        <w:t xml:space="preserve"> </w:t>
      </w:r>
      <w:r w:rsidRPr="0042295D">
        <w:rPr>
          <w:b/>
          <w:sz w:val="23"/>
          <w:lang w:val="en-GB"/>
        </w:rPr>
        <w:t>Body:</w:t>
      </w:r>
      <w:r w:rsidRPr="0042295D">
        <w:rPr>
          <w:b/>
          <w:spacing w:val="11"/>
          <w:sz w:val="23"/>
          <w:lang w:val="en-GB"/>
        </w:rPr>
        <w:t xml:space="preserve"> </w:t>
      </w:r>
      <w:r w:rsidRPr="0042295D">
        <w:rPr>
          <w:sz w:val="24"/>
          <w:lang w:val="en-GB"/>
        </w:rPr>
        <w:t>any</w:t>
      </w:r>
      <w:r w:rsidRPr="0042295D">
        <w:rPr>
          <w:spacing w:val="-1"/>
          <w:sz w:val="24"/>
          <w:lang w:val="en-GB"/>
        </w:rPr>
        <w:t xml:space="preserve"> </w:t>
      </w:r>
      <w:r w:rsidRPr="0042295D">
        <w:rPr>
          <w:sz w:val="24"/>
          <w:lang w:val="en-GB"/>
        </w:rPr>
        <w:t>department,</w:t>
      </w:r>
      <w:r w:rsidRPr="0042295D">
        <w:rPr>
          <w:spacing w:val="16"/>
          <w:sz w:val="24"/>
          <w:lang w:val="en-GB"/>
        </w:rPr>
        <w:t xml:space="preserve"> </w:t>
      </w:r>
      <w:r w:rsidRPr="0042295D">
        <w:rPr>
          <w:sz w:val="24"/>
          <w:lang w:val="en-GB"/>
        </w:rPr>
        <w:t>office</w:t>
      </w:r>
      <w:r w:rsidRPr="0042295D">
        <w:rPr>
          <w:spacing w:val="-1"/>
          <w:sz w:val="24"/>
          <w:lang w:val="en-GB"/>
        </w:rPr>
        <w:t xml:space="preserve"> </w:t>
      </w:r>
      <w:r w:rsidRPr="0042295D">
        <w:rPr>
          <w:sz w:val="24"/>
          <w:lang w:val="en-GB"/>
        </w:rPr>
        <w:t>or</w:t>
      </w:r>
      <w:r w:rsidRPr="0042295D">
        <w:rPr>
          <w:spacing w:val="-4"/>
          <w:sz w:val="24"/>
          <w:lang w:val="en-GB"/>
        </w:rPr>
        <w:t xml:space="preserve"> </w:t>
      </w:r>
      <w:r w:rsidRPr="0042295D">
        <w:rPr>
          <w:sz w:val="24"/>
          <w:lang w:val="en-GB"/>
        </w:rPr>
        <w:t>agency</w:t>
      </w:r>
      <w:r w:rsidRPr="0042295D">
        <w:rPr>
          <w:spacing w:val="-1"/>
          <w:sz w:val="24"/>
          <w:lang w:val="en-GB"/>
        </w:rPr>
        <w:t xml:space="preserve"> </w:t>
      </w:r>
      <w:r w:rsidRPr="0042295D">
        <w:rPr>
          <w:sz w:val="24"/>
          <w:lang w:val="en-GB"/>
        </w:rPr>
        <w:t>of</w:t>
      </w:r>
      <w:r w:rsidRPr="0042295D">
        <w:rPr>
          <w:spacing w:val="-4"/>
          <w:sz w:val="24"/>
          <w:lang w:val="en-GB"/>
        </w:rPr>
        <w:t xml:space="preserve"> </w:t>
      </w:r>
      <w:r w:rsidRPr="0042295D">
        <w:rPr>
          <w:sz w:val="24"/>
          <w:lang w:val="en-GB"/>
        </w:rPr>
        <w:t>the</w:t>
      </w:r>
      <w:r w:rsidRPr="0042295D">
        <w:rPr>
          <w:spacing w:val="-6"/>
          <w:sz w:val="24"/>
          <w:lang w:val="en-GB"/>
        </w:rPr>
        <w:t xml:space="preserve"> </w:t>
      </w:r>
      <w:r w:rsidRPr="0042295D">
        <w:rPr>
          <w:spacing w:val="-2"/>
          <w:sz w:val="24"/>
          <w:lang w:val="en-GB"/>
        </w:rPr>
        <w:t>Crown.</w:t>
      </w:r>
    </w:p>
    <w:p w14:paraId="661C3819" w14:textId="047E407D" w:rsidR="006369FC" w:rsidRPr="0042295D" w:rsidRDefault="006369FC" w:rsidP="00612A05">
      <w:pPr>
        <w:pStyle w:val="BodyText"/>
        <w:spacing w:before="124" w:line="256" w:lineRule="auto"/>
        <w:ind w:left="1701" w:right="30"/>
        <w:jc w:val="both"/>
        <w:rPr>
          <w:lang w:val="en-GB"/>
        </w:rPr>
      </w:pPr>
      <w:r w:rsidRPr="0042295D">
        <w:rPr>
          <w:b/>
          <w:sz w:val="23"/>
          <w:lang w:val="en-GB"/>
        </w:rPr>
        <w:t>Data Processor:</w:t>
      </w:r>
      <w:r w:rsidRPr="0042295D">
        <w:rPr>
          <w:b/>
          <w:spacing w:val="40"/>
          <w:sz w:val="23"/>
          <w:lang w:val="en-GB"/>
        </w:rPr>
        <w:t xml:space="preserve"> </w:t>
      </w:r>
      <w:r w:rsidRPr="0042295D">
        <w:rPr>
          <w:lang w:val="en-GB"/>
        </w:rPr>
        <w:t>shall have the same meaning as set out and defined in the Data Protection Legislation..</w:t>
      </w:r>
    </w:p>
    <w:p w14:paraId="63A0F3B1" w14:textId="74E3BFB0" w:rsidR="006369FC" w:rsidRPr="0042295D" w:rsidRDefault="006369FC" w:rsidP="00612A05">
      <w:pPr>
        <w:pStyle w:val="BodyText"/>
        <w:spacing w:before="125" w:line="259" w:lineRule="auto"/>
        <w:ind w:left="1701" w:right="30"/>
        <w:jc w:val="both"/>
        <w:rPr>
          <w:lang w:val="en-GB"/>
        </w:rPr>
      </w:pPr>
      <w:r w:rsidRPr="0042295D">
        <w:rPr>
          <w:b/>
          <w:sz w:val="23"/>
          <w:lang w:val="en-GB"/>
        </w:rPr>
        <w:t xml:space="preserve">Data Protection Legislation: </w:t>
      </w:r>
      <w:r w:rsidRPr="0042295D">
        <w:rPr>
          <w:lang w:val="en-GB"/>
        </w:rPr>
        <w:t>All applicable data protection and privacy legislation in force from time to time in the UK including the UK GDPR; the Data Protection Act 2018 (DPA) (and regulations made thereunder) and the Privacy and Electronic Communications Regulations 2003 (</w:t>
      </w:r>
      <w:r w:rsidRPr="0042295D">
        <w:rPr>
          <w:i/>
          <w:lang w:val="en-GB"/>
        </w:rPr>
        <w:t>SI 2003/2426</w:t>
      </w:r>
      <w:r w:rsidRPr="0042295D">
        <w:rPr>
          <w:lang w:val="en-GB"/>
        </w:rPr>
        <w:t>) as amended and the guidance and codes of practice issued by the Information Commissioner or other relevant regulatory authority and applicable to a Party. Also where applicable the Regulation of Investigatory Powers Act 2000, and the Telecommunications (Lawful Business</w:t>
      </w:r>
      <w:r w:rsidRPr="0042295D">
        <w:rPr>
          <w:spacing w:val="-3"/>
          <w:lang w:val="en-GB"/>
        </w:rPr>
        <w:t xml:space="preserve"> </w:t>
      </w:r>
      <w:r w:rsidRPr="0042295D">
        <w:rPr>
          <w:lang w:val="en-GB"/>
        </w:rPr>
        <w:t>Practice)</w:t>
      </w:r>
      <w:r w:rsidRPr="0042295D">
        <w:rPr>
          <w:spacing w:val="-5"/>
          <w:lang w:val="en-GB"/>
        </w:rPr>
        <w:t xml:space="preserve"> </w:t>
      </w:r>
      <w:r w:rsidRPr="0042295D">
        <w:rPr>
          <w:lang w:val="en-GB"/>
        </w:rPr>
        <w:t>(Interception of</w:t>
      </w:r>
      <w:r w:rsidRPr="0042295D">
        <w:rPr>
          <w:spacing w:val="-14"/>
          <w:lang w:val="en-GB"/>
        </w:rPr>
        <w:t xml:space="preserve"> </w:t>
      </w:r>
      <w:r w:rsidRPr="0042295D">
        <w:rPr>
          <w:lang w:val="en-GB"/>
        </w:rPr>
        <w:t>Communications)</w:t>
      </w:r>
      <w:r w:rsidRPr="0042295D">
        <w:rPr>
          <w:spacing w:val="-17"/>
          <w:lang w:val="en-GB"/>
        </w:rPr>
        <w:t xml:space="preserve"> </w:t>
      </w:r>
      <w:r w:rsidRPr="0042295D">
        <w:rPr>
          <w:lang w:val="en-GB"/>
        </w:rPr>
        <w:t>Regulations</w:t>
      </w:r>
      <w:r w:rsidRPr="0042295D">
        <w:rPr>
          <w:spacing w:val="-2"/>
          <w:lang w:val="en-GB"/>
        </w:rPr>
        <w:t xml:space="preserve"> </w:t>
      </w:r>
      <w:r w:rsidRPr="0042295D">
        <w:rPr>
          <w:lang w:val="en-GB"/>
        </w:rPr>
        <w:t>2000.</w:t>
      </w:r>
    </w:p>
    <w:p w14:paraId="2D514020" w14:textId="7ACF0A70" w:rsidR="006369FC" w:rsidRPr="0042295D" w:rsidRDefault="006369FC" w:rsidP="00612A05">
      <w:pPr>
        <w:pStyle w:val="BodyText"/>
        <w:spacing w:before="125" w:line="259" w:lineRule="auto"/>
        <w:ind w:left="1701" w:right="30" w:hanging="567"/>
        <w:jc w:val="both"/>
        <w:rPr>
          <w:lang w:val="en-GB"/>
        </w:rPr>
      </w:pPr>
      <w:r w:rsidRPr="0042295D">
        <w:rPr>
          <w:lang w:val="en-GB"/>
        </w:rPr>
        <w:t xml:space="preserve"> </w:t>
      </w:r>
      <w:r w:rsidR="000C61A4" w:rsidRPr="0042295D">
        <w:rPr>
          <w:lang w:val="en-GB"/>
        </w:rPr>
        <w:tab/>
      </w:r>
      <w:r w:rsidRPr="0042295D">
        <w:rPr>
          <w:b/>
          <w:sz w:val="23"/>
          <w:lang w:val="en-GB"/>
        </w:rPr>
        <w:t>Data Subject: as defined in the Data Protection Legislation.</w:t>
      </w:r>
    </w:p>
    <w:p w14:paraId="2115E7B7" w14:textId="77777777" w:rsidR="006369FC" w:rsidRPr="0042295D" w:rsidRDefault="006369FC" w:rsidP="00612A05">
      <w:pPr>
        <w:spacing w:before="114"/>
        <w:ind w:left="1701" w:right="30"/>
        <w:jc w:val="both"/>
        <w:rPr>
          <w:sz w:val="24"/>
          <w:lang w:val="en-GB"/>
        </w:rPr>
      </w:pPr>
      <w:r w:rsidRPr="0042295D">
        <w:rPr>
          <w:b/>
          <w:sz w:val="23"/>
          <w:lang w:val="en-GB"/>
        </w:rPr>
        <w:t>Default</w:t>
      </w:r>
      <w:r w:rsidRPr="0042295D">
        <w:rPr>
          <w:b/>
          <w:spacing w:val="11"/>
          <w:sz w:val="23"/>
          <w:lang w:val="en-GB"/>
        </w:rPr>
        <w:t xml:space="preserve"> </w:t>
      </w:r>
      <w:r w:rsidRPr="0042295D">
        <w:rPr>
          <w:b/>
          <w:sz w:val="23"/>
          <w:lang w:val="en-GB"/>
        </w:rPr>
        <w:t>Notice:</w:t>
      </w:r>
      <w:r w:rsidRPr="0042295D">
        <w:rPr>
          <w:b/>
          <w:spacing w:val="16"/>
          <w:sz w:val="23"/>
          <w:lang w:val="en-GB"/>
        </w:rPr>
        <w:t xml:space="preserve"> </w:t>
      </w:r>
      <w:r w:rsidRPr="0042295D">
        <w:rPr>
          <w:sz w:val="24"/>
          <w:lang w:val="en-GB"/>
        </w:rPr>
        <w:t>is</w:t>
      </w:r>
      <w:r w:rsidRPr="0042295D">
        <w:rPr>
          <w:spacing w:val="1"/>
          <w:sz w:val="24"/>
          <w:lang w:val="en-GB"/>
        </w:rPr>
        <w:t xml:space="preserve"> </w:t>
      </w:r>
      <w:r w:rsidRPr="0042295D">
        <w:rPr>
          <w:sz w:val="24"/>
          <w:lang w:val="en-GB"/>
        </w:rPr>
        <w:t>defined</w:t>
      </w:r>
      <w:r w:rsidRPr="0042295D">
        <w:rPr>
          <w:spacing w:val="18"/>
          <w:sz w:val="24"/>
          <w:lang w:val="en-GB"/>
        </w:rPr>
        <w:t xml:space="preserve"> </w:t>
      </w:r>
      <w:r w:rsidRPr="0042295D">
        <w:rPr>
          <w:sz w:val="24"/>
          <w:lang w:val="en-GB"/>
        </w:rPr>
        <w:t>in</w:t>
      </w:r>
      <w:r w:rsidRPr="0042295D">
        <w:rPr>
          <w:spacing w:val="-10"/>
          <w:sz w:val="24"/>
          <w:lang w:val="en-GB"/>
        </w:rPr>
        <w:t xml:space="preserve"> </w:t>
      </w:r>
      <w:r w:rsidR="00634B80" w:rsidRPr="0042295D">
        <w:rPr>
          <w:sz w:val="24"/>
          <w:lang w:val="en-GB"/>
        </w:rPr>
        <w:t>Clause</w:t>
      </w:r>
      <w:r w:rsidRPr="0042295D">
        <w:rPr>
          <w:spacing w:val="15"/>
          <w:sz w:val="24"/>
          <w:lang w:val="en-GB"/>
        </w:rPr>
        <w:t xml:space="preserve"> </w:t>
      </w:r>
      <w:r w:rsidRPr="0042295D">
        <w:rPr>
          <w:spacing w:val="-2"/>
          <w:sz w:val="24"/>
          <w:lang w:val="en-GB"/>
        </w:rPr>
        <w:t>5.19.</w:t>
      </w:r>
    </w:p>
    <w:p w14:paraId="6D77FB06" w14:textId="77777777" w:rsidR="006369FC" w:rsidRPr="0042295D" w:rsidRDefault="006369FC" w:rsidP="00612A05">
      <w:pPr>
        <w:pStyle w:val="BodyText"/>
        <w:spacing w:before="225"/>
        <w:ind w:left="1701" w:right="30"/>
        <w:jc w:val="both"/>
        <w:rPr>
          <w:lang w:val="en-GB"/>
        </w:rPr>
      </w:pPr>
      <w:r w:rsidRPr="0042295D">
        <w:rPr>
          <w:b/>
          <w:sz w:val="23"/>
          <w:lang w:val="en-GB"/>
        </w:rPr>
        <w:t>Disaster:</w:t>
      </w:r>
      <w:r w:rsidRPr="0042295D">
        <w:rPr>
          <w:b/>
          <w:spacing w:val="18"/>
          <w:sz w:val="23"/>
          <w:lang w:val="en-GB"/>
        </w:rPr>
        <w:t xml:space="preserve"> </w:t>
      </w:r>
      <w:r w:rsidRPr="0042295D">
        <w:rPr>
          <w:lang w:val="en-GB"/>
        </w:rPr>
        <w:t>an</w:t>
      </w:r>
      <w:r w:rsidRPr="0042295D">
        <w:rPr>
          <w:spacing w:val="-9"/>
          <w:lang w:val="en-GB"/>
        </w:rPr>
        <w:t xml:space="preserve"> </w:t>
      </w:r>
      <w:r w:rsidRPr="0042295D">
        <w:rPr>
          <w:lang w:val="en-GB"/>
        </w:rPr>
        <w:t>event</w:t>
      </w:r>
      <w:r w:rsidRPr="0042295D">
        <w:rPr>
          <w:spacing w:val="9"/>
          <w:lang w:val="en-GB"/>
        </w:rPr>
        <w:t xml:space="preserve"> </w:t>
      </w:r>
      <w:r w:rsidRPr="0042295D">
        <w:rPr>
          <w:lang w:val="en-GB"/>
        </w:rPr>
        <w:t>defined</w:t>
      </w:r>
      <w:r w:rsidRPr="0042295D">
        <w:rPr>
          <w:spacing w:val="6"/>
          <w:lang w:val="en-GB"/>
        </w:rPr>
        <w:t xml:space="preserve"> </w:t>
      </w:r>
      <w:r w:rsidRPr="0042295D">
        <w:rPr>
          <w:lang w:val="en-GB"/>
        </w:rPr>
        <w:t>as</w:t>
      </w:r>
      <w:r w:rsidRPr="0042295D">
        <w:rPr>
          <w:spacing w:val="-7"/>
          <w:lang w:val="en-GB"/>
        </w:rPr>
        <w:t xml:space="preserve"> </w:t>
      </w:r>
      <w:r w:rsidRPr="0042295D">
        <w:rPr>
          <w:lang w:val="en-GB"/>
        </w:rPr>
        <w:t>a</w:t>
      </w:r>
      <w:r w:rsidRPr="0042295D">
        <w:rPr>
          <w:spacing w:val="-9"/>
          <w:lang w:val="en-GB"/>
        </w:rPr>
        <w:t xml:space="preserve"> </w:t>
      </w:r>
      <w:r w:rsidRPr="0042295D">
        <w:rPr>
          <w:lang w:val="en-GB"/>
        </w:rPr>
        <w:t>disaster</w:t>
      </w:r>
      <w:r w:rsidRPr="0042295D">
        <w:rPr>
          <w:spacing w:val="10"/>
          <w:lang w:val="en-GB"/>
        </w:rPr>
        <w:t xml:space="preserve"> </w:t>
      </w:r>
      <w:r w:rsidRPr="0042295D">
        <w:rPr>
          <w:lang w:val="en-GB"/>
        </w:rPr>
        <w:t>in</w:t>
      </w:r>
      <w:r w:rsidRPr="0042295D">
        <w:rPr>
          <w:spacing w:val="-12"/>
          <w:lang w:val="en-GB"/>
        </w:rPr>
        <w:t xml:space="preserve"> </w:t>
      </w:r>
      <w:r w:rsidRPr="0042295D">
        <w:rPr>
          <w:lang w:val="en-GB"/>
        </w:rPr>
        <w:t>the</w:t>
      </w:r>
      <w:r w:rsidRPr="0042295D">
        <w:rPr>
          <w:spacing w:val="-5"/>
          <w:lang w:val="en-GB"/>
        </w:rPr>
        <w:t xml:space="preserve"> </w:t>
      </w:r>
      <w:r w:rsidRPr="0042295D">
        <w:rPr>
          <w:lang w:val="en-GB"/>
        </w:rPr>
        <w:t>Disaster</w:t>
      </w:r>
      <w:r w:rsidRPr="0042295D">
        <w:rPr>
          <w:spacing w:val="2"/>
          <w:lang w:val="en-GB"/>
        </w:rPr>
        <w:t xml:space="preserve"> </w:t>
      </w:r>
      <w:r w:rsidRPr="0042295D">
        <w:rPr>
          <w:lang w:val="en-GB"/>
        </w:rPr>
        <w:t>Recovery</w:t>
      </w:r>
      <w:r w:rsidRPr="0042295D">
        <w:rPr>
          <w:spacing w:val="8"/>
          <w:lang w:val="en-GB"/>
        </w:rPr>
        <w:t xml:space="preserve"> </w:t>
      </w:r>
      <w:r w:rsidRPr="0042295D">
        <w:rPr>
          <w:spacing w:val="-4"/>
          <w:lang w:val="en-GB"/>
        </w:rPr>
        <w:t>Plan</w:t>
      </w:r>
    </w:p>
    <w:p w14:paraId="2EE61502" w14:textId="23C4F2B8" w:rsidR="006369FC" w:rsidRPr="0042295D" w:rsidRDefault="006369FC" w:rsidP="00612A05">
      <w:pPr>
        <w:pStyle w:val="BodyText"/>
        <w:spacing w:before="142" w:line="259" w:lineRule="auto"/>
        <w:ind w:left="1701" w:right="30"/>
        <w:jc w:val="both"/>
        <w:rPr>
          <w:lang w:val="en-GB"/>
        </w:rPr>
      </w:pPr>
      <w:r w:rsidRPr="0042295D">
        <w:rPr>
          <w:b/>
          <w:sz w:val="23"/>
          <w:lang w:val="en-GB"/>
        </w:rPr>
        <w:t xml:space="preserve">Disaster Recovery Plan: </w:t>
      </w:r>
      <w:r w:rsidRPr="0042295D">
        <w:rPr>
          <w:bCs/>
          <w:sz w:val="23"/>
          <w:lang w:val="en-GB"/>
        </w:rPr>
        <w:t>a</w:t>
      </w:r>
      <w:r w:rsidRPr="0042295D">
        <w:rPr>
          <w:b/>
          <w:sz w:val="23"/>
          <w:lang w:val="en-GB"/>
        </w:rPr>
        <w:t xml:space="preserve"> </w:t>
      </w:r>
      <w:r w:rsidRPr="0042295D">
        <w:rPr>
          <w:lang w:val="en-GB"/>
        </w:rPr>
        <w:t>plan which sets out the procedures to be adopted by the Service Provider in the event that by reason of a Disaster (including the</w:t>
      </w:r>
      <w:r w:rsidRPr="0042295D">
        <w:rPr>
          <w:spacing w:val="-15"/>
          <w:lang w:val="en-GB"/>
        </w:rPr>
        <w:t xml:space="preserve"> </w:t>
      </w:r>
      <w:r w:rsidRPr="0042295D">
        <w:rPr>
          <w:lang w:val="en-GB"/>
        </w:rPr>
        <w:t>procedures</w:t>
      </w:r>
      <w:r w:rsidRPr="0042295D">
        <w:rPr>
          <w:spacing w:val="17"/>
          <w:lang w:val="en-GB"/>
        </w:rPr>
        <w:t xml:space="preserve"> </w:t>
      </w:r>
      <w:r w:rsidRPr="0042295D">
        <w:rPr>
          <w:lang w:val="en-GB"/>
        </w:rPr>
        <w:t>to</w:t>
      </w:r>
      <w:r w:rsidRPr="0042295D">
        <w:rPr>
          <w:spacing w:val="-9"/>
          <w:lang w:val="en-GB"/>
        </w:rPr>
        <w:t xml:space="preserve"> </w:t>
      </w:r>
      <w:r w:rsidRPr="0042295D">
        <w:rPr>
          <w:lang w:val="en-GB"/>
        </w:rPr>
        <w:t>be</w:t>
      </w:r>
      <w:r w:rsidRPr="0042295D">
        <w:rPr>
          <w:spacing w:val="-12"/>
          <w:lang w:val="en-GB"/>
        </w:rPr>
        <w:t xml:space="preserve"> </w:t>
      </w:r>
      <w:r w:rsidRPr="0042295D">
        <w:rPr>
          <w:lang w:val="en-GB"/>
        </w:rPr>
        <w:t>taken</w:t>
      </w:r>
      <w:r w:rsidRPr="0042295D">
        <w:rPr>
          <w:spacing w:val="-12"/>
          <w:lang w:val="en-GB"/>
        </w:rPr>
        <w:t xml:space="preserve"> </w:t>
      </w:r>
      <w:r w:rsidRPr="0042295D">
        <w:rPr>
          <w:lang w:val="en-GB"/>
        </w:rPr>
        <w:t>by</w:t>
      </w:r>
      <w:r w:rsidRPr="0042295D">
        <w:rPr>
          <w:spacing w:val="-16"/>
          <w:lang w:val="en-GB"/>
        </w:rPr>
        <w:t xml:space="preserve"> </w:t>
      </w:r>
      <w:r w:rsidRPr="0042295D">
        <w:rPr>
          <w:lang w:val="en-GB"/>
        </w:rPr>
        <w:t>the</w:t>
      </w:r>
      <w:r w:rsidRPr="0042295D">
        <w:rPr>
          <w:spacing w:val="-15"/>
          <w:lang w:val="en-GB"/>
        </w:rPr>
        <w:t xml:space="preserve"> </w:t>
      </w:r>
      <w:r w:rsidRPr="0042295D">
        <w:rPr>
          <w:lang w:val="en-GB"/>
        </w:rPr>
        <w:t>Service Provider in</w:t>
      </w:r>
      <w:r w:rsidRPr="0042295D">
        <w:rPr>
          <w:spacing w:val="-16"/>
          <w:lang w:val="en-GB"/>
        </w:rPr>
        <w:t xml:space="preserve"> </w:t>
      </w:r>
      <w:r w:rsidRPr="0042295D">
        <w:rPr>
          <w:lang w:val="en-GB"/>
        </w:rPr>
        <w:t>planning and</w:t>
      </w:r>
      <w:r w:rsidRPr="0042295D">
        <w:rPr>
          <w:spacing w:val="-9"/>
          <w:lang w:val="en-GB"/>
        </w:rPr>
        <w:t xml:space="preserve"> </w:t>
      </w:r>
      <w:r w:rsidRPr="0042295D">
        <w:rPr>
          <w:lang w:val="en-GB"/>
        </w:rPr>
        <w:t>for providing for</w:t>
      </w:r>
      <w:r w:rsidRPr="0042295D">
        <w:rPr>
          <w:spacing w:val="-9"/>
          <w:lang w:val="en-GB"/>
        </w:rPr>
        <w:t xml:space="preserve"> </w:t>
      </w:r>
      <w:r w:rsidRPr="0042295D">
        <w:rPr>
          <w:lang w:val="en-GB"/>
        </w:rPr>
        <w:t>any</w:t>
      </w:r>
      <w:r w:rsidRPr="0042295D">
        <w:rPr>
          <w:spacing w:val="-1"/>
          <w:lang w:val="en-GB"/>
        </w:rPr>
        <w:t xml:space="preserve"> </w:t>
      </w:r>
      <w:r w:rsidRPr="0042295D">
        <w:rPr>
          <w:lang w:val="en-GB"/>
        </w:rPr>
        <w:t>such event), the</w:t>
      </w:r>
      <w:r w:rsidRPr="0042295D">
        <w:rPr>
          <w:spacing w:val="-4"/>
          <w:lang w:val="en-GB"/>
        </w:rPr>
        <w:t xml:space="preserve"> </w:t>
      </w:r>
      <w:r w:rsidRPr="0042295D">
        <w:rPr>
          <w:lang w:val="en-GB"/>
        </w:rPr>
        <w:t>Disaster</w:t>
      </w:r>
      <w:r w:rsidRPr="0042295D">
        <w:rPr>
          <w:spacing w:val="-2"/>
          <w:lang w:val="en-GB"/>
        </w:rPr>
        <w:t xml:space="preserve"> </w:t>
      </w:r>
      <w:r w:rsidRPr="0042295D">
        <w:rPr>
          <w:lang w:val="en-GB"/>
        </w:rPr>
        <w:t>Recovery Plan</w:t>
      </w:r>
      <w:r w:rsidRPr="0042295D">
        <w:rPr>
          <w:spacing w:val="-4"/>
          <w:lang w:val="en-GB"/>
        </w:rPr>
        <w:t xml:space="preserve"> </w:t>
      </w:r>
      <w:r w:rsidRPr="0042295D">
        <w:rPr>
          <w:lang w:val="en-GB"/>
        </w:rPr>
        <w:t>at</w:t>
      </w:r>
      <w:r w:rsidRPr="0042295D">
        <w:rPr>
          <w:spacing w:val="-7"/>
          <w:lang w:val="en-GB"/>
        </w:rPr>
        <w:t xml:space="preserve"> </w:t>
      </w:r>
      <w:r w:rsidRPr="0042295D">
        <w:rPr>
          <w:lang w:val="en-GB"/>
        </w:rPr>
        <w:t>the</w:t>
      </w:r>
      <w:r w:rsidRPr="0042295D">
        <w:rPr>
          <w:spacing w:val="-2"/>
          <w:lang w:val="en-GB"/>
        </w:rPr>
        <w:t xml:space="preserve"> </w:t>
      </w:r>
      <w:r w:rsidRPr="0042295D">
        <w:rPr>
          <w:lang w:val="en-GB"/>
        </w:rPr>
        <w:t>date</w:t>
      </w:r>
      <w:r w:rsidRPr="0042295D">
        <w:rPr>
          <w:spacing w:val="-6"/>
          <w:lang w:val="en-GB"/>
        </w:rPr>
        <w:t xml:space="preserve"> </w:t>
      </w:r>
      <w:r w:rsidRPr="0042295D">
        <w:rPr>
          <w:lang w:val="en-GB"/>
        </w:rPr>
        <w:t xml:space="preserve">of this Agreement being set out in Schedule </w:t>
      </w:r>
      <w:r w:rsidR="00424DE1">
        <w:rPr>
          <w:lang w:val="en-GB"/>
        </w:rPr>
        <w:t>1</w:t>
      </w:r>
    </w:p>
    <w:p w14:paraId="4BC0C312" w14:textId="01271764" w:rsidR="006369FC" w:rsidRPr="0042295D" w:rsidRDefault="006369FC" w:rsidP="00612A05">
      <w:pPr>
        <w:spacing w:before="120"/>
        <w:ind w:left="1701" w:right="30"/>
        <w:jc w:val="both"/>
        <w:rPr>
          <w:sz w:val="24"/>
          <w:lang w:val="en-GB"/>
        </w:rPr>
      </w:pPr>
      <w:r w:rsidRPr="0042295D">
        <w:rPr>
          <w:b/>
          <w:sz w:val="23"/>
          <w:lang w:val="en-GB"/>
        </w:rPr>
        <w:t>Dispute</w:t>
      </w:r>
      <w:r w:rsidRPr="0042295D">
        <w:rPr>
          <w:b/>
          <w:spacing w:val="19"/>
          <w:sz w:val="23"/>
          <w:lang w:val="en-GB"/>
        </w:rPr>
        <w:t xml:space="preserve"> </w:t>
      </w:r>
      <w:r w:rsidRPr="0042295D">
        <w:rPr>
          <w:b/>
          <w:sz w:val="23"/>
          <w:lang w:val="en-GB"/>
        </w:rPr>
        <w:t>Resolution</w:t>
      </w:r>
      <w:r w:rsidRPr="0042295D">
        <w:rPr>
          <w:b/>
          <w:spacing w:val="24"/>
          <w:sz w:val="23"/>
          <w:lang w:val="en-GB"/>
        </w:rPr>
        <w:t xml:space="preserve"> </w:t>
      </w:r>
      <w:r w:rsidRPr="0042295D">
        <w:rPr>
          <w:b/>
          <w:sz w:val="23"/>
          <w:lang w:val="en-GB"/>
        </w:rPr>
        <w:t>Procedure:</w:t>
      </w:r>
      <w:r w:rsidRPr="0042295D">
        <w:rPr>
          <w:b/>
          <w:spacing w:val="39"/>
          <w:sz w:val="23"/>
          <w:lang w:val="en-GB"/>
        </w:rPr>
        <w:t xml:space="preserve"> </w:t>
      </w:r>
      <w:r w:rsidRPr="0042295D">
        <w:rPr>
          <w:sz w:val="24"/>
          <w:lang w:val="en-GB"/>
        </w:rPr>
        <w:t>the</w:t>
      </w:r>
      <w:r w:rsidRPr="0042295D">
        <w:rPr>
          <w:spacing w:val="3"/>
          <w:sz w:val="24"/>
          <w:lang w:val="en-GB"/>
        </w:rPr>
        <w:t xml:space="preserve"> </w:t>
      </w:r>
      <w:r w:rsidRPr="0042295D">
        <w:rPr>
          <w:sz w:val="24"/>
          <w:lang w:val="en-GB"/>
        </w:rPr>
        <w:t>procedure</w:t>
      </w:r>
      <w:r w:rsidRPr="0042295D">
        <w:rPr>
          <w:spacing w:val="21"/>
          <w:sz w:val="24"/>
          <w:lang w:val="en-GB"/>
        </w:rPr>
        <w:t xml:space="preserve"> </w:t>
      </w:r>
      <w:r w:rsidRPr="0042295D">
        <w:rPr>
          <w:sz w:val="24"/>
          <w:lang w:val="en-GB"/>
        </w:rPr>
        <w:t>set</w:t>
      </w:r>
      <w:r w:rsidRPr="0042295D">
        <w:rPr>
          <w:spacing w:val="12"/>
          <w:sz w:val="24"/>
          <w:lang w:val="en-GB"/>
        </w:rPr>
        <w:t xml:space="preserve"> </w:t>
      </w:r>
      <w:r w:rsidRPr="0042295D">
        <w:rPr>
          <w:sz w:val="24"/>
          <w:lang w:val="en-GB"/>
        </w:rPr>
        <w:t>out</w:t>
      </w:r>
      <w:r w:rsidRPr="0042295D">
        <w:rPr>
          <w:spacing w:val="9"/>
          <w:sz w:val="24"/>
          <w:lang w:val="en-GB"/>
        </w:rPr>
        <w:t xml:space="preserve"> </w:t>
      </w:r>
      <w:r w:rsidRPr="0042295D">
        <w:rPr>
          <w:sz w:val="24"/>
          <w:lang w:val="en-GB"/>
        </w:rPr>
        <w:t>in</w:t>
      </w:r>
      <w:r w:rsidRPr="0042295D">
        <w:rPr>
          <w:spacing w:val="-14"/>
          <w:sz w:val="24"/>
          <w:lang w:val="en-GB"/>
        </w:rPr>
        <w:t xml:space="preserve"> </w:t>
      </w:r>
      <w:r w:rsidR="00634B80" w:rsidRPr="0042295D">
        <w:rPr>
          <w:sz w:val="24"/>
          <w:lang w:val="en-GB"/>
        </w:rPr>
        <w:t>Clause</w:t>
      </w:r>
      <w:r w:rsidRPr="0042295D">
        <w:rPr>
          <w:spacing w:val="17"/>
          <w:sz w:val="24"/>
          <w:lang w:val="en-GB"/>
        </w:rPr>
        <w:t xml:space="preserve"> </w:t>
      </w:r>
      <w:r w:rsidRPr="0042295D">
        <w:rPr>
          <w:spacing w:val="-5"/>
          <w:sz w:val="24"/>
          <w:lang w:val="en-GB"/>
        </w:rPr>
        <w:t>3</w:t>
      </w:r>
      <w:r w:rsidR="00FF1884">
        <w:rPr>
          <w:spacing w:val="-5"/>
          <w:sz w:val="24"/>
          <w:lang w:val="en-GB"/>
        </w:rPr>
        <w:t>8</w:t>
      </w:r>
    </w:p>
    <w:p w14:paraId="05357949" w14:textId="77777777" w:rsidR="006369FC" w:rsidRPr="0042295D" w:rsidRDefault="006369FC" w:rsidP="00612A05">
      <w:pPr>
        <w:pStyle w:val="BodyText"/>
        <w:spacing w:before="11"/>
        <w:ind w:left="1701" w:right="30" w:hanging="567"/>
        <w:rPr>
          <w:sz w:val="25"/>
          <w:lang w:val="en-GB"/>
        </w:rPr>
      </w:pPr>
    </w:p>
    <w:p w14:paraId="6F7A9D43" w14:textId="77777777" w:rsidR="006369FC" w:rsidRPr="0042295D" w:rsidRDefault="006369FC" w:rsidP="00612A05">
      <w:pPr>
        <w:pStyle w:val="BodyText"/>
        <w:spacing w:line="259" w:lineRule="auto"/>
        <w:ind w:left="1701" w:right="30"/>
        <w:jc w:val="both"/>
        <w:rPr>
          <w:lang w:val="en-GB"/>
        </w:rPr>
      </w:pPr>
      <w:r w:rsidRPr="0042295D">
        <w:rPr>
          <w:b/>
          <w:sz w:val="23"/>
          <w:lang w:val="en-GB"/>
        </w:rPr>
        <w:t xml:space="preserve">EIRs: </w:t>
      </w:r>
      <w:r w:rsidRPr="0042295D">
        <w:rPr>
          <w:lang w:val="en-GB"/>
        </w:rPr>
        <w:t>the Environmental Information Regulations 2004 (SI 2004/3391) together with any guidance and/or codes of practice issued by the Information Commissioner or relevant government department in relation to such regulations.</w:t>
      </w:r>
    </w:p>
    <w:p w14:paraId="4DF018F0" w14:textId="77777777" w:rsidR="006369FC" w:rsidRPr="0042295D" w:rsidRDefault="006369FC" w:rsidP="00612A05">
      <w:pPr>
        <w:pStyle w:val="BodyText"/>
        <w:spacing w:before="113" w:line="259" w:lineRule="auto"/>
        <w:ind w:left="1701" w:right="30"/>
        <w:jc w:val="both"/>
        <w:rPr>
          <w:lang w:val="en-GB"/>
        </w:rPr>
      </w:pPr>
      <w:r w:rsidRPr="0042295D">
        <w:rPr>
          <w:b/>
          <w:sz w:val="23"/>
          <w:lang w:val="en-GB"/>
        </w:rPr>
        <w:t xml:space="preserve">Emergency: </w:t>
      </w:r>
      <w:r w:rsidRPr="0042295D">
        <w:rPr>
          <w:lang w:val="en-GB"/>
        </w:rPr>
        <w:t>Is an exceptional circumstance where failing to act would cause unacceptable distress to, or</w:t>
      </w:r>
      <w:r w:rsidRPr="0042295D">
        <w:rPr>
          <w:spacing w:val="-4"/>
          <w:lang w:val="en-GB"/>
        </w:rPr>
        <w:t xml:space="preserve"> </w:t>
      </w:r>
      <w:r w:rsidRPr="0042295D">
        <w:rPr>
          <w:lang w:val="en-GB"/>
        </w:rPr>
        <w:t>affects the wellbeing of, the Young Carer, or, an event where the Service is unavailable because it is requested out of hours.</w:t>
      </w:r>
    </w:p>
    <w:p w14:paraId="15472C03" w14:textId="719CD59C" w:rsidR="006369FC" w:rsidRPr="0042295D" w:rsidRDefault="006369FC" w:rsidP="00612A05">
      <w:pPr>
        <w:spacing w:before="119"/>
        <w:ind w:left="1701" w:right="30"/>
        <w:jc w:val="both"/>
        <w:rPr>
          <w:sz w:val="24"/>
          <w:lang w:val="en-GB"/>
        </w:rPr>
      </w:pPr>
      <w:r w:rsidRPr="0042295D">
        <w:rPr>
          <w:b/>
          <w:sz w:val="23"/>
          <w:lang w:val="en-GB"/>
        </w:rPr>
        <w:t>Exit</w:t>
      </w:r>
      <w:r w:rsidRPr="0042295D">
        <w:rPr>
          <w:b/>
          <w:spacing w:val="-1"/>
          <w:sz w:val="23"/>
          <w:lang w:val="en-GB"/>
        </w:rPr>
        <w:t xml:space="preserve"> </w:t>
      </w:r>
      <w:r w:rsidRPr="0042295D">
        <w:rPr>
          <w:b/>
          <w:sz w:val="23"/>
          <w:lang w:val="en-GB"/>
        </w:rPr>
        <w:t>Management</w:t>
      </w:r>
      <w:r w:rsidRPr="0042295D">
        <w:rPr>
          <w:b/>
          <w:spacing w:val="27"/>
          <w:sz w:val="23"/>
          <w:lang w:val="en-GB"/>
        </w:rPr>
        <w:t xml:space="preserve"> </w:t>
      </w:r>
      <w:r w:rsidRPr="0042295D">
        <w:rPr>
          <w:b/>
          <w:sz w:val="23"/>
          <w:lang w:val="en-GB"/>
        </w:rPr>
        <w:t>Plan:</w:t>
      </w:r>
      <w:r w:rsidRPr="0042295D">
        <w:rPr>
          <w:b/>
          <w:spacing w:val="10"/>
          <w:sz w:val="23"/>
          <w:lang w:val="en-GB"/>
        </w:rPr>
        <w:t xml:space="preserve"> </w:t>
      </w:r>
      <w:r w:rsidRPr="0042295D">
        <w:rPr>
          <w:sz w:val="24"/>
          <w:lang w:val="en-GB"/>
        </w:rPr>
        <w:t>the</w:t>
      </w:r>
      <w:r w:rsidRPr="0042295D">
        <w:rPr>
          <w:spacing w:val="-1"/>
          <w:sz w:val="24"/>
          <w:lang w:val="en-GB"/>
        </w:rPr>
        <w:t xml:space="preserve"> </w:t>
      </w:r>
      <w:r w:rsidRPr="0042295D">
        <w:rPr>
          <w:sz w:val="24"/>
          <w:lang w:val="en-GB"/>
        </w:rPr>
        <w:t>plan</w:t>
      </w:r>
      <w:r w:rsidRPr="0042295D">
        <w:rPr>
          <w:spacing w:val="8"/>
          <w:sz w:val="24"/>
          <w:lang w:val="en-GB"/>
        </w:rPr>
        <w:t xml:space="preserve"> </w:t>
      </w:r>
      <w:r w:rsidRPr="0042295D">
        <w:rPr>
          <w:sz w:val="24"/>
          <w:lang w:val="en-GB"/>
        </w:rPr>
        <w:t>set</w:t>
      </w:r>
      <w:r w:rsidRPr="0042295D">
        <w:rPr>
          <w:spacing w:val="7"/>
          <w:sz w:val="24"/>
          <w:lang w:val="en-GB"/>
        </w:rPr>
        <w:t xml:space="preserve"> </w:t>
      </w:r>
      <w:r w:rsidRPr="0042295D">
        <w:rPr>
          <w:sz w:val="24"/>
          <w:lang w:val="en-GB"/>
        </w:rPr>
        <w:t>out</w:t>
      </w:r>
      <w:r w:rsidRPr="0042295D">
        <w:rPr>
          <w:spacing w:val="11"/>
          <w:sz w:val="24"/>
          <w:lang w:val="en-GB"/>
        </w:rPr>
        <w:t xml:space="preserve"> </w:t>
      </w:r>
      <w:r w:rsidRPr="0042295D">
        <w:rPr>
          <w:sz w:val="24"/>
          <w:lang w:val="en-GB"/>
        </w:rPr>
        <w:t>in</w:t>
      </w:r>
      <w:r w:rsidRPr="0042295D">
        <w:rPr>
          <w:spacing w:val="-4"/>
          <w:sz w:val="24"/>
          <w:lang w:val="en-GB"/>
        </w:rPr>
        <w:t xml:space="preserve"> </w:t>
      </w:r>
      <w:r w:rsidR="00424DE1">
        <w:rPr>
          <w:sz w:val="24"/>
          <w:lang w:val="en-GB"/>
        </w:rPr>
        <w:t>Schedule 1</w:t>
      </w:r>
    </w:p>
    <w:p w14:paraId="66702DCE" w14:textId="77777777" w:rsidR="006369FC" w:rsidRPr="0042295D" w:rsidRDefault="006369FC" w:rsidP="00612A05">
      <w:pPr>
        <w:spacing w:before="147"/>
        <w:ind w:left="1701" w:right="30"/>
        <w:jc w:val="both"/>
        <w:rPr>
          <w:sz w:val="24"/>
          <w:lang w:val="en-GB"/>
        </w:rPr>
      </w:pPr>
      <w:r w:rsidRPr="0042295D">
        <w:rPr>
          <w:b/>
          <w:sz w:val="23"/>
          <w:lang w:val="en-GB"/>
        </w:rPr>
        <w:t>Extension</w:t>
      </w:r>
      <w:r w:rsidRPr="0042295D">
        <w:rPr>
          <w:b/>
          <w:spacing w:val="24"/>
          <w:sz w:val="23"/>
          <w:lang w:val="en-GB"/>
        </w:rPr>
        <w:t xml:space="preserve"> </w:t>
      </w:r>
      <w:r w:rsidRPr="0042295D">
        <w:rPr>
          <w:b/>
          <w:sz w:val="23"/>
          <w:lang w:val="en-GB"/>
        </w:rPr>
        <w:t>Period(s):</w:t>
      </w:r>
      <w:r w:rsidRPr="0042295D">
        <w:rPr>
          <w:b/>
          <w:spacing w:val="25"/>
          <w:sz w:val="23"/>
          <w:lang w:val="en-GB"/>
        </w:rPr>
        <w:t xml:space="preserve"> </w:t>
      </w:r>
      <w:r w:rsidRPr="0042295D">
        <w:rPr>
          <w:sz w:val="24"/>
          <w:lang w:val="en-GB"/>
        </w:rPr>
        <w:t>as</w:t>
      </w:r>
      <w:r w:rsidRPr="0042295D">
        <w:rPr>
          <w:spacing w:val="4"/>
          <w:sz w:val="24"/>
          <w:lang w:val="en-GB"/>
        </w:rPr>
        <w:t xml:space="preserve"> </w:t>
      </w:r>
      <w:r w:rsidRPr="0042295D">
        <w:rPr>
          <w:sz w:val="24"/>
          <w:lang w:val="en-GB"/>
        </w:rPr>
        <w:t>defined</w:t>
      </w:r>
      <w:r w:rsidRPr="0042295D">
        <w:rPr>
          <w:spacing w:val="23"/>
          <w:sz w:val="24"/>
          <w:lang w:val="en-GB"/>
        </w:rPr>
        <w:t xml:space="preserve"> </w:t>
      </w:r>
      <w:r w:rsidRPr="0042295D">
        <w:rPr>
          <w:sz w:val="24"/>
          <w:lang w:val="en-GB"/>
        </w:rPr>
        <w:t>in</w:t>
      </w:r>
      <w:r w:rsidRPr="0042295D">
        <w:rPr>
          <w:spacing w:val="-6"/>
          <w:sz w:val="24"/>
          <w:lang w:val="en-GB"/>
        </w:rPr>
        <w:t xml:space="preserve"> </w:t>
      </w:r>
      <w:r w:rsidR="00634B80" w:rsidRPr="0042295D">
        <w:rPr>
          <w:sz w:val="24"/>
          <w:lang w:val="en-GB"/>
        </w:rPr>
        <w:t>Clause</w:t>
      </w:r>
      <w:r w:rsidRPr="0042295D">
        <w:rPr>
          <w:spacing w:val="11"/>
          <w:sz w:val="24"/>
          <w:lang w:val="en-GB"/>
        </w:rPr>
        <w:t xml:space="preserve"> </w:t>
      </w:r>
      <w:r w:rsidRPr="0042295D">
        <w:rPr>
          <w:spacing w:val="-5"/>
          <w:sz w:val="24"/>
          <w:lang w:val="en-GB"/>
        </w:rPr>
        <w:t>3.1</w:t>
      </w:r>
    </w:p>
    <w:p w14:paraId="789A12F2" w14:textId="77777777" w:rsidR="006369FC" w:rsidRPr="0042295D" w:rsidRDefault="006369FC" w:rsidP="00612A05">
      <w:pPr>
        <w:pStyle w:val="BodyText"/>
        <w:spacing w:before="143" w:line="259" w:lineRule="auto"/>
        <w:ind w:left="1701" w:right="30"/>
        <w:jc w:val="both"/>
        <w:rPr>
          <w:lang w:val="en-GB"/>
        </w:rPr>
      </w:pPr>
      <w:r w:rsidRPr="0042295D">
        <w:rPr>
          <w:b/>
          <w:sz w:val="23"/>
          <w:lang w:val="en-GB"/>
        </w:rPr>
        <w:t xml:space="preserve">FOIA: </w:t>
      </w:r>
      <w:r w:rsidRPr="0042295D">
        <w:rPr>
          <w:lang w:val="en-GB"/>
        </w:rPr>
        <w:t xml:space="preserve">the Freedom of Information Act 2000, and any subordinate legislation made under the Act from time to time, together with any guidance and/or codes of practice issued by the Information Commissioner or relevant government department in relation to such </w:t>
      </w:r>
      <w:r w:rsidRPr="0042295D">
        <w:rPr>
          <w:spacing w:val="-2"/>
          <w:lang w:val="en-GB"/>
        </w:rPr>
        <w:t>legislation.</w:t>
      </w:r>
    </w:p>
    <w:p w14:paraId="49D5C952" w14:textId="77777777" w:rsidR="006369FC" w:rsidRPr="0042295D" w:rsidRDefault="006369FC" w:rsidP="00612A05">
      <w:pPr>
        <w:pStyle w:val="BodyText"/>
        <w:spacing w:before="115" w:line="256" w:lineRule="auto"/>
        <w:ind w:left="1701" w:right="30"/>
        <w:jc w:val="both"/>
        <w:rPr>
          <w:sz w:val="23"/>
          <w:lang w:val="en-GB"/>
        </w:rPr>
      </w:pPr>
      <w:r w:rsidRPr="0042295D">
        <w:rPr>
          <w:b/>
          <w:sz w:val="23"/>
          <w:lang w:val="en-GB"/>
        </w:rPr>
        <w:t xml:space="preserve">Force Majeure: </w:t>
      </w:r>
      <w:r w:rsidRPr="0042295D">
        <w:rPr>
          <w:sz w:val="23"/>
          <w:lang w:val="en-GB"/>
        </w:rPr>
        <w:t>any circumstances not within a Party’s reasonable control including, without limitation:</w:t>
      </w:r>
    </w:p>
    <w:p w14:paraId="29992EEC" w14:textId="77777777" w:rsidR="006369FC" w:rsidRPr="0042295D" w:rsidRDefault="006369FC" w:rsidP="00612A05">
      <w:pPr>
        <w:pStyle w:val="BodyText"/>
        <w:numPr>
          <w:ilvl w:val="4"/>
          <w:numId w:val="2"/>
        </w:numPr>
        <w:spacing w:before="115" w:line="256" w:lineRule="auto"/>
        <w:ind w:left="2268" w:right="30"/>
        <w:jc w:val="both"/>
        <w:rPr>
          <w:sz w:val="23"/>
          <w:lang w:val="en-GB"/>
        </w:rPr>
      </w:pPr>
      <w:r w:rsidRPr="0042295D">
        <w:rPr>
          <w:sz w:val="23"/>
          <w:lang w:val="en-GB"/>
        </w:rPr>
        <w:t>Acts of God, flood, drought, earthquake or other nature disaster;</w:t>
      </w:r>
    </w:p>
    <w:p w14:paraId="74A9EF4B" w14:textId="77777777" w:rsidR="006369FC" w:rsidRPr="0042295D" w:rsidRDefault="006369FC" w:rsidP="00612A05">
      <w:pPr>
        <w:pStyle w:val="BodyText"/>
        <w:numPr>
          <w:ilvl w:val="4"/>
          <w:numId w:val="2"/>
        </w:numPr>
        <w:spacing w:before="115" w:line="256" w:lineRule="auto"/>
        <w:ind w:left="2268" w:right="30"/>
        <w:jc w:val="both"/>
        <w:rPr>
          <w:sz w:val="23"/>
          <w:lang w:val="en-GB"/>
        </w:rPr>
      </w:pPr>
      <w:r w:rsidRPr="0042295D">
        <w:rPr>
          <w:sz w:val="23"/>
          <w:lang w:val="en-GB"/>
        </w:rPr>
        <w:t>Epidemic or pandemic;</w:t>
      </w:r>
    </w:p>
    <w:p w14:paraId="364E0F1A" w14:textId="77777777" w:rsidR="006369FC" w:rsidRPr="0042295D" w:rsidRDefault="006369FC" w:rsidP="00612A05">
      <w:pPr>
        <w:pStyle w:val="BodyText"/>
        <w:numPr>
          <w:ilvl w:val="4"/>
          <w:numId w:val="2"/>
        </w:numPr>
        <w:spacing w:before="115" w:line="256" w:lineRule="auto"/>
        <w:ind w:left="2268" w:right="30"/>
        <w:jc w:val="both"/>
        <w:rPr>
          <w:sz w:val="23"/>
          <w:lang w:val="en-GB"/>
        </w:rPr>
      </w:pPr>
      <w:r w:rsidRPr="0042295D">
        <w:rPr>
          <w:sz w:val="23"/>
          <w:lang w:val="en-GB"/>
        </w:rPr>
        <w:t>Terrorist attack, civil war, civil commotion or riots, war, threat of or preparation for war, armed conflict, imposition of sanctions, embargo, or breaking off of diplomatic relations;</w:t>
      </w:r>
    </w:p>
    <w:p w14:paraId="6BA61FDA" w14:textId="77777777" w:rsidR="006369FC" w:rsidRPr="0042295D" w:rsidRDefault="006369FC" w:rsidP="00612A05">
      <w:pPr>
        <w:pStyle w:val="BodyText"/>
        <w:numPr>
          <w:ilvl w:val="4"/>
          <w:numId w:val="2"/>
        </w:numPr>
        <w:spacing w:before="115" w:line="256" w:lineRule="auto"/>
        <w:ind w:left="2268" w:right="30"/>
        <w:jc w:val="both"/>
        <w:rPr>
          <w:sz w:val="23"/>
          <w:lang w:val="en-GB"/>
        </w:rPr>
      </w:pPr>
      <w:r w:rsidRPr="0042295D">
        <w:rPr>
          <w:sz w:val="23"/>
          <w:lang w:val="en-GB"/>
        </w:rPr>
        <w:t>Nuclear, chemical or biological contamination or sonic boom;</w:t>
      </w:r>
    </w:p>
    <w:p w14:paraId="5F20CC01" w14:textId="77777777" w:rsidR="006369FC" w:rsidRPr="0042295D" w:rsidRDefault="006369FC" w:rsidP="00612A05">
      <w:pPr>
        <w:pStyle w:val="BodyText"/>
        <w:numPr>
          <w:ilvl w:val="4"/>
          <w:numId w:val="2"/>
        </w:numPr>
        <w:spacing w:before="115" w:line="256" w:lineRule="auto"/>
        <w:ind w:left="2268" w:right="30"/>
        <w:jc w:val="both"/>
        <w:rPr>
          <w:sz w:val="23"/>
          <w:lang w:val="en-GB"/>
        </w:rPr>
      </w:pPr>
      <w:r w:rsidRPr="0042295D">
        <w:rPr>
          <w:sz w:val="23"/>
          <w:lang w:val="en-GB"/>
        </w:rPr>
        <w:t>Any law or action taken by a government or public authority, including without limitation imposing an export or import restriction, quota or prohibition;</w:t>
      </w:r>
    </w:p>
    <w:p w14:paraId="083F2C17" w14:textId="77777777" w:rsidR="006369FC" w:rsidRPr="0042295D" w:rsidRDefault="006369FC" w:rsidP="00612A05">
      <w:pPr>
        <w:pStyle w:val="BodyText"/>
        <w:numPr>
          <w:ilvl w:val="4"/>
          <w:numId w:val="2"/>
        </w:numPr>
        <w:spacing w:before="115" w:line="256" w:lineRule="auto"/>
        <w:ind w:left="2268" w:right="30"/>
        <w:jc w:val="both"/>
        <w:rPr>
          <w:sz w:val="23"/>
          <w:lang w:val="en-GB"/>
        </w:rPr>
      </w:pPr>
      <w:r w:rsidRPr="0042295D">
        <w:rPr>
          <w:sz w:val="23"/>
          <w:lang w:val="en-GB"/>
        </w:rPr>
        <w:t>Collapse of buildings, fire explosion or accident; and</w:t>
      </w:r>
    </w:p>
    <w:p w14:paraId="484FC686" w14:textId="6F13EC10" w:rsidR="006369FC" w:rsidRPr="003552D1" w:rsidRDefault="006369FC" w:rsidP="003552D1">
      <w:pPr>
        <w:pStyle w:val="BodyText"/>
        <w:numPr>
          <w:ilvl w:val="4"/>
          <w:numId w:val="2"/>
        </w:numPr>
        <w:spacing w:before="115" w:line="256" w:lineRule="auto"/>
        <w:ind w:left="2268" w:right="30"/>
        <w:jc w:val="both"/>
        <w:rPr>
          <w:sz w:val="23"/>
          <w:lang w:val="en-GB"/>
        </w:rPr>
      </w:pPr>
      <w:r w:rsidRPr="0042295D">
        <w:rPr>
          <w:sz w:val="23"/>
          <w:lang w:val="en-GB"/>
        </w:rPr>
        <w:t>But excluding any labour</w:t>
      </w:r>
      <w:r w:rsidR="00F969F2" w:rsidRPr="0042295D">
        <w:rPr>
          <w:sz w:val="23"/>
          <w:lang w:val="en-GB"/>
        </w:rPr>
        <w:t>, industrial</w:t>
      </w:r>
      <w:r w:rsidRPr="0042295D">
        <w:rPr>
          <w:sz w:val="23"/>
          <w:lang w:val="en-GB"/>
        </w:rPr>
        <w:t xml:space="preserve"> or trade dispute, strikes, industrial action or lockouts relating to the Service Provider or the Service Provider Personnel or any other failure in the Service Provider’s or a Sub-Contractor’s supply chain.</w:t>
      </w:r>
      <w:r w:rsidRPr="003552D1">
        <w:rPr>
          <w:b/>
          <w:sz w:val="23"/>
          <w:lang w:val="en-GB"/>
        </w:rPr>
        <w:t xml:space="preserve"> </w:t>
      </w:r>
    </w:p>
    <w:p w14:paraId="377FD3AE" w14:textId="77777777" w:rsidR="006369FC" w:rsidRPr="0042295D" w:rsidRDefault="006369FC" w:rsidP="00612A05">
      <w:pPr>
        <w:pStyle w:val="BodyText"/>
        <w:spacing w:before="115" w:line="256" w:lineRule="auto"/>
        <w:ind w:left="1701" w:right="30"/>
        <w:jc w:val="both"/>
        <w:rPr>
          <w:lang w:val="en-GB"/>
        </w:rPr>
      </w:pPr>
      <w:r w:rsidRPr="0042295D">
        <w:rPr>
          <w:b/>
          <w:lang w:val="en-GB"/>
        </w:rPr>
        <w:t>General Change in Law</w:t>
      </w:r>
      <w:r w:rsidRPr="0042295D">
        <w:rPr>
          <w:lang w:val="en-GB"/>
        </w:rPr>
        <w:t>: a Change in Law where the change is of a general legislative nature, or which generally affects or relates to the supply of services which are the same as, or similar to, the Services.</w:t>
      </w:r>
    </w:p>
    <w:p w14:paraId="3DE87B40" w14:textId="77777777" w:rsidR="00F969F2" w:rsidRPr="0042295D" w:rsidRDefault="00F969F2" w:rsidP="00612A05">
      <w:pPr>
        <w:spacing w:line="264" w:lineRule="auto"/>
        <w:ind w:left="1701" w:right="30"/>
        <w:jc w:val="both"/>
        <w:rPr>
          <w:b/>
          <w:strike/>
          <w:sz w:val="23"/>
          <w:lang w:val="en-GB"/>
        </w:rPr>
      </w:pPr>
    </w:p>
    <w:p w14:paraId="48667A45" w14:textId="3E5E92D6" w:rsidR="00F969F2" w:rsidRPr="0042295D" w:rsidRDefault="006369FC" w:rsidP="00612A05">
      <w:pPr>
        <w:spacing w:line="264" w:lineRule="auto"/>
        <w:ind w:left="1701" w:right="30"/>
        <w:jc w:val="both"/>
        <w:rPr>
          <w:lang w:val="en-GB"/>
        </w:rPr>
      </w:pPr>
      <w:r w:rsidRPr="0042295D">
        <w:rPr>
          <w:noProof/>
          <w:lang w:val="en-GB" w:eastAsia="en-GB"/>
        </w:rPr>
        <w:drawing>
          <wp:anchor distT="0" distB="0" distL="0" distR="0" simplePos="0" relativeHeight="251645952" behindDoc="0" locked="0" layoutInCell="1" allowOverlap="1" wp14:anchorId="7082132E" wp14:editId="4926CE2A">
            <wp:simplePos x="0" y="0"/>
            <wp:positionH relativeFrom="page">
              <wp:posOffset>7547610</wp:posOffset>
            </wp:positionH>
            <wp:positionV relativeFrom="paragraph">
              <wp:posOffset>404495</wp:posOffset>
            </wp:positionV>
            <wp:extent cx="8890" cy="17697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0" cy="1769745"/>
                    </a:xfrm>
                    <a:prstGeom prst="rect">
                      <a:avLst/>
                    </a:prstGeom>
                    <a:noFill/>
                  </pic:spPr>
                </pic:pic>
              </a:graphicData>
            </a:graphic>
            <wp14:sizeRelH relativeFrom="page">
              <wp14:pctWidth>0</wp14:pctWidth>
            </wp14:sizeRelH>
            <wp14:sizeRelV relativeFrom="page">
              <wp14:pctHeight>0</wp14:pctHeight>
            </wp14:sizeRelV>
          </wp:anchor>
        </w:drawing>
      </w:r>
      <w:r w:rsidR="005922B7" w:rsidRPr="0042295D">
        <w:rPr>
          <w:b/>
          <w:strike/>
          <w:sz w:val="23"/>
          <w:lang w:val="en-GB"/>
        </w:rPr>
        <w:t>H</w:t>
      </w:r>
      <w:r w:rsidRPr="0042295D">
        <w:rPr>
          <w:b/>
          <w:sz w:val="23"/>
          <w:lang w:val="en-GB"/>
        </w:rPr>
        <w:t xml:space="preserve">ealth and Safety Policy: </w:t>
      </w:r>
      <w:r w:rsidRPr="0042295D">
        <w:rPr>
          <w:lang w:val="en-GB"/>
        </w:rPr>
        <w:t>the health and safety polic</w:t>
      </w:r>
      <w:r w:rsidR="001A3BB9" w:rsidRPr="0042295D">
        <w:rPr>
          <w:lang w:val="en-GB"/>
        </w:rPr>
        <w:t>ies</w:t>
      </w:r>
      <w:r w:rsidRPr="0042295D">
        <w:rPr>
          <w:lang w:val="en-GB"/>
        </w:rPr>
        <w:t xml:space="preserve"> of the Commissioners being one of the Mandatory Policies as provided to the Service Provider on or before the Commencement Date and as subsequently provided to the Service Provider from time to time except any provision of any such subsequently provided policy that cannot be reasonably reconciled to ensuring compliance with applicable Law regarding health and safety.</w:t>
      </w:r>
    </w:p>
    <w:p w14:paraId="6CEFF12C" w14:textId="77777777" w:rsidR="006369FC" w:rsidRPr="0042295D" w:rsidRDefault="006369FC" w:rsidP="00612A05">
      <w:pPr>
        <w:spacing w:before="120"/>
        <w:ind w:left="1701" w:right="30"/>
        <w:jc w:val="both"/>
        <w:rPr>
          <w:sz w:val="24"/>
          <w:lang w:val="en-GB"/>
        </w:rPr>
      </w:pPr>
      <w:r w:rsidRPr="0042295D">
        <w:rPr>
          <w:b/>
          <w:sz w:val="23"/>
          <w:lang w:val="en-GB"/>
        </w:rPr>
        <w:t>Information:</w:t>
      </w:r>
      <w:r w:rsidRPr="0042295D">
        <w:rPr>
          <w:b/>
          <w:spacing w:val="18"/>
          <w:sz w:val="23"/>
          <w:lang w:val="en-GB"/>
        </w:rPr>
        <w:t xml:space="preserve"> </w:t>
      </w:r>
      <w:r w:rsidRPr="0042295D">
        <w:rPr>
          <w:sz w:val="24"/>
          <w:lang w:val="en-GB"/>
        </w:rPr>
        <w:t>has</w:t>
      </w:r>
      <w:r w:rsidRPr="0042295D">
        <w:rPr>
          <w:spacing w:val="-7"/>
          <w:sz w:val="24"/>
          <w:lang w:val="en-GB"/>
        </w:rPr>
        <w:t xml:space="preserve"> </w:t>
      </w:r>
      <w:r w:rsidRPr="0042295D">
        <w:rPr>
          <w:sz w:val="24"/>
          <w:lang w:val="en-GB"/>
        </w:rPr>
        <w:t>the</w:t>
      </w:r>
      <w:r w:rsidRPr="0042295D">
        <w:rPr>
          <w:spacing w:val="-2"/>
          <w:sz w:val="24"/>
          <w:lang w:val="en-GB"/>
        </w:rPr>
        <w:t xml:space="preserve"> </w:t>
      </w:r>
      <w:r w:rsidRPr="0042295D">
        <w:rPr>
          <w:sz w:val="24"/>
          <w:lang w:val="en-GB"/>
        </w:rPr>
        <w:t>meaning</w:t>
      </w:r>
      <w:r w:rsidRPr="0042295D">
        <w:rPr>
          <w:spacing w:val="8"/>
          <w:sz w:val="24"/>
          <w:lang w:val="en-GB"/>
        </w:rPr>
        <w:t xml:space="preserve"> </w:t>
      </w:r>
      <w:r w:rsidRPr="0042295D">
        <w:rPr>
          <w:sz w:val="24"/>
          <w:lang w:val="en-GB"/>
        </w:rPr>
        <w:t>given</w:t>
      </w:r>
      <w:r w:rsidRPr="0042295D">
        <w:rPr>
          <w:spacing w:val="9"/>
          <w:sz w:val="24"/>
          <w:lang w:val="en-GB"/>
        </w:rPr>
        <w:t xml:space="preserve"> </w:t>
      </w:r>
      <w:r w:rsidRPr="0042295D">
        <w:rPr>
          <w:sz w:val="24"/>
          <w:lang w:val="en-GB"/>
        </w:rPr>
        <w:t>under</w:t>
      </w:r>
      <w:r w:rsidRPr="0042295D">
        <w:rPr>
          <w:spacing w:val="13"/>
          <w:sz w:val="24"/>
          <w:lang w:val="en-GB"/>
        </w:rPr>
        <w:t xml:space="preserve"> </w:t>
      </w:r>
      <w:r w:rsidRPr="0042295D">
        <w:rPr>
          <w:sz w:val="24"/>
          <w:lang w:val="en-GB"/>
        </w:rPr>
        <w:t>section</w:t>
      </w:r>
      <w:r w:rsidRPr="0042295D">
        <w:rPr>
          <w:spacing w:val="1"/>
          <w:sz w:val="24"/>
          <w:lang w:val="en-GB"/>
        </w:rPr>
        <w:t xml:space="preserve"> </w:t>
      </w:r>
      <w:r w:rsidRPr="0042295D">
        <w:rPr>
          <w:sz w:val="24"/>
          <w:lang w:val="en-GB"/>
        </w:rPr>
        <w:t>84</w:t>
      </w:r>
      <w:r w:rsidRPr="0042295D">
        <w:rPr>
          <w:spacing w:val="-13"/>
          <w:sz w:val="24"/>
          <w:lang w:val="en-GB"/>
        </w:rPr>
        <w:t xml:space="preserve"> </w:t>
      </w:r>
      <w:r w:rsidRPr="0042295D">
        <w:rPr>
          <w:sz w:val="24"/>
          <w:lang w:val="en-GB"/>
        </w:rPr>
        <w:t>of</w:t>
      </w:r>
      <w:r w:rsidRPr="0042295D">
        <w:rPr>
          <w:spacing w:val="1"/>
          <w:sz w:val="24"/>
          <w:lang w:val="en-GB"/>
        </w:rPr>
        <w:t xml:space="preserve"> </w:t>
      </w:r>
      <w:r w:rsidRPr="0042295D">
        <w:rPr>
          <w:spacing w:val="-2"/>
          <w:sz w:val="24"/>
          <w:lang w:val="en-GB"/>
        </w:rPr>
        <w:t>FOIA.</w:t>
      </w:r>
    </w:p>
    <w:p w14:paraId="4C040F02" w14:textId="34A00CAD" w:rsidR="006369FC" w:rsidRPr="0042295D" w:rsidRDefault="006369FC" w:rsidP="00612A05">
      <w:pPr>
        <w:pStyle w:val="BodyText"/>
        <w:spacing w:before="142" w:line="264" w:lineRule="auto"/>
        <w:ind w:left="1701" w:right="30"/>
        <w:jc w:val="both"/>
        <w:rPr>
          <w:lang w:val="en-GB"/>
        </w:rPr>
      </w:pPr>
      <w:r w:rsidRPr="0042295D">
        <w:rPr>
          <w:b/>
          <w:sz w:val="23"/>
          <w:lang w:val="en-GB"/>
        </w:rPr>
        <w:t xml:space="preserve">Initial Term: </w:t>
      </w:r>
      <w:r w:rsidRPr="0042295D">
        <w:rPr>
          <w:lang w:val="en-GB"/>
        </w:rPr>
        <w:t>the period commencing on</w:t>
      </w:r>
      <w:r w:rsidRPr="0042295D">
        <w:rPr>
          <w:spacing w:val="-2"/>
          <w:lang w:val="en-GB"/>
        </w:rPr>
        <w:t xml:space="preserve"> </w:t>
      </w:r>
      <w:r w:rsidRPr="0042295D">
        <w:rPr>
          <w:lang w:val="en-GB"/>
        </w:rPr>
        <w:t>the</w:t>
      </w:r>
      <w:r w:rsidRPr="0042295D">
        <w:rPr>
          <w:spacing w:val="-3"/>
          <w:lang w:val="en-GB"/>
        </w:rPr>
        <w:t xml:space="preserve"> </w:t>
      </w:r>
      <w:r w:rsidRPr="0042295D">
        <w:rPr>
          <w:lang w:val="en-GB"/>
        </w:rPr>
        <w:t>Commencement Date and ending on the 3</w:t>
      </w:r>
      <w:r w:rsidRPr="0042295D">
        <w:rPr>
          <w:vertAlign w:val="superscript"/>
          <w:lang w:val="en-GB"/>
        </w:rPr>
        <w:t>rd</w:t>
      </w:r>
      <w:r w:rsidRPr="0042295D">
        <w:rPr>
          <w:lang w:val="en-GB"/>
        </w:rPr>
        <w:t xml:space="preserve"> anniversary of the Commencement Date for the duration of the Agreement starting at 00.01 am on the Commencement Date and ending at 11.59 pm on the day before the 4</w:t>
      </w:r>
      <w:r w:rsidRPr="0042295D">
        <w:rPr>
          <w:vertAlign w:val="superscript"/>
          <w:lang w:val="en-GB"/>
        </w:rPr>
        <w:t>th</w:t>
      </w:r>
      <w:r w:rsidRPr="0042295D">
        <w:rPr>
          <w:lang w:val="en-GB"/>
        </w:rPr>
        <w:t xml:space="preserve"> anniversary of the Commencement Date</w:t>
      </w:r>
      <w:r w:rsidR="00FE42A5" w:rsidRPr="0042295D">
        <w:rPr>
          <w:lang w:val="en-GB"/>
        </w:rPr>
        <w:t xml:space="preserve"> (3 year contract with the option to extend).</w:t>
      </w:r>
    </w:p>
    <w:p w14:paraId="41F29FCC" w14:textId="77777777" w:rsidR="006369FC" w:rsidRPr="0042295D" w:rsidRDefault="006369FC" w:rsidP="00612A05">
      <w:pPr>
        <w:spacing w:before="118"/>
        <w:ind w:left="1701" w:right="30"/>
        <w:jc w:val="both"/>
        <w:rPr>
          <w:sz w:val="24"/>
          <w:lang w:val="en-GB"/>
        </w:rPr>
      </w:pPr>
      <w:r w:rsidRPr="0042295D">
        <w:rPr>
          <w:b/>
          <w:sz w:val="23"/>
          <w:lang w:val="en-GB"/>
        </w:rPr>
        <w:t>Insolvency</w:t>
      </w:r>
      <w:r w:rsidRPr="0042295D">
        <w:rPr>
          <w:b/>
          <w:spacing w:val="32"/>
          <w:sz w:val="23"/>
          <w:lang w:val="en-GB"/>
        </w:rPr>
        <w:t xml:space="preserve"> </w:t>
      </w:r>
      <w:r w:rsidRPr="0042295D">
        <w:rPr>
          <w:b/>
          <w:sz w:val="23"/>
          <w:lang w:val="en-GB"/>
        </w:rPr>
        <w:t>Event:</w:t>
      </w:r>
      <w:r w:rsidRPr="0042295D">
        <w:rPr>
          <w:b/>
          <w:spacing w:val="33"/>
          <w:sz w:val="23"/>
          <w:lang w:val="en-GB"/>
        </w:rPr>
        <w:t xml:space="preserve"> </w:t>
      </w:r>
      <w:r w:rsidRPr="0042295D">
        <w:rPr>
          <w:spacing w:val="-2"/>
          <w:sz w:val="24"/>
          <w:lang w:val="en-GB"/>
        </w:rPr>
        <w:t>where:</w:t>
      </w:r>
    </w:p>
    <w:p w14:paraId="13E9236A" w14:textId="77777777" w:rsidR="008A226C" w:rsidRPr="0042295D" w:rsidRDefault="006369FC" w:rsidP="00612A05">
      <w:pPr>
        <w:pStyle w:val="ListParagraph"/>
        <w:numPr>
          <w:ilvl w:val="5"/>
          <w:numId w:val="2"/>
        </w:numPr>
        <w:spacing w:before="142" w:line="259" w:lineRule="auto"/>
        <w:ind w:left="2127" w:right="30" w:hanging="426"/>
        <w:rPr>
          <w:rFonts w:ascii="Times New Roman"/>
          <w:sz w:val="19"/>
          <w:lang w:val="en-GB"/>
        </w:rPr>
      </w:pPr>
      <w:r w:rsidRPr="0042295D">
        <w:rPr>
          <w:sz w:val="24"/>
          <w:lang w:val="en-GB"/>
        </w:rPr>
        <w:t>the</w:t>
      </w:r>
      <w:r w:rsidRPr="0042295D">
        <w:rPr>
          <w:spacing w:val="-2"/>
          <w:sz w:val="24"/>
          <w:lang w:val="en-GB"/>
        </w:rPr>
        <w:t xml:space="preserve"> </w:t>
      </w:r>
      <w:r w:rsidRPr="0042295D">
        <w:rPr>
          <w:sz w:val="24"/>
          <w:lang w:val="en-GB"/>
        </w:rPr>
        <w:t>Service Provider suspends, or</w:t>
      </w:r>
      <w:r w:rsidRPr="0042295D">
        <w:rPr>
          <w:spacing w:val="-4"/>
          <w:sz w:val="24"/>
          <w:lang w:val="en-GB"/>
        </w:rPr>
        <w:t xml:space="preserve"> </w:t>
      </w:r>
      <w:r w:rsidRPr="0042295D">
        <w:rPr>
          <w:sz w:val="24"/>
          <w:lang w:val="en-GB"/>
        </w:rPr>
        <w:t>threatens to suspend, payment of its debts or is unable to pay its debts as they fall due or admits inability to pay its debts or (being a company or limited liability partnership) is deemed unable to pay its debts within the meaning of section 123 of the Insolvency Act 1986; or</w:t>
      </w:r>
    </w:p>
    <w:p w14:paraId="720045DD" w14:textId="77777777" w:rsidR="008A226C" w:rsidRPr="0042295D" w:rsidRDefault="006369FC" w:rsidP="00612A05">
      <w:pPr>
        <w:pStyle w:val="ListParagraph"/>
        <w:numPr>
          <w:ilvl w:val="5"/>
          <w:numId w:val="2"/>
        </w:numPr>
        <w:spacing w:before="142" w:line="259" w:lineRule="auto"/>
        <w:ind w:left="2127" w:right="30" w:hanging="426"/>
        <w:rPr>
          <w:rFonts w:ascii="Times New Roman"/>
          <w:sz w:val="19"/>
          <w:lang w:val="en-GB"/>
        </w:rPr>
      </w:pPr>
      <w:r w:rsidRPr="0042295D">
        <w:rPr>
          <w:sz w:val="24"/>
          <w:lang w:val="en-GB"/>
        </w:rPr>
        <w:t>the</w:t>
      </w:r>
      <w:r w:rsidRPr="0042295D">
        <w:rPr>
          <w:spacing w:val="-2"/>
          <w:sz w:val="24"/>
          <w:lang w:val="en-GB"/>
        </w:rPr>
        <w:t xml:space="preserve"> </w:t>
      </w:r>
      <w:r w:rsidRPr="0042295D">
        <w:rPr>
          <w:sz w:val="24"/>
          <w:lang w:val="en-GB"/>
        </w:rPr>
        <w:t>Service Provider commences negotiations with</w:t>
      </w:r>
      <w:r w:rsidRPr="0042295D">
        <w:rPr>
          <w:spacing w:val="-7"/>
          <w:sz w:val="24"/>
          <w:lang w:val="en-GB"/>
        </w:rPr>
        <w:t xml:space="preserve"> </w:t>
      </w:r>
      <w:r w:rsidRPr="0042295D">
        <w:rPr>
          <w:sz w:val="24"/>
          <w:lang w:val="en-GB"/>
        </w:rPr>
        <w:t>all</w:t>
      </w:r>
      <w:r w:rsidRPr="0042295D">
        <w:rPr>
          <w:spacing w:val="-14"/>
          <w:sz w:val="24"/>
          <w:lang w:val="en-GB"/>
        </w:rPr>
        <w:t xml:space="preserve"> </w:t>
      </w:r>
      <w:r w:rsidRPr="0042295D">
        <w:rPr>
          <w:sz w:val="24"/>
          <w:lang w:val="en-GB"/>
        </w:rPr>
        <w:t>or</w:t>
      </w:r>
      <w:r w:rsidRPr="0042295D">
        <w:rPr>
          <w:spacing w:val="-6"/>
          <w:sz w:val="24"/>
          <w:lang w:val="en-GB"/>
        </w:rPr>
        <w:t xml:space="preserve"> </w:t>
      </w:r>
      <w:r w:rsidRPr="0042295D">
        <w:rPr>
          <w:sz w:val="24"/>
          <w:lang w:val="en-GB"/>
        </w:rPr>
        <w:t>any</w:t>
      </w:r>
      <w:r w:rsidRPr="0042295D">
        <w:rPr>
          <w:spacing w:val="-3"/>
          <w:sz w:val="24"/>
          <w:lang w:val="en-GB"/>
        </w:rPr>
        <w:t xml:space="preserve"> </w:t>
      </w:r>
      <w:r w:rsidRPr="0042295D">
        <w:rPr>
          <w:sz w:val="24"/>
          <w:lang w:val="en-GB"/>
        </w:rPr>
        <w:t>class of</w:t>
      </w:r>
      <w:r w:rsidRPr="0042295D">
        <w:rPr>
          <w:spacing w:val="-8"/>
          <w:sz w:val="24"/>
          <w:lang w:val="en-GB"/>
        </w:rPr>
        <w:t xml:space="preserve"> </w:t>
      </w:r>
      <w:r w:rsidRPr="0042295D">
        <w:rPr>
          <w:sz w:val="24"/>
          <w:lang w:val="en-GB"/>
        </w:rPr>
        <w:t>its creditors with a view to rescheduling</w:t>
      </w:r>
      <w:r w:rsidRPr="0042295D">
        <w:rPr>
          <w:spacing w:val="26"/>
          <w:sz w:val="24"/>
          <w:lang w:val="en-GB"/>
        </w:rPr>
        <w:t xml:space="preserve"> </w:t>
      </w:r>
      <w:r w:rsidRPr="0042295D">
        <w:rPr>
          <w:sz w:val="24"/>
          <w:lang w:val="en-GB"/>
        </w:rPr>
        <w:t>any</w:t>
      </w:r>
      <w:r w:rsidRPr="0042295D">
        <w:rPr>
          <w:spacing w:val="-2"/>
          <w:sz w:val="24"/>
          <w:lang w:val="en-GB"/>
        </w:rPr>
        <w:t xml:space="preserve"> </w:t>
      </w:r>
      <w:r w:rsidRPr="0042295D">
        <w:rPr>
          <w:sz w:val="24"/>
          <w:lang w:val="en-GB"/>
        </w:rPr>
        <w:t>of its debts, or</w:t>
      </w:r>
      <w:r w:rsidRPr="0042295D">
        <w:rPr>
          <w:spacing w:val="-5"/>
          <w:sz w:val="24"/>
          <w:lang w:val="en-GB"/>
        </w:rPr>
        <w:t xml:space="preserve"> </w:t>
      </w:r>
      <w:r w:rsidRPr="0042295D">
        <w:rPr>
          <w:sz w:val="24"/>
          <w:lang w:val="en-GB"/>
        </w:rPr>
        <w:t>makes a proposal for or enters into any compromise or arrangement with its creditors other than (being a company) for the sole purpose</w:t>
      </w:r>
      <w:r w:rsidRPr="0042295D">
        <w:rPr>
          <w:spacing w:val="-4"/>
          <w:sz w:val="24"/>
          <w:lang w:val="en-GB"/>
        </w:rPr>
        <w:t xml:space="preserve"> </w:t>
      </w:r>
      <w:r w:rsidRPr="0042295D">
        <w:rPr>
          <w:sz w:val="24"/>
          <w:lang w:val="en-GB"/>
        </w:rPr>
        <w:t>of</w:t>
      </w:r>
      <w:r w:rsidRPr="0042295D">
        <w:rPr>
          <w:spacing w:val="-12"/>
          <w:sz w:val="24"/>
          <w:lang w:val="en-GB"/>
        </w:rPr>
        <w:t xml:space="preserve"> </w:t>
      </w:r>
      <w:r w:rsidRPr="0042295D">
        <w:rPr>
          <w:sz w:val="24"/>
          <w:lang w:val="en-GB"/>
        </w:rPr>
        <w:t>a</w:t>
      </w:r>
      <w:r w:rsidRPr="0042295D">
        <w:rPr>
          <w:spacing w:val="-14"/>
          <w:sz w:val="24"/>
          <w:lang w:val="en-GB"/>
        </w:rPr>
        <w:t xml:space="preserve"> </w:t>
      </w:r>
      <w:r w:rsidRPr="0042295D">
        <w:rPr>
          <w:sz w:val="24"/>
          <w:lang w:val="en-GB"/>
        </w:rPr>
        <w:t>scheme</w:t>
      </w:r>
      <w:r w:rsidRPr="0042295D">
        <w:rPr>
          <w:spacing w:val="-7"/>
          <w:sz w:val="24"/>
          <w:lang w:val="en-GB"/>
        </w:rPr>
        <w:t xml:space="preserve"> </w:t>
      </w:r>
      <w:r w:rsidRPr="0042295D">
        <w:rPr>
          <w:sz w:val="24"/>
          <w:lang w:val="en-GB"/>
        </w:rPr>
        <w:t>for</w:t>
      </w:r>
      <w:r w:rsidRPr="0042295D">
        <w:rPr>
          <w:spacing w:val="-15"/>
          <w:sz w:val="24"/>
          <w:lang w:val="en-GB"/>
        </w:rPr>
        <w:t xml:space="preserve"> </w:t>
      </w:r>
      <w:r w:rsidRPr="0042295D">
        <w:rPr>
          <w:sz w:val="24"/>
          <w:lang w:val="en-GB"/>
        </w:rPr>
        <w:t>a</w:t>
      </w:r>
      <w:r w:rsidRPr="0042295D">
        <w:rPr>
          <w:spacing w:val="-13"/>
          <w:sz w:val="24"/>
          <w:lang w:val="en-GB"/>
        </w:rPr>
        <w:t xml:space="preserve"> </w:t>
      </w:r>
      <w:r w:rsidRPr="0042295D">
        <w:rPr>
          <w:sz w:val="24"/>
          <w:lang w:val="en-GB"/>
        </w:rPr>
        <w:t>solvent amalgamation</w:t>
      </w:r>
      <w:r w:rsidRPr="0042295D">
        <w:rPr>
          <w:spacing w:val="13"/>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the</w:t>
      </w:r>
      <w:r w:rsidRPr="0042295D">
        <w:rPr>
          <w:spacing w:val="-12"/>
          <w:sz w:val="24"/>
          <w:lang w:val="en-GB"/>
        </w:rPr>
        <w:t xml:space="preserve"> </w:t>
      </w:r>
      <w:r w:rsidRPr="0042295D">
        <w:rPr>
          <w:sz w:val="24"/>
          <w:lang w:val="en-GB"/>
        </w:rPr>
        <w:t>Service Provider with one</w:t>
      </w:r>
      <w:r w:rsidRPr="0042295D">
        <w:rPr>
          <w:spacing w:val="-4"/>
          <w:sz w:val="24"/>
          <w:lang w:val="en-GB"/>
        </w:rPr>
        <w:t xml:space="preserve"> </w:t>
      </w:r>
      <w:r w:rsidRPr="0042295D">
        <w:rPr>
          <w:sz w:val="24"/>
          <w:lang w:val="en-GB"/>
        </w:rPr>
        <w:t>or</w:t>
      </w:r>
      <w:r w:rsidRPr="0042295D">
        <w:rPr>
          <w:spacing w:val="-6"/>
          <w:sz w:val="24"/>
          <w:lang w:val="en-GB"/>
        </w:rPr>
        <w:t xml:space="preserve"> </w:t>
      </w:r>
      <w:r w:rsidRPr="0042295D">
        <w:rPr>
          <w:sz w:val="24"/>
          <w:lang w:val="en-GB"/>
        </w:rPr>
        <w:t>more other</w:t>
      </w:r>
      <w:r w:rsidRPr="0042295D">
        <w:rPr>
          <w:spacing w:val="-5"/>
          <w:sz w:val="24"/>
          <w:lang w:val="en-GB"/>
        </w:rPr>
        <w:t xml:space="preserve"> </w:t>
      </w:r>
      <w:r w:rsidRPr="0042295D">
        <w:rPr>
          <w:sz w:val="24"/>
          <w:lang w:val="en-GB"/>
        </w:rPr>
        <w:t>companies or</w:t>
      </w:r>
      <w:r w:rsidRPr="0042295D">
        <w:rPr>
          <w:spacing w:val="-3"/>
          <w:sz w:val="24"/>
          <w:lang w:val="en-GB"/>
        </w:rPr>
        <w:t xml:space="preserve"> </w:t>
      </w:r>
      <w:r w:rsidRPr="0042295D">
        <w:rPr>
          <w:sz w:val="24"/>
          <w:lang w:val="en-GB"/>
        </w:rPr>
        <w:t>the solvent reconstruction of that other Party; or</w:t>
      </w:r>
    </w:p>
    <w:p w14:paraId="0F851D82" w14:textId="77777777" w:rsidR="008A226C" w:rsidRPr="0042295D" w:rsidRDefault="006369FC" w:rsidP="00612A05">
      <w:pPr>
        <w:pStyle w:val="ListParagraph"/>
        <w:numPr>
          <w:ilvl w:val="5"/>
          <w:numId w:val="2"/>
        </w:numPr>
        <w:spacing w:before="142" w:line="259" w:lineRule="auto"/>
        <w:ind w:left="2127" w:right="30" w:hanging="426"/>
        <w:rPr>
          <w:rFonts w:ascii="Times New Roman"/>
          <w:sz w:val="19"/>
          <w:lang w:val="en-GB"/>
        </w:rPr>
      </w:pPr>
      <w:r w:rsidRPr="0042295D">
        <w:rPr>
          <w:sz w:val="24"/>
          <w:lang w:val="en-GB"/>
        </w:rPr>
        <w:t>a</w:t>
      </w:r>
      <w:r w:rsidRPr="0042295D">
        <w:rPr>
          <w:spacing w:val="-3"/>
          <w:sz w:val="24"/>
          <w:lang w:val="en-GB"/>
        </w:rPr>
        <w:t xml:space="preserve"> </w:t>
      </w:r>
      <w:r w:rsidRPr="0042295D">
        <w:rPr>
          <w:sz w:val="24"/>
          <w:lang w:val="en-GB"/>
        </w:rPr>
        <w:t>petition is</w:t>
      </w:r>
      <w:r w:rsidRPr="0042295D">
        <w:rPr>
          <w:spacing w:val="-14"/>
          <w:sz w:val="24"/>
          <w:lang w:val="en-GB"/>
        </w:rPr>
        <w:t xml:space="preserve"> </w:t>
      </w:r>
      <w:r w:rsidRPr="0042295D">
        <w:rPr>
          <w:sz w:val="24"/>
          <w:lang w:val="en-GB"/>
        </w:rPr>
        <w:t>filed, a</w:t>
      </w:r>
      <w:r w:rsidRPr="0042295D">
        <w:rPr>
          <w:spacing w:val="-4"/>
          <w:sz w:val="24"/>
          <w:lang w:val="en-GB"/>
        </w:rPr>
        <w:t xml:space="preserve"> </w:t>
      </w:r>
      <w:r w:rsidRPr="0042295D">
        <w:rPr>
          <w:sz w:val="24"/>
          <w:lang w:val="en-GB"/>
        </w:rPr>
        <w:t>notice is</w:t>
      </w:r>
      <w:r w:rsidRPr="0042295D">
        <w:rPr>
          <w:spacing w:val="-9"/>
          <w:sz w:val="24"/>
          <w:lang w:val="en-GB"/>
        </w:rPr>
        <w:t xml:space="preserve"> </w:t>
      </w:r>
      <w:r w:rsidRPr="0042295D">
        <w:rPr>
          <w:sz w:val="24"/>
          <w:lang w:val="en-GB"/>
        </w:rPr>
        <w:t>given, a</w:t>
      </w:r>
      <w:r w:rsidRPr="0042295D">
        <w:rPr>
          <w:spacing w:val="-4"/>
          <w:sz w:val="24"/>
          <w:lang w:val="en-GB"/>
        </w:rPr>
        <w:t xml:space="preserve"> </w:t>
      </w:r>
      <w:r w:rsidRPr="0042295D">
        <w:rPr>
          <w:sz w:val="24"/>
          <w:lang w:val="en-GB"/>
        </w:rPr>
        <w:t>resolution is</w:t>
      </w:r>
      <w:r w:rsidRPr="0042295D">
        <w:rPr>
          <w:spacing w:val="-2"/>
          <w:sz w:val="24"/>
          <w:lang w:val="en-GB"/>
        </w:rPr>
        <w:t xml:space="preserve"> </w:t>
      </w:r>
      <w:r w:rsidRPr="0042295D">
        <w:rPr>
          <w:sz w:val="24"/>
          <w:lang w:val="en-GB"/>
        </w:rPr>
        <w:t>passed, or</w:t>
      </w:r>
      <w:r w:rsidRPr="0042295D">
        <w:rPr>
          <w:spacing w:val="-4"/>
          <w:sz w:val="24"/>
          <w:lang w:val="en-GB"/>
        </w:rPr>
        <w:t xml:space="preserve"> </w:t>
      </w:r>
      <w:r w:rsidRPr="0042295D">
        <w:rPr>
          <w:sz w:val="24"/>
          <w:lang w:val="en-GB"/>
        </w:rPr>
        <w:t>an order is made, for or in connection with the winding up of that other</w:t>
      </w:r>
      <w:r w:rsidRPr="0042295D">
        <w:rPr>
          <w:spacing w:val="-12"/>
          <w:sz w:val="24"/>
          <w:lang w:val="en-GB"/>
        </w:rPr>
        <w:t xml:space="preserve"> </w:t>
      </w:r>
      <w:r w:rsidRPr="0042295D">
        <w:rPr>
          <w:sz w:val="24"/>
          <w:lang w:val="en-GB"/>
        </w:rPr>
        <w:t>Party</w:t>
      </w:r>
      <w:r w:rsidRPr="0042295D">
        <w:rPr>
          <w:spacing w:val="-15"/>
          <w:sz w:val="24"/>
          <w:lang w:val="en-GB"/>
        </w:rPr>
        <w:t xml:space="preserve"> </w:t>
      </w:r>
      <w:r w:rsidRPr="0042295D">
        <w:rPr>
          <w:sz w:val="24"/>
          <w:lang w:val="en-GB"/>
        </w:rPr>
        <w:t>(being</w:t>
      </w:r>
      <w:r w:rsidRPr="0042295D">
        <w:rPr>
          <w:spacing w:val="-7"/>
          <w:sz w:val="24"/>
          <w:lang w:val="en-GB"/>
        </w:rPr>
        <w:t xml:space="preserve"> </w:t>
      </w:r>
      <w:r w:rsidRPr="0042295D">
        <w:rPr>
          <w:sz w:val="24"/>
          <w:lang w:val="en-GB"/>
        </w:rPr>
        <w:t>a</w:t>
      </w:r>
      <w:r w:rsidRPr="0042295D">
        <w:rPr>
          <w:spacing w:val="-16"/>
          <w:sz w:val="24"/>
          <w:lang w:val="en-GB"/>
        </w:rPr>
        <w:t xml:space="preserve"> </w:t>
      </w:r>
      <w:r w:rsidRPr="0042295D">
        <w:rPr>
          <w:sz w:val="24"/>
          <w:lang w:val="en-GB"/>
        </w:rPr>
        <w:t>company) other</w:t>
      </w:r>
      <w:r w:rsidRPr="0042295D">
        <w:rPr>
          <w:spacing w:val="-13"/>
          <w:sz w:val="24"/>
          <w:lang w:val="en-GB"/>
        </w:rPr>
        <w:t xml:space="preserve"> </w:t>
      </w:r>
      <w:r w:rsidRPr="0042295D">
        <w:rPr>
          <w:sz w:val="24"/>
          <w:lang w:val="en-GB"/>
        </w:rPr>
        <w:t>than</w:t>
      </w:r>
      <w:r w:rsidRPr="0042295D">
        <w:rPr>
          <w:spacing w:val="-16"/>
          <w:sz w:val="24"/>
          <w:lang w:val="en-GB"/>
        </w:rPr>
        <w:t xml:space="preserve"> </w:t>
      </w:r>
      <w:r w:rsidRPr="0042295D">
        <w:rPr>
          <w:sz w:val="24"/>
          <w:lang w:val="en-GB"/>
        </w:rPr>
        <w:t>for</w:t>
      </w:r>
      <w:r w:rsidRPr="0042295D">
        <w:rPr>
          <w:spacing w:val="-15"/>
          <w:sz w:val="24"/>
          <w:lang w:val="en-GB"/>
        </w:rPr>
        <w:t xml:space="preserve"> </w:t>
      </w:r>
      <w:r w:rsidRPr="0042295D">
        <w:rPr>
          <w:sz w:val="24"/>
          <w:lang w:val="en-GB"/>
        </w:rPr>
        <w:t>the</w:t>
      </w:r>
      <w:r w:rsidRPr="0042295D">
        <w:rPr>
          <w:spacing w:val="-10"/>
          <w:sz w:val="24"/>
          <w:lang w:val="en-GB"/>
        </w:rPr>
        <w:t xml:space="preserve"> </w:t>
      </w:r>
      <w:r w:rsidRPr="0042295D">
        <w:rPr>
          <w:sz w:val="24"/>
          <w:lang w:val="en-GB"/>
        </w:rPr>
        <w:t>sole</w:t>
      </w:r>
      <w:r w:rsidRPr="0042295D">
        <w:rPr>
          <w:spacing w:val="-9"/>
          <w:sz w:val="24"/>
          <w:lang w:val="en-GB"/>
        </w:rPr>
        <w:t xml:space="preserve"> </w:t>
      </w:r>
      <w:r w:rsidRPr="0042295D">
        <w:rPr>
          <w:sz w:val="24"/>
          <w:lang w:val="en-GB"/>
        </w:rPr>
        <w:t>purpose</w:t>
      </w:r>
      <w:r w:rsidRPr="0042295D">
        <w:rPr>
          <w:spacing w:val="-4"/>
          <w:sz w:val="24"/>
          <w:lang w:val="en-GB"/>
        </w:rPr>
        <w:t xml:space="preserve"> </w:t>
      </w:r>
      <w:r w:rsidRPr="0042295D">
        <w:rPr>
          <w:sz w:val="24"/>
          <w:lang w:val="en-GB"/>
        </w:rPr>
        <w:t>of a scheme for a solvent amalgamation of that other Party with one or more other companies or the solvent reconstruction of that other Party; or</w:t>
      </w:r>
    </w:p>
    <w:p w14:paraId="00C9BF33" w14:textId="77777777" w:rsidR="008A226C" w:rsidRPr="0042295D" w:rsidRDefault="006369FC" w:rsidP="00612A05">
      <w:pPr>
        <w:pStyle w:val="ListParagraph"/>
        <w:numPr>
          <w:ilvl w:val="5"/>
          <w:numId w:val="2"/>
        </w:numPr>
        <w:spacing w:before="142" w:line="259" w:lineRule="auto"/>
        <w:ind w:left="2127" w:right="30" w:hanging="426"/>
        <w:rPr>
          <w:rFonts w:ascii="Times New Roman"/>
          <w:sz w:val="19"/>
          <w:lang w:val="en-GB"/>
        </w:rPr>
      </w:pPr>
      <w:r w:rsidRPr="0042295D">
        <w:rPr>
          <w:sz w:val="24"/>
          <w:lang w:val="en-GB"/>
        </w:rPr>
        <w:t>an application is made to court, or an order is made, for the appointment of an administrator, or if a notice of intention to appoint an administrator is given or if an administrator is appointed, over the Service Provider (being a company); or</w:t>
      </w:r>
    </w:p>
    <w:p w14:paraId="56B8B921" w14:textId="77777777" w:rsidR="008A226C" w:rsidRPr="0042295D" w:rsidRDefault="006369FC" w:rsidP="00612A05">
      <w:pPr>
        <w:pStyle w:val="ListParagraph"/>
        <w:numPr>
          <w:ilvl w:val="5"/>
          <w:numId w:val="2"/>
        </w:numPr>
        <w:spacing w:before="142" w:line="259" w:lineRule="auto"/>
        <w:ind w:left="2127" w:right="30" w:hanging="426"/>
        <w:rPr>
          <w:rFonts w:ascii="Times New Roman"/>
          <w:sz w:val="19"/>
          <w:lang w:val="en-GB"/>
        </w:rPr>
      </w:pPr>
      <w:r w:rsidRPr="0042295D">
        <w:rPr>
          <w:sz w:val="24"/>
          <w:lang w:val="en-GB"/>
        </w:rPr>
        <w:t>the</w:t>
      </w:r>
      <w:r w:rsidRPr="0042295D">
        <w:rPr>
          <w:spacing w:val="-2"/>
          <w:sz w:val="24"/>
          <w:lang w:val="en-GB"/>
        </w:rPr>
        <w:t xml:space="preserve"> </w:t>
      </w:r>
      <w:r w:rsidRPr="0042295D">
        <w:rPr>
          <w:sz w:val="24"/>
          <w:lang w:val="en-GB"/>
        </w:rPr>
        <w:t>holder of a qualifying floating charge over the assets of the Service Provider (being a company) has become entitled to appoint or has appointed an</w:t>
      </w:r>
      <w:r w:rsidRPr="0042295D">
        <w:rPr>
          <w:spacing w:val="-8"/>
          <w:sz w:val="24"/>
          <w:lang w:val="en-GB"/>
        </w:rPr>
        <w:t xml:space="preserve"> </w:t>
      </w:r>
      <w:r w:rsidRPr="0042295D">
        <w:rPr>
          <w:sz w:val="24"/>
          <w:lang w:val="en-GB"/>
        </w:rPr>
        <w:t>administrative receiver; (</w:t>
      </w:r>
      <w:proofErr w:type="spellStart"/>
      <w:r w:rsidRPr="0042295D">
        <w:rPr>
          <w:sz w:val="24"/>
          <w:lang w:val="en-GB"/>
        </w:rPr>
        <w:t>i</w:t>
      </w:r>
      <w:proofErr w:type="spellEnd"/>
      <w:r w:rsidRPr="0042295D">
        <w:rPr>
          <w:sz w:val="24"/>
          <w:lang w:val="en-GB"/>
        </w:rPr>
        <w:t>) a</w:t>
      </w:r>
      <w:r w:rsidRPr="0042295D">
        <w:rPr>
          <w:spacing w:val="-6"/>
          <w:sz w:val="24"/>
          <w:lang w:val="en-GB"/>
        </w:rPr>
        <w:t xml:space="preserve"> </w:t>
      </w:r>
      <w:r w:rsidRPr="0042295D">
        <w:rPr>
          <w:sz w:val="24"/>
          <w:lang w:val="en-GB"/>
        </w:rPr>
        <w:t>person becomes entitled</w:t>
      </w:r>
      <w:r w:rsidRPr="0042295D">
        <w:rPr>
          <w:spacing w:val="-2"/>
          <w:sz w:val="24"/>
          <w:lang w:val="en-GB"/>
        </w:rPr>
        <w:t xml:space="preserve"> </w:t>
      </w:r>
      <w:r w:rsidRPr="0042295D">
        <w:rPr>
          <w:sz w:val="24"/>
          <w:lang w:val="en-GB"/>
        </w:rPr>
        <w:t>to</w:t>
      </w:r>
      <w:r w:rsidRPr="0042295D">
        <w:rPr>
          <w:spacing w:val="-13"/>
          <w:sz w:val="24"/>
          <w:lang w:val="en-GB"/>
        </w:rPr>
        <w:t xml:space="preserve"> </w:t>
      </w:r>
      <w:r w:rsidRPr="0042295D">
        <w:rPr>
          <w:sz w:val="24"/>
          <w:lang w:val="en-GB"/>
        </w:rPr>
        <w:t>appoint a</w:t>
      </w:r>
      <w:r w:rsidRPr="0042295D">
        <w:rPr>
          <w:spacing w:val="-6"/>
          <w:sz w:val="24"/>
          <w:lang w:val="en-GB"/>
        </w:rPr>
        <w:t xml:space="preserve"> </w:t>
      </w:r>
      <w:r w:rsidRPr="0042295D">
        <w:rPr>
          <w:sz w:val="24"/>
          <w:lang w:val="en-GB"/>
        </w:rPr>
        <w:t>receiver</w:t>
      </w:r>
      <w:r w:rsidRPr="0042295D">
        <w:rPr>
          <w:spacing w:val="-2"/>
          <w:sz w:val="24"/>
          <w:lang w:val="en-GB"/>
        </w:rPr>
        <w:t xml:space="preserve"> </w:t>
      </w:r>
      <w:r w:rsidRPr="0042295D">
        <w:rPr>
          <w:sz w:val="24"/>
          <w:lang w:val="en-GB"/>
        </w:rPr>
        <w:t>over</w:t>
      </w:r>
      <w:r w:rsidRPr="0042295D">
        <w:rPr>
          <w:spacing w:val="-10"/>
          <w:sz w:val="24"/>
          <w:lang w:val="en-GB"/>
        </w:rPr>
        <w:t xml:space="preserve"> </w:t>
      </w:r>
      <w:r w:rsidRPr="0042295D">
        <w:rPr>
          <w:sz w:val="24"/>
          <w:lang w:val="en-GB"/>
        </w:rPr>
        <w:t>the</w:t>
      </w:r>
      <w:r w:rsidRPr="0042295D">
        <w:rPr>
          <w:spacing w:val="-12"/>
          <w:sz w:val="24"/>
          <w:lang w:val="en-GB"/>
        </w:rPr>
        <w:t xml:space="preserve"> </w:t>
      </w:r>
      <w:r w:rsidRPr="0042295D">
        <w:rPr>
          <w:sz w:val="24"/>
          <w:lang w:val="en-GB"/>
        </w:rPr>
        <w:t>assets</w:t>
      </w:r>
      <w:r w:rsidRPr="0042295D">
        <w:rPr>
          <w:spacing w:val="-5"/>
          <w:sz w:val="24"/>
          <w:lang w:val="en-GB"/>
        </w:rPr>
        <w:t xml:space="preserve"> </w:t>
      </w:r>
      <w:r w:rsidRPr="0042295D">
        <w:rPr>
          <w:sz w:val="24"/>
          <w:lang w:val="en-GB"/>
        </w:rPr>
        <w:t>of</w:t>
      </w:r>
      <w:r w:rsidRPr="0042295D">
        <w:rPr>
          <w:spacing w:val="-14"/>
          <w:sz w:val="24"/>
          <w:lang w:val="en-GB"/>
        </w:rPr>
        <w:t xml:space="preserve"> </w:t>
      </w:r>
      <w:r w:rsidRPr="0042295D">
        <w:rPr>
          <w:sz w:val="24"/>
          <w:lang w:val="en-GB"/>
        </w:rPr>
        <w:t>the</w:t>
      </w:r>
      <w:r w:rsidRPr="0042295D">
        <w:rPr>
          <w:spacing w:val="-13"/>
          <w:sz w:val="24"/>
          <w:lang w:val="en-GB"/>
        </w:rPr>
        <w:t xml:space="preserve"> </w:t>
      </w:r>
      <w:r w:rsidRPr="0042295D">
        <w:rPr>
          <w:sz w:val="24"/>
          <w:lang w:val="en-GB"/>
        </w:rPr>
        <w:t>Service Provider</w:t>
      </w:r>
      <w:r w:rsidRPr="0042295D">
        <w:rPr>
          <w:spacing w:val="-6"/>
          <w:sz w:val="24"/>
          <w:lang w:val="en-GB"/>
        </w:rPr>
        <w:t xml:space="preserve"> </w:t>
      </w:r>
      <w:r w:rsidRPr="0042295D">
        <w:rPr>
          <w:sz w:val="24"/>
          <w:lang w:val="en-GB"/>
        </w:rPr>
        <w:t>or</w:t>
      </w:r>
      <w:r w:rsidRPr="0042295D">
        <w:rPr>
          <w:spacing w:val="-13"/>
          <w:sz w:val="24"/>
          <w:lang w:val="en-GB"/>
        </w:rPr>
        <w:t xml:space="preserve"> </w:t>
      </w:r>
      <w:r w:rsidRPr="0042295D">
        <w:rPr>
          <w:sz w:val="24"/>
          <w:lang w:val="en-GB"/>
        </w:rPr>
        <w:t>a receiver is appointed over the assets of the Service Provider; or</w:t>
      </w:r>
    </w:p>
    <w:p w14:paraId="07A30A46" w14:textId="77777777" w:rsidR="008A226C" w:rsidRPr="0042295D" w:rsidRDefault="006369FC" w:rsidP="00612A05">
      <w:pPr>
        <w:pStyle w:val="ListParagraph"/>
        <w:numPr>
          <w:ilvl w:val="5"/>
          <w:numId w:val="2"/>
        </w:numPr>
        <w:spacing w:before="142" w:line="259" w:lineRule="auto"/>
        <w:ind w:left="2127" w:right="30" w:hanging="426"/>
        <w:rPr>
          <w:rFonts w:ascii="Times New Roman"/>
          <w:sz w:val="19"/>
          <w:lang w:val="en-GB"/>
        </w:rPr>
      </w:pPr>
      <w:r w:rsidRPr="0042295D">
        <w:rPr>
          <w:sz w:val="24"/>
          <w:lang w:val="en-GB"/>
        </w:rPr>
        <w:t>a creditor or encumbrancer of the Service Provider attaches or takes possession</w:t>
      </w:r>
      <w:r w:rsidRPr="0042295D">
        <w:rPr>
          <w:spacing w:val="27"/>
          <w:sz w:val="24"/>
          <w:lang w:val="en-GB"/>
        </w:rPr>
        <w:t xml:space="preserve"> </w:t>
      </w:r>
      <w:r w:rsidRPr="0042295D">
        <w:rPr>
          <w:sz w:val="24"/>
          <w:lang w:val="en-GB"/>
        </w:rPr>
        <w:t>of, or a distress, execution,</w:t>
      </w:r>
      <w:r w:rsidR="008A226C" w:rsidRPr="0042295D">
        <w:rPr>
          <w:spacing w:val="35"/>
          <w:sz w:val="24"/>
          <w:lang w:val="en-GB"/>
        </w:rPr>
        <w:t xml:space="preserve"> </w:t>
      </w:r>
      <w:r w:rsidRPr="0042295D">
        <w:rPr>
          <w:sz w:val="24"/>
          <w:lang w:val="en-GB"/>
        </w:rPr>
        <w:t>sequestration</w:t>
      </w:r>
      <w:r w:rsidRPr="0042295D">
        <w:rPr>
          <w:spacing w:val="31"/>
          <w:sz w:val="24"/>
          <w:lang w:val="en-GB"/>
        </w:rPr>
        <w:t xml:space="preserve"> </w:t>
      </w:r>
      <w:r w:rsidRPr="0042295D">
        <w:rPr>
          <w:sz w:val="24"/>
          <w:lang w:val="en-GB"/>
        </w:rPr>
        <w:t>or other</w:t>
      </w:r>
      <w:r w:rsidR="008A226C" w:rsidRPr="0042295D">
        <w:rPr>
          <w:sz w:val="24"/>
          <w:lang w:val="en-GB"/>
        </w:rPr>
        <w:t xml:space="preserve"> </w:t>
      </w:r>
      <w:r w:rsidRPr="0042295D">
        <w:rPr>
          <w:lang w:val="en-GB"/>
        </w:rPr>
        <w:t>such</w:t>
      </w:r>
      <w:r w:rsidRPr="0042295D">
        <w:rPr>
          <w:spacing w:val="-7"/>
          <w:lang w:val="en-GB"/>
        </w:rPr>
        <w:t xml:space="preserve"> </w:t>
      </w:r>
      <w:r w:rsidRPr="0042295D">
        <w:rPr>
          <w:lang w:val="en-GB"/>
        </w:rPr>
        <w:t>process</w:t>
      </w:r>
      <w:r w:rsidRPr="0042295D">
        <w:rPr>
          <w:spacing w:val="-1"/>
          <w:lang w:val="en-GB"/>
        </w:rPr>
        <w:t xml:space="preserve"> </w:t>
      </w:r>
      <w:r w:rsidRPr="0042295D">
        <w:rPr>
          <w:lang w:val="en-GB"/>
        </w:rPr>
        <w:t>is</w:t>
      </w:r>
      <w:r w:rsidRPr="0042295D">
        <w:rPr>
          <w:spacing w:val="-15"/>
          <w:lang w:val="en-GB"/>
        </w:rPr>
        <w:t xml:space="preserve"> </w:t>
      </w:r>
      <w:r w:rsidRPr="0042295D">
        <w:rPr>
          <w:lang w:val="en-GB"/>
        </w:rPr>
        <w:t>levied or</w:t>
      </w:r>
      <w:r w:rsidRPr="0042295D">
        <w:rPr>
          <w:spacing w:val="-17"/>
          <w:lang w:val="en-GB"/>
        </w:rPr>
        <w:t xml:space="preserve"> </w:t>
      </w:r>
      <w:r w:rsidRPr="0042295D">
        <w:rPr>
          <w:lang w:val="en-GB"/>
        </w:rPr>
        <w:t>enforced</w:t>
      </w:r>
      <w:r w:rsidRPr="0042295D">
        <w:rPr>
          <w:spacing w:val="-6"/>
          <w:lang w:val="en-GB"/>
        </w:rPr>
        <w:t xml:space="preserve"> </w:t>
      </w:r>
      <w:r w:rsidRPr="0042295D">
        <w:rPr>
          <w:lang w:val="en-GB"/>
        </w:rPr>
        <w:t>on</w:t>
      </w:r>
      <w:r w:rsidRPr="0042295D">
        <w:rPr>
          <w:spacing w:val="-17"/>
          <w:lang w:val="en-GB"/>
        </w:rPr>
        <w:t xml:space="preserve"> </w:t>
      </w:r>
      <w:r w:rsidRPr="0042295D">
        <w:rPr>
          <w:lang w:val="en-GB"/>
        </w:rPr>
        <w:t>or</w:t>
      </w:r>
      <w:r w:rsidRPr="0042295D">
        <w:rPr>
          <w:spacing w:val="-11"/>
          <w:lang w:val="en-GB"/>
        </w:rPr>
        <w:t xml:space="preserve"> </w:t>
      </w:r>
      <w:r w:rsidRPr="0042295D">
        <w:rPr>
          <w:lang w:val="en-GB"/>
        </w:rPr>
        <w:t>sued</w:t>
      </w:r>
      <w:r w:rsidRPr="0042295D">
        <w:rPr>
          <w:spacing w:val="-9"/>
          <w:lang w:val="en-GB"/>
        </w:rPr>
        <w:t xml:space="preserve"> </w:t>
      </w:r>
      <w:r w:rsidRPr="0042295D">
        <w:rPr>
          <w:lang w:val="en-GB"/>
        </w:rPr>
        <w:t>against, the</w:t>
      </w:r>
      <w:r w:rsidRPr="0042295D">
        <w:rPr>
          <w:spacing w:val="-12"/>
          <w:lang w:val="en-GB"/>
        </w:rPr>
        <w:t xml:space="preserve"> </w:t>
      </w:r>
      <w:r w:rsidRPr="0042295D">
        <w:rPr>
          <w:lang w:val="en-GB"/>
        </w:rPr>
        <w:t>whole or any part of the other Party's assets and such attachment or process is not discharged within 14 days; or</w:t>
      </w:r>
    </w:p>
    <w:p w14:paraId="14CDD1DC" w14:textId="2F447510" w:rsidR="008A226C" w:rsidRPr="0042295D" w:rsidRDefault="006369FC" w:rsidP="00612A05">
      <w:pPr>
        <w:pStyle w:val="ListParagraph"/>
        <w:numPr>
          <w:ilvl w:val="5"/>
          <w:numId w:val="2"/>
        </w:numPr>
        <w:spacing w:before="142" w:line="259" w:lineRule="auto"/>
        <w:ind w:left="2127" w:right="30" w:hanging="426"/>
        <w:rPr>
          <w:rFonts w:ascii="Times New Roman"/>
          <w:sz w:val="19"/>
          <w:lang w:val="en-GB"/>
        </w:rPr>
      </w:pPr>
      <w:r w:rsidRPr="0042295D">
        <w:rPr>
          <w:sz w:val="24"/>
          <w:lang w:val="en-GB"/>
        </w:rPr>
        <w:t xml:space="preserve">any event occurs, or proceeding is taken, with respect to </w:t>
      </w:r>
      <w:r w:rsidR="00F67E2A" w:rsidRPr="0042295D">
        <w:rPr>
          <w:sz w:val="24"/>
          <w:lang w:val="en-GB"/>
        </w:rPr>
        <w:t>Service Provider</w:t>
      </w:r>
      <w:r w:rsidRPr="0042295D">
        <w:rPr>
          <w:sz w:val="24"/>
          <w:lang w:val="en-GB"/>
        </w:rPr>
        <w:t xml:space="preserve"> in any jurisdiction to which it is subject that has an effect equivalent or similar to</w:t>
      </w:r>
      <w:r w:rsidRPr="0042295D">
        <w:rPr>
          <w:spacing w:val="-9"/>
          <w:sz w:val="24"/>
          <w:lang w:val="en-GB"/>
        </w:rPr>
        <w:t xml:space="preserve"> </w:t>
      </w:r>
      <w:r w:rsidRPr="0042295D">
        <w:rPr>
          <w:sz w:val="24"/>
          <w:lang w:val="en-GB"/>
        </w:rPr>
        <w:t>any</w:t>
      </w:r>
      <w:r w:rsidRPr="0042295D">
        <w:rPr>
          <w:spacing w:val="-5"/>
          <w:sz w:val="24"/>
          <w:lang w:val="en-GB"/>
        </w:rPr>
        <w:t xml:space="preserve"> </w:t>
      </w:r>
      <w:r w:rsidRPr="0042295D">
        <w:rPr>
          <w:sz w:val="24"/>
          <w:lang w:val="en-GB"/>
        </w:rPr>
        <w:t>of</w:t>
      </w:r>
      <w:r w:rsidRPr="0042295D">
        <w:rPr>
          <w:spacing w:val="-4"/>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events mentioned in</w:t>
      </w:r>
      <w:r w:rsidRPr="0042295D">
        <w:rPr>
          <w:spacing w:val="-17"/>
          <w:sz w:val="24"/>
          <w:lang w:val="en-GB"/>
        </w:rPr>
        <w:t xml:space="preserve"> </w:t>
      </w:r>
      <w:r w:rsidRPr="0042295D">
        <w:rPr>
          <w:sz w:val="24"/>
          <w:lang w:val="en-GB"/>
        </w:rPr>
        <w:t>(a) to (g) (inclusive); or</w:t>
      </w:r>
    </w:p>
    <w:p w14:paraId="36F8A1C4" w14:textId="77777777" w:rsidR="006369FC" w:rsidRPr="0042295D" w:rsidRDefault="006369FC" w:rsidP="00612A05">
      <w:pPr>
        <w:pStyle w:val="ListParagraph"/>
        <w:numPr>
          <w:ilvl w:val="5"/>
          <w:numId w:val="2"/>
        </w:numPr>
        <w:spacing w:before="142" w:line="259" w:lineRule="auto"/>
        <w:ind w:left="2127" w:right="30" w:hanging="426"/>
        <w:rPr>
          <w:rFonts w:ascii="Times New Roman"/>
          <w:sz w:val="19"/>
          <w:lang w:val="en-GB"/>
        </w:rPr>
      </w:pPr>
      <w:r w:rsidRPr="0042295D">
        <w:rPr>
          <w:sz w:val="24"/>
          <w:lang w:val="en-GB"/>
        </w:rPr>
        <w:t>the Service Provider suspends or ceases, or threatens to suspend or cease, carrying on all or a substantial part of its business.</w:t>
      </w:r>
    </w:p>
    <w:p w14:paraId="7B62A28F" w14:textId="77777777" w:rsidR="006369FC" w:rsidRPr="0042295D" w:rsidRDefault="006369FC" w:rsidP="00612A05">
      <w:pPr>
        <w:pStyle w:val="BodyText"/>
        <w:spacing w:before="120" w:line="259" w:lineRule="auto"/>
        <w:ind w:left="1701" w:right="30"/>
        <w:jc w:val="both"/>
        <w:rPr>
          <w:lang w:val="en-GB"/>
        </w:rPr>
      </w:pPr>
      <w:r w:rsidRPr="0042295D">
        <w:rPr>
          <w:b/>
          <w:lang w:val="en-GB"/>
        </w:rPr>
        <w:t xml:space="preserve">Intellectual Property: </w:t>
      </w:r>
      <w:r w:rsidRPr="0042295D">
        <w:rPr>
          <w:lang w:val="en-GB"/>
        </w:rPr>
        <w:t>any and all intellectual property rights of any nature anywhere in the world whether registered, registerable or otherwise, including patents, utility models, trade</w:t>
      </w:r>
      <w:r w:rsidR="008A226C" w:rsidRPr="0042295D">
        <w:rPr>
          <w:lang w:val="en-GB"/>
        </w:rPr>
        <w:t>-</w:t>
      </w:r>
      <w:r w:rsidRPr="0042295D">
        <w:rPr>
          <w:lang w:val="en-GB"/>
        </w:rPr>
        <w:t>marks, registered designs</w:t>
      </w:r>
      <w:r w:rsidRPr="0042295D">
        <w:rPr>
          <w:spacing w:val="-2"/>
          <w:lang w:val="en-GB"/>
        </w:rPr>
        <w:t xml:space="preserve"> </w:t>
      </w:r>
      <w:r w:rsidRPr="0042295D">
        <w:rPr>
          <w:lang w:val="en-GB"/>
        </w:rPr>
        <w:t>and</w:t>
      </w:r>
      <w:r w:rsidRPr="0042295D">
        <w:rPr>
          <w:spacing w:val="-8"/>
          <w:lang w:val="en-GB"/>
        </w:rPr>
        <w:t xml:space="preserve"> </w:t>
      </w:r>
      <w:r w:rsidRPr="0042295D">
        <w:rPr>
          <w:lang w:val="en-GB"/>
        </w:rPr>
        <w:t>domain names, applications for any</w:t>
      </w:r>
      <w:r w:rsidRPr="0042295D">
        <w:rPr>
          <w:spacing w:val="-3"/>
          <w:lang w:val="en-GB"/>
        </w:rPr>
        <w:t xml:space="preserve"> </w:t>
      </w:r>
      <w:r w:rsidRPr="0042295D">
        <w:rPr>
          <w:lang w:val="en-GB"/>
        </w:rPr>
        <w:t>of</w:t>
      </w:r>
      <w:r w:rsidRPr="0042295D">
        <w:rPr>
          <w:spacing w:val="-1"/>
          <w:lang w:val="en-GB"/>
        </w:rPr>
        <w:t xml:space="preserve"> </w:t>
      </w:r>
      <w:r w:rsidRPr="0042295D">
        <w:rPr>
          <w:lang w:val="en-GB"/>
        </w:rPr>
        <w:t>the</w:t>
      </w:r>
      <w:r w:rsidRPr="0042295D">
        <w:rPr>
          <w:spacing w:val="-8"/>
          <w:lang w:val="en-GB"/>
        </w:rPr>
        <w:t xml:space="preserve"> </w:t>
      </w:r>
      <w:r w:rsidRPr="0042295D">
        <w:rPr>
          <w:lang w:val="en-GB"/>
        </w:rPr>
        <w:t>foregoing, trade or business names, goodwill, copyright and rights in the nature of copyright,</w:t>
      </w:r>
      <w:r w:rsidRPr="0042295D">
        <w:rPr>
          <w:spacing w:val="-10"/>
          <w:lang w:val="en-GB"/>
        </w:rPr>
        <w:t xml:space="preserve"> </w:t>
      </w:r>
      <w:r w:rsidRPr="0042295D">
        <w:rPr>
          <w:lang w:val="en-GB"/>
        </w:rPr>
        <w:t>design</w:t>
      </w:r>
      <w:r w:rsidRPr="0042295D">
        <w:rPr>
          <w:spacing w:val="-10"/>
          <w:lang w:val="en-GB"/>
        </w:rPr>
        <w:t xml:space="preserve"> </w:t>
      </w:r>
      <w:r w:rsidRPr="0042295D">
        <w:rPr>
          <w:lang w:val="en-GB"/>
        </w:rPr>
        <w:t>rights,</w:t>
      </w:r>
      <w:r w:rsidRPr="0042295D">
        <w:rPr>
          <w:spacing w:val="-8"/>
          <w:lang w:val="en-GB"/>
        </w:rPr>
        <w:t xml:space="preserve"> </w:t>
      </w:r>
      <w:r w:rsidRPr="0042295D">
        <w:rPr>
          <w:lang w:val="en-GB"/>
        </w:rPr>
        <w:t>rights</w:t>
      </w:r>
      <w:r w:rsidRPr="0042295D">
        <w:rPr>
          <w:spacing w:val="-14"/>
          <w:lang w:val="en-GB"/>
        </w:rPr>
        <w:t xml:space="preserve"> </w:t>
      </w:r>
      <w:r w:rsidRPr="0042295D">
        <w:rPr>
          <w:lang w:val="en-GB"/>
        </w:rPr>
        <w:t>in</w:t>
      </w:r>
      <w:r w:rsidRPr="0042295D">
        <w:rPr>
          <w:spacing w:val="-17"/>
          <w:lang w:val="en-GB"/>
        </w:rPr>
        <w:t xml:space="preserve"> </w:t>
      </w:r>
      <w:r w:rsidRPr="0042295D">
        <w:rPr>
          <w:lang w:val="en-GB"/>
        </w:rPr>
        <w:t>databases,</w:t>
      </w:r>
      <w:r w:rsidRPr="0042295D">
        <w:rPr>
          <w:spacing w:val="-7"/>
          <w:lang w:val="en-GB"/>
        </w:rPr>
        <w:t xml:space="preserve"> </w:t>
      </w:r>
      <w:r w:rsidRPr="0042295D">
        <w:rPr>
          <w:lang w:val="en-GB"/>
        </w:rPr>
        <w:t>moral</w:t>
      </w:r>
      <w:r w:rsidRPr="0042295D">
        <w:rPr>
          <w:spacing w:val="-17"/>
          <w:lang w:val="en-GB"/>
        </w:rPr>
        <w:t xml:space="preserve"> </w:t>
      </w:r>
      <w:r w:rsidRPr="0042295D">
        <w:rPr>
          <w:lang w:val="en-GB"/>
        </w:rPr>
        <w:t>rights,</w:t>
      </w:r>
      <w:r w:rsidRPr="0042295D">
        <w:rPr>
          <w:spacing w:val="-8"/>
          <w:lang w:val="en-GB"/>
        </w:rPr>
        <w:t xml:space="preserve"> </w:t>
      </w:r>
      <w:r w:rsidRPr="0042295D">
        <w:rPr>
          <w:lang w:val="en-GB"/>
        </w:rPr>
        <w:t>know-how</w:t>
      </w:r>
      <w:r w:rsidRPr="0042295D">
        <w:rPr>
          <w:spacing w:val="-7"/>
          <w:lang w:val="en-GB"/>
        </w:rPr>
        <w:t xml:space="preserve"> </w:t>
      </w:r>
      <w:r w:rsidRPr="0042295D">
        <w:rPr>
          <w:lang w:val="en-GB"/>
        </w:rPr>
        <w:t>and any</w:t>
      </w:r>
      <w:r w:rsidRPr="0042295D">
        <w:rPr>
          <w:spacing w:val="-17"/>
          <w:lang w:val="en-GB"/>
        </w:rPr>
        <w:t xml:space="preserve"> </w:t>
      </w:r>
      <w:r w:rsidRPr="0042295D">
        <w:rPr>
          <w:lang w:val="en-GB"/>
        </w:rPr>
        <w:t>other</w:t>
      </w:r>
      <w:r w:rsidRPr="0042295D">
        <w:rPr>
          <w:spacing w:val="-14"/>
          <w:lang w:val="en-GB"/>
        </w:rPr>
        <w:t xml:space="preserve"> </w:t>
      </w:r>
      <w:r w:rsidRPr="0042295D">
        <w:rPr>
          <w:lang w:val="en-GB"/>
        </w:rPr>
        <w:t>intellectual property</w:t>
      </w:r>
      <w:r w:rsidRPr="0042295D">
        <w:rPr>
          <w:spacing w:val="-1"/>
          <w:lang w:val="en-GB"/>
        </w:rPr>
        <w:t xml:space="preserve"> </w:t>
      </w:r>
      <w:r w:rsidRPr="0042295D">
        <w:rPr>
          <w:lang w:val="en-GB"/>
        </w:rPr>
        <w:t>rights</w:t>
      </w:r>
      <w:r w:rsidRPr="0042295D">
        <w:rPr>
          <w:spacing w:val="-13"/>
          <w:lang w:val="en-GB"/>
        </w:rPr>
        <w:t xml:space="preserve"> </w:t>
      </w:r>
      <w:r w:rsidRPr="0042295D">
        <w:rPr>
          <w:lang w:val="en-GB"/>
        </w:rPr>
        <w:t>which</w:t>
      </w:r>
      <w:r w:rsidRPr="0042295D">
        <w:rPr>
          <w:spacing w:val="-10"/>
          <w:lang w:val="en-GB"/>
        </w:rPr>
        <w:t xml:space="preserve"> </w:t>
      </w:r>
      <w:r w:rsidRPr="0042295D">
        <w:rPr>
          <w:lang w:val="en-GB"/>
        </w:rPr>
        <w:t>subsist in</w:t>
      </w:r>
      <w:r w:rsidRPr="0042295D">
        <w:rPr>
          <w:spacing w:val="-17"/>
          <w:lang w:val="en-GB"/>
        </w:rPr>
        <w:t xml:space="preserve"> </w:t>
      </w:r>
      <w:r w:rsidRPr="0042295D">
        <w:rPr>
          <w:lang w:val="en-GB"/>
        </w:rPr>
        <w:t>computer</w:t>
      </w:r>
      <w:r w:rsidRPr="0042295D">
        <w:rPr>
          <w:spacing w:val="-4"/>
          <w:lang w:val="en-GB"/>
        </w:rPr>
        <w:t xml:space="preserve"> </w:t>
      </w:r>
      <w:r w:rsidRPr="0042295D">
        <w:rPr>
          <w:lang w:val="en-GB"/>
        </w:rPr>
        <w:t>software, computer programs, websites, documents, information, techniques, business methods, drawings, logos, instruction manuals, lists and procedures and particulars of customers, marketing methods and procedures</w:t>
      </w:r>
      <w:r w:rsidRPr="0042295D">
        <w:rPr>
          <w:spacing w:val="-10"/>
          <w:lang w:val="en-GB"/>
        </w:rPr>
        <w:t xml:space="preserve"> </w:t>
      </w:r>
      <w:r w:rsidRPr="0042295D">
        <w:rPr>
          <w:lang w:val="en-GB"/>
        </w:rPr>
        <w:t>and</w:t>
      </w:r>
      <w:r w:rsidRPr="0042295D">
        <w:rPr>
          <w:spacing w:val="-17"/>
          <w:lang w:val="en-GB"/>
        </w:rPr>
        <w:t xml:space="preserve"> </w:t>
      </w:r>
      <w:r w:rsidRPr="0042295D">
        <w:rPr>
          <w:lang w:val="en-GB"/>
        </w:rPr>
        <w:t>advertising literature,</w:t>
      </w:r>
      <w:r w:rsidRPr="0042295D">
        <w:rPr>
          <w:spacing w:val="-9"/>
          <w:lang w:val="en-GB"/>
        </w:rPr>
        <w:t xml:space="preserve"> </w:t>
      </w:r>
      <w:r w:rsidRPr="0042295D">
        <w:rPr>
          <w:lang w:val="en-GB"/>
        </w:rPr>
        <w:t>including</w:t>
      </w:r>
      <w:r w:rsidRPr="0042295D">
        <w:rPr>
          <w:spacing w:val="-12"/>
          <w:lang w:val="en-GB"/>
        </w:rPr>
        <w:t xml:space="preserve"> </w:t>
      </w:r>
      <w:r w:rsidRPr="0042295D">
        <w:rPr>
          <w:lang w:val="en-GB"/>
        </w:rPr>
        <w:t>the</w:t>
      </w:r>
      <w:r w:rsidRPr="0042295D">
        <w:rPr>
          <w:spacing w:val="-16"/>
          <w:lang w:val="en-GB"/>
        </w:rPr>
        <w:t xml:space="preserve"> </w:t>
      </w:r>
      <w:r w:rsidRPr="0042295D">
        <w:rPr>
          <w:lang w:val="en-GB"/>
        </w:rPr>
        <w:t>"look</w:t>
      </w:r>
      <w:r w:rsidRPr="0042295D">
        <w:rPr>
          <w:spacing w:val="-8"/>
          <w:lang w:val="en-GB"/>
        </w:rPr>
        <w:t xml:space="preserve"> </w:t>
      </w:r>
      <w:r w:rsidRPr="0042295D">
        <w:rPr>
          <w:lang w:val="en-GB"/>
        </w:rPr>
        <w:t>and</w:t>
      </w:r>
      <w:r w:rsidRPr="0042295D">
        <w:rPr>
          <w:spacing w:val="-17"/>
          <w:lang w:val="en-GB"/>
        </w:rPr>
        <w:t xml:space="preserve"> </w:t>
      </w:r>
      <w:r w:rsidRPr="0042295D">
        <w:rPr>
          <w:lang w:val="en-GB"/>
        </w:rPr>
        <w:t>feel"</w:t>
      </w:r>
      <w:r w:rsidRPr="0042295D">
        <w:rPr>
          <w:spacing w:val="-10"/>
          <w:lang w:val="en-GB"/>
        </w:rPr>
        <w:t xml:space="preserve"> </w:t>
      </w:r>
      <w:r w:rsidRPr="0042295D">
        <w:rPr>
          <w:lang w:val="en-GB"/>
        </w:rPr>
        <w:t>of</w:t>
      </w:r>
      <w:r w:rsidRPr="0042295D">
        <w:rPr>
          <w:spacing w:val="-14"/>
          <w:lang w:val="en-GB"/>
        </w:rPr>
        <w:t xml:space="preserve"> </w:t>
      </w:r>
      <w:r w:rsidRPr="0042295D">
        <w:rPr>
          <w:lang w:val="en-GB"/>
        </w:rPr>
        <w:t xml:space="preserve">any </w:t>
      </w:r>
      <w:r w:rsidRPr="0042295D">
        <w:rPr>
          <w:spacing w:val="-2"/>
          <w:lang w:val="en-GB"/>
        </w:rPr>
        <w:t>websites.</w:t>
      </w:r>
    </w:p>
    <w:p w14:paraId="1203374C" w14:textId="22DEFD19" w:rsidR="00F969F2" w:rsidRPr="0042295D" w:rsidRDefault="006369FC" w:rsidP="00612A05">
      <w:pPr>
        <w:pStyle w:val="BodyText"/>
        <w:spacing w:before="110"/>
        <w:ind w:left="1701" w:right="30"/>
        <w:jc w:val="both"/>
        <w:rPr>
          <w:spacing w:val="-10"/>
          <w:lang w:val="en-GB"/>
        </w:rPr>
      </w:pPr>
      <w:proofErr w:type="spellStart"/>
      <w:r w:rsidRPr="0042295D">
        <w:rPr>
          <w:b/>
          <w:lang w:val="en-GB"/>
        </w:rPr>
        <w:t>KPls</w:t>
      </w:r>
      <w:proofErr w:type="spellEnd"/>
      <w:r w:rsidRPr="0042295D">
        <w:rPr>
          <w:b/>
          <w:lang w:val="en-GB"/>
        </w:rPr>
        <w:t>:</w:t>
      </w:r>
      <w:r w:rsidRPr="0042295D">
        <w:rPr>
          <w:b/>
          <w:spacing w:val="-6"/>
          <w:lang w:val="en-GB"/>
        </w:rPr>
        <w:t xml:space="preserve"> </w:t>
      </w:r>
      <w:r w:rsidRPr="0042295D">
        <w:rPr>
          <w:lang w:val="en-GB"/>
        </w:rPr>
        <w:t>the</w:t>
      </w:r>
      <w:r w:rsidRPr="0042295D">
        <w:rPr>
          <w:spacing w:val="-6"/>
          <w:lang w:val="en-GB"/>
        </w:rPr>
        <w:t xml:space="preserve"> </w:t>
      </w:r>
      <w:r w:rsidRPr="0042295D">
        <w:rPr>
          <w:lang w:val="en-GB"/>
        </w:rPr>
        <w:t>key</w:t>
      </w:r>
      <w:r w:rsidRPr="0042295D">
        <w:rPr>
          <w:spacing w:val="-4"/>
          <w:lang w:val="en-GB"/>
        </w:rPr>
        <w:t xml:space="preserve"> </w:t>
      </w:r>
      <w:r w:rsidRPr="0042295D">
        <w:rPr>
          <w:lang w:val="en-GB"/>
        </w:rPr>
        <w:t>performance</w:t>
      </w:r>
      <w:r w:rsidRPr="0042295D">
        <w:rPr>
          <w:spacing w:val="6"/>
          <w:lang w:val="en-GB"/>
        </w:rPr>
        <w:t xml:space="preserve"> </w:t>
      </w:r>
      <w:r w:rsidRPr="0042295D">
        <w:rPr>
          <w:lang w:val="en-GB"/>
        </w:rPr>
        <w:t>indicators referred</w:t>
      </w:r>
      <w:r w:rsidRPr="0042295D">
        <w:rPr>
          <w:spacing w:val="1"/>
          <w:lang w:val="en-GB"/>
        </w:rPr>
        <w:t xml:space="preserve"> </w:t>
      </w:r>
      <w:r w:rsidRPr="0042295D">
        <w:rPr>
          <w:lang w:val="en-GB"/>
        </w:rPr>
        <w:t>to</w:t>
      </w:r>
      <w:r w:rsidRPr="0042295D">
        <w:rPr>
          <w:spacing w:val="-9"/>
          <w:lang w:val="en-GB"/>
        </w:rPr>
        <w:t xml:space="preserve"> </w:t>
      </w:r>
      <w:r w:rsidRPr="0042295D">
        <w:rPr>
          <w:lang w:val="en-GB"/>
        </w:rPr>
        <w:t>in</w:t>
      </w:r>
      <w:r w:rsidRPr="0042295D">
        <w:rPr>
          <w:spacing w:val="-13"/>
          <w:lang w:val="en-GB"/>
        </w:rPr>
        <w:t xml:space="preserve"> </w:t>
      </w:r>
      <w:r w:rsidRPr="0042295D">
        <w:rPr>
          <w:lang w:val="en-GB"/>
        </w:rPr>
        <w:t>Schedule</w:t>
      </w:r>
      <w:r w:rsidRPr="0042295D">
        <w:rPr>
          <w:spacing w:val="6"/>
          <w:lang w:val="en-GB"/>
        </w:rPr>
        <w:t xml:space="preserve"> </w:t>
      </w:r>
      <w:r w:rsidR="00424DE1">
        <w:rPr>
          <w:spacing w:val="6"/>
          <w:lang w:val="en-GB"/>
        </w:rPr>
        <w:t>1</w:t>
      </w:r>
      <w:r w:rsidR="00F969F2" w:rsidRPr="0042295D">
        <w:rPr>
          <w:spacing w:val="-10"/>
          <w:lang w:val="en-GB"/>
        </w:rPr>
        <w:t>.</w:t>
      </w:r>
    </w:p>
    <w:p w14:paraId="206D0F17" w14:textId="03BAAD16" w:rsidR="006369FC" w:rsidRPr="0042295D" w:rsidRDefault="006369FC" w:rsidP="00612A05">
      <w:pPr>
        <w:pStyle w:val="BodyText"/>
        <w:spacing w:before="110"/>
        <w:ind w:left="1701" w:right="30"/>
        <w:jc w:val="both"/>
        <w:rPr>
          <w:spacing w:val="-10"/>
          <w:lang w:val="en-GB"/>
        </w:rPr>
      </w:pPr>
      <w:r w:rsidRPr="0042295D">
        <w:rPr>
          <w:noProof/>
          <w:lang w:val="en-GB" w:eastAsia="en-GB"/>
        </w:rPr>
        <mc:AlternateContent>
          <mc:Choice Requires="wps">
            <w:drawing>
              <wp:anchor distT="0" distB="0" distL="114300" distR="114300" simplePos="0" relativeHeight="251646976" behindDoc="0" locked="0" layoutInCell="1" allowOverlap="1" wp14:anchorId="70BFF4CD" wp14:editId="0F1F4A9F">
                <wp:simplePos x="0" y="0"/>
                <wp:positionH relativeFrom="page">
                  <wp:posOffset>118110</wp:posOffset>
                </wp:positionH>
                <wp:positionV relativeFrom="paragraph">
                  <wp:posOffset>78105</wp:posOffset>
                </wp:positionV>
                <wp:extent cx="98425" cy="56515"/>
                <wp:effectExtent l="0" t="0" r="15875" b="635"/>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25"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D29E" w14:textId="77777777" w:rsidR="003120A4" w:rsidRDefault="003120A4" w:rsidP="006369FC">
                            <w:pPr>
                              <w:spacing w:line="89" w:lineRule="exact"/>
                              <w:rPr>
                                <w:rFonts w:ascii="Times New Roman" w:hAnsi="Times New Roman"/>
                                <w:sz w:val="8"/>
                              </w:rPr>
                            </w:pPr>
                            <w:r>
                              <w:rPr>
                                <w:rFonts w:ascii="Times New Roman" w:hAnsi="Times New Roman"/>
                                <w:color w:val="606260"/>
                                <w:spacing w:val="-5"/>
                                <w:w w:val="280"/>
                                <w:sz w:val="8"/>
                              </w:rPr>
                              <w:t>I</w:t>
                            </w:r>
                            <w:r>
                              <w:rPr>
                                <w:rFonts w:ascii="Times New Roman" w:hAnsi="Times New Roman"/>
                                <w:color w:val="D1D3D1"/>
                                <w:spacing w:val="-5"/>
                                <w:w w:val="280"/>
                                <w:sz w:val="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FF4CD" id="_x0000_t202" coordsize="21600,21600" o:spt="202" path="m,l,21600r21600,l21600,xe">
                <v:stroke joinstyle="miter"/>
                <v:path gradientshapeok="t" o:connecttype="rect"/>
              </v:shapetype>
              <v:shape id="Text Box 52" o:spid="_x0000_s1026" type="#_x0000_t202" style="position:absolute;left:0;text-align:left;margin-left:9.3pt;margin-top:6.15pt;width:7.75pt;height:4.4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" filled="f" stroked="f">
                <v:textbox inset="0,0,0,0">
                  <w:txbxContent>
                    <w:p w14:paraId="48EFD29E" w14:textId="77777777" w:rsidR="003120A4" w:rsidRDefault="003120A4" w:rsidP="006369FC">
                      <w:pPr>
                        <w:spacing w:line="89" w:lineRule="exact"/>
                        <w:rPr>
                          <w:rFonts w:ascii="Times New Roman" w:hAnsi="Times New Roman"/>
                          <w:sz w:val="8"/>
                        </w:rPr>
                      </w:pPr>
                      <w:r>
                        <w:rPr>
                          <w:rFonts w:ascii="Times New Roman" w:hAnsi="Times New Roman"/>
                          <w:color w:val="606260"/>
                          <w:spacing w:val="-5"/>
                          <w:w w:val="280"/>
                          <w:sz w:val="8"/>
                        </w:rPr>
                        <w:t>I</w:t>
                      </w:r>
                      <w:r>
                        <w:rPr>
                          <w:rFonts w:ascii="Times New Roman" w:hAnsi="Times New Roman"/>
                          <w:color w:val="D1D3D1"/>
                          <w:spacing w:val="-5"/>
                          <w:w w:val="280"/>
                          <w:sz w:val="8"/>
                        </w:rPr>
                        <w:t>•</w:t>
                      </w:r>
                    </w:p>
                  </w:txbxContent>
                </v:textbox>
                <w10:wrap anchorx="page"/>
              </v:shape>
            </w:pict>
          </mc:Fallback>
        </mc:AlternateContent>
      </w:r>
      <w:r w:rsidRPr="0042295D">
        <w:rPr>
          <w:b/>
          <w:lang w:val="en-GB"/>
        </w:rPr>
        <w:t xml:space="preserve">Key Personnel: </w:t>
      </w:r>
      <w:r w:rsidRPr="0042295D">
        <w:rPr>
          <w:lang w:val="en-GB"/>
        </w:rPr>
        <w:t xml:space="preserve">those personnel identified Schedule </w:t>
      </w:r>
      <w:r w:rsidR="00424DE1">
        <w:rPr>
          <w:lang w:val="en-GB"/>
        </w:rPr>
        <w:t>1</w:t>
      </w:r>
      <w:r w:rsidRPr="0042295D">
        <w:rPr>
          <w:lang w:val="en-GB"/>
        </w:rPr>
        <w:t xml:space="preserve"> for the roles attributed to such personnel, as modified pursuant to </w:t>
      </w:r>
      <w:r w:rsidR="00634B80" w:rsidRPr="0042295D">
        <w:rPr>
          <w:lang w:val="en-GB"/>
        </w:rPr>
        <w:t>Clause</w:t>
      </w:r>
      <w:r w:rsidRPr="0042295D">
        <w:rPr>
          <w:lang w:val="en-GB"/>
        </w:rPr>
        <w:t xml:space="preserve"> 18.</w:t>
      </w:r>
    </w:p>
    <w:p w14:paraId="504545E7" w14:textId="6A5401CB" w:rsidR="006369FC" w:rsidRPr="0042295D" w:rsidRDefault="006369FC" w:rsidP="003552D1">
      <w:pPr>
        <w:pStyle w:val="BodyText"/>
        <w:spacing w:before="120" w:line="259" w:lineRule="auto"/>
        <w:ind w:left="1701" w:right="30"/>
        <w:jc w:val="both"/>
        <w:rPr>
          <w:lang w:val="en-GB"/>
        </w:rPr>
      </w:pPr>
      <w:r w:rsidRPr="0042295D">
        <w:rPr>
          <w:b/>
          <w:lang w:val="en-GB"/>
        </w:rPr>
        <w:t>Law:</w:t>
      </w:r>
      <w:r w:rsidRPr="0042295D">
        <w:rPr>
          <w:lang w:val="en-GB"/>
        </w:rPr>
        <w:t xml:space="preserve"> the laws of England and Wales and any other laws or regulations, regulatory policies, guidelines or industry codes which apply to the provision of the Services or with which the Service Provider is bound to comply.</w:t>
      </w:r>
    </w:p>
    <w:p w14:paraId="3DF24F58" w14:textId="29B938E7" w:rsidR="00485AF6" w:rsidRPr="0042295D" w:rsidRDefault="006369FC" w:rsidP="003552D1">
      <w:pPr>
        <w:pStyle w:val="BodyText"/>
        <w:spacing w:before="130" w:line="256" w:lineRule="auto"/>
        <w:ind w:left="1701" w:right="30"/>
        <w:jc w:val="both"/>
        <w:rPr>
          <w:lang w:val="en-GB"/>
        </w:rPr>
      </w:pPr>
      <w:r w:rsidRPr="0042295D">
        <w:rPr>
          <w:b/>
          <w:lang w:val="en-GB"/>
        </w:rPr>
        <w:t xml:space="preserve">Mandatory Policies: </w:t>
      </w:r>
      <w:r w:rsidRPr="0042295D">
        <w:rPr>
          <w:lang w:val="en-GB"/>
        </w:rPr>
        <w:t>all mandatory policies referred to in the Specification which shall not be limited to the Manual Handling Policy, Data</w:t>
      </w:r>
      <w:r w:rsidRPr="0042295D">
        <w:rPr>
          <w:spacing w:val="33"/>
          <w:lang w:val="en-GB"/>
        </w:rPr>
        <w:t xml:space="preserve"> </w:t>
      </w:r>
      <w:r w:rsidRPr="0042295D">
        <w:rPr>
          <w:lang w:val="en-GB"/>
        </w:rPr>
        <w:t>Processing</w:t>
      </w:r>
      <w:r w:rsidRPr="0042295D">
        <w:rPr>
          <w:spacing w:val="41"/>
          <w:lang w:val="en-GB"/>
        </w:rPr>
        <w:t xml:space="preserve"> </w:t>
      </w:r>
      <w:r w:rsidRPr="0042295D">
        <w:rPr>
          <w:lang w:val="en-GB"/>
        </w:rPr>
        <w:t>Agreement,</w:t>
      </w:r>
      <w:r w:rsidRPr="0042295D">
        <w:rPr>
          <w:spacing w:val="37"/>
          <w:lang w:val="en-GB"/>
        </w:rPr>
        <w:t xml:space="preserve"> </w:t>
      </w:r>
      <w:r w:rsidRPr="0042295D">
        <w:rPr>
          <w:lang w:val="en-GB"/>
        </w:rPr>
        <w:t>Data</w:t>
      </w:r>
      <w:r w:rsidRPr="0042295D">
        <w:rPr>
          <w:spacing w:val="34"/>
          <w:lang w:val="en-GB"/>
        </w:rPr>
        <w:t xml:space="preserve"> </w:t>
      </w:r>
      <w:r w:rsidRPr="0042295D">
        <w:rPr>
          <w:lang w:val="en-GB"/>
        </w:rPr>
        <w:t>Protection</w:t>
      </w:r>
      <w:r w:rsidRPr="0042295D">
        <w:rPr>
          <w:spacing w:val="35"/>
          <w:lang w:val="en-GB"/>
        </w:rPr>
        <w:t xml:space="preserve"> </w:t>
      </w:r>
      <w:r w:rsidRPr="0042295D">
        <w:rPr>
          <w:lang w:val="en-GB"/>
        </w:rPr>
        <w:t>Agreement,</w:t>
      </w:r>
      <w:r w:rsidRPr="0042295D">
        <w:rPr>
          <w:spacing w:val="41"/>
          <w:lang w:val="en-GB"/>
        </w:rPr>
        <w:t xml:space="preserve"> </w:t>
      </w:r>
      <w:r w:rsidRPr="0042295D">
        <w:rPr>
          <w:lang w:val="en-GB"/>
        </w:rPr>
        <w:t>Health</w:t>
      </w:r>
      <w:r w:rsidRPr="0042295D">
        <w:rPr>
          <w:spacing w:val="25"/>
          <w:lang w:val="en-GB"/>
        </w:rPr>
        <w:t xml:space="preserve"> </w:t>
      </w:r>
      <w:r w:rsidRPr="0042295D">
        <w:rPr>
          <w:spacing w:val="-5"/>
          <w:lang w:val="en-GB"/>
        </w:rPr>
        <w:t>and</w:t>
      </w:r>
      <w:r w:rsidR="008A226C" w:rsidRPr="0042295D">
        <w:rPr>
          <w:lang w:val="en-GB"/>
        </w:rPr>
        <w:t xml:space="preserve"> </w:t>
      </w:r>
      <w:r w:rsidRPr="0042295D">
        <w:rPr>
          <w:lang w:val="en-GB"/>
        </w:rPr>
        <w:t>Safety Policy, Welsh Language Policy, and the More than Just Words Guidance as contained in Schedule 1</w:t>
      </w:r>
    </w:p>
    <w:p w14:paraId="48B56C71" w14:textId="77777777" w:rsidR="006369FC" w:rsidRPr="0042295D" w:rsidRDefault="006369FC" w:rsidP="00612A05">
      <w:pPr>
        <w:spacing w:before="142" w:line="256" w:lineRule="auto"/>
        <w:ind w:left="1701" w:right="30"/>
        <w:jc w:val="both"/>
        <w:rPr>
          <w:sz w:val="24"/>
          <w:lang w:val="en-GB"/>
        </w:rPr>
      </w:pPr>
      <w:r w:rsidRPr="0042295D">
        <w:rPr>
          <w:b/>
          <w:sz w:val="23"/>
          <w:lang w:val="en-GB"/>
        </w:rPr>
        <w:t xml:space="preserve">Operational Services: </w:t>
      </w:r>
      <w:r w:rsidRPr="0042295D">
        <w:rPr>
          <w:sz w:val="24"/>
          <w:lang w:val="en-GB"/>
        </w:rPr>
        <w:t>the services which are described as such in</w:t>
      </w:r>
      <w:r w:rsidRPr="0042295D">
        <w:rPr>
          <w:spacing w:val="-11"/>
          <w:sz w:val="24"/>
          <w:lang w:val="en-GB"/>
        </w:rPr>
        <w:t xml:space="preserve"> </w:t>
      </w:r>
      <w:r w:rsidRPr="0042295D">
        <w:rPr>
          <w:sz w:val="24"/>
          <w:lang w:val="en-GB"/>
        </w:rPr>
        <w:t>the Service Description/Specification.</w:t>
      </w:r>
    </w:p>
    <w:p w14:paraId="730E027D" w14:textId="77777777" w:rsidR="006369FC" w:rsidRPr="0042295D" w:rsidRDefault="006369FC" w:rsidP="00612A05">
      <w:pPr>
        <w:pStyle w:val="BodyText"/>
        <w:spacing w:before="125" w:line="259" w:lineRule="auto"/>
        <w:ind w:left="1701" w:right="30"/>
        <w:jc w:val="both"/>
        <w:rPr>
          <w:sz w:val="23"/>
          <w:lang w:val="en-GB"/>
        </w:rPr>
      </w:pPr>
      <w:r w:rsidRPr="0042295D">
        <w:rPr>
          <w:b/>
          <w:sz w:val="23"/>
          <w:lang w:val="en-GB"/>
        </w:rPr>
        <w:t xml:space="preserve">Personal Data: </w:t>
      </w:r>
      <w:r w:rsidRPr="0042295D">
        <w:rPr>
          <w:sz w:val="23"/>
          <w:lang w:val="en-GB"/>
        </w:rPr>
        <w:t>as defined in the Data Protection Legislation.</w:t>
      </w:r>
    </w:p>
    <w:p w14:paraId="4C563F7F" w14:textId="77777777" w:rsidR="003552D1" w:rsidRDefault="003552D1" w:rsidP="00612A05">
      <w:pPr>
        <w:ind w:left="1701" w:right="30"/>
        <w:jc w:val="both"/>
        <w:rPr>
          <w:b/>
          <w:sz w:val="23"/>
          <w:lang w:val="en-GB"/>
        </w:rPr>
      </w:pPr>
    </w:p>
    <w:p w14:paraId="4BFC995F" w14:textId="41C8B861" w:rsidR="006369FC" w:rsidRPr="0042295D" w:rsidRDefault="006369FC" w:rsidP="00612A05">
      <w:pPr>
        <w:ind w:left="1701" w:right="30"/>
        <w:jc w:val="both"/>
        <w:rPr>
          <w:sz w:val="24"/>
          <w:lang w:val="en-GB"/>
        </w:rPr>
      </w:pPr>
      <w:r w:rsidRPr="0042295D">
        <w:rPr>
          <w:b/>
          <w:sz w:val="23"/>
          <w:lang w:val="en-GB"/>
        </w:rPr>
        <w:t>Prohibited</w:t>
      </w:r>
      <w:r w:rsidRPr="0042295D">
        <w:rPr>
          <w:b/>
          <w:spacing w:val="19"/>
          <w:sz w:val="23"/>
          <w:lang w:val="en-GB"/>
        </w:rPr>
        <w:t xml:space="preserve"> </w:t>
      </w:r>
      <w:r w:rsidRPr="0042295D">
        <w:rPr>
          <w:b/>
          <w:sz w:val="23"/>
          <w:lang w:val="en-GB"/>
        </w:rPr>
        <w:t>Act:</w:t>
      </w:r>
      <w:r w:rsidRPr="0042295D">
        <w:rPr>
          <w:b/>
          <w:spacing w:val="2"/>
          <w:sz w:val="23"/>
          <w:lang w:val="en-GB"/>
        </w:rPr>
        <w:t xml:space="preserve"> </w:t>
      </w:r>
      <w:r w:rsidRPr="0042295D">
        <w:rPr>
          <w:sz w:val="24"/>
          <w:lang w:val="en-GB"/>
        </w:rPr>
        <w:t>the</w:t>
      </w:r>
      <w:r w:rsidRPr="0042295D">
        <w:rPr>
          <w:spacing w:val="-4"/>
          <w:sz w:val="24"/>
          <w:lang w:val="en-GB"/>
        </w:rPr>
        <w:t xml:space="preserve"> </w:t>
      </w:r>
      <w:r w:rsidRPr="0042295D">
        <w:rPr>
          <w:sz w:val="24"/>
          <w:lang w:val="en-GB"/>
        </w:rPr>
        <w:t>following</w:t>
      </w:r>
      <w:r w:rsidRPr="0042295D">
        <w:rPr>
          <w:spacing w:val="5"/>
          <w:sz w:val="24"/>
          <w:lang w:val="en-GB"/>
        </w:rPr>
        <w:t xml:space="preserve"> </w:t>
      </w:r>
      <w:r w:rsidRPr="0042295D">
        <w:rPr>
          <w:sz w:val="24"/>
          <w:lang w:val="en-GB"/>
        </w:rPr>
        <w:t>constitute</w:t>
      </w:r>
      <w:r w:rsidRPr="0042295D">
        <w:rPr>
          <w:spacing w:val="15"/>
          <w:sz w:val="24"/>
          <w:lang w:val="en-GB"/>
        </w:rPr>
        <w:t xml:space="preserve"> </w:t>
      </w:r>
      <w:r w:rsidRPr="0042295D">
        <w:rPr>
          <w:sz w:val="24"/>
          <w:lang w:val="en-GB"/>
        </w:rPr>
        <w:t>Prohibited</w:t>
      </w:r>
      <w:r w:rsidRPr="0042295D">
        <w:rPr>
          <w:spacing w:val="13"/>
          <w:sz w:val="24"/>
          <w:lang w:val="en-GB"/>
        </w:rPr>
        <w:t xml:space="preserve"> </w:t>
      </w:r>
      <w:r w:rsidRPr="0042295D">
        <w:rPr>
          <w:spacing w:val="-2"/>
          <w:sz w:val="24"/>
          <w:lang w:val="en-GB"/>
        </w:rPr>
        <w:t>Acts:</w:t>
      </w:r>
    </w:p>
    <w:p w14:paraId="3494BC83" w14:textId="77777777" w:rsidR="0099275A" w:rsidRPr="0042295D" w:rsidRDefault="006369FC" w:rsidP="002A7B06">
      <w:pPr>
        <w:pStyle w:val="ListParagraph"/>
        <w:numPr>
          <w:ilvl w:val="0"/>
          <w:numId w:val="15"/>
        </w:numPr>
        <w:spacing w:before="147" w:line="259" w:lineRule="auto"/>
        <w:ind w:left="2127" w:right="30" w:hanging="426"/>
        <w:rPr>
          <w:rFonts w:ascii="Times New Roman"/>
          <w:sz w:val="19"/>
          <w:lang w:val="en-GB"/>
        </w:rPr>
      </w:pPr>
      <w:r w:rsidRPr="0042295D">
        <w:rPr>
          <w:sz w:val="24"/>
          <w:lang w:val="en-GB"/>
        </w:rPr>
        <w:t>to</w:t>
      </w:r>
      <w:r w:rsidRPr="0042295D">
        <w:rPr>
          <w:spacing w:val="-13"/>
          <w:sz w:val="24"/>
          <w:lang w:val="en-GB"/>
        </w:rPr>
        <w:t xml:space="preserve"> </w:t>
      </w:r>
      <w:r w:rsidRPr="0042295D">
        <w:rPr>
          <w:sz w:val="24"/>
          <w:lang w:val="en-GB"/>
        </w:rPr>
        <w:t>directly</w:t>
      </w:r>
      <w:r w:rsidRPr="0042295D">
        <w:rPr>
          <w:spacing w:val="-4"/>
          <w:sz w:val="24"/>
          <w:lang w:val="en-GB"/>
        </w:rPr>
        <w:t xml:space="preserve"> </w:t>
      </w:r>
      <w:r w:rsidRPr="0042295D">
        <w:rPr>
          <w:sz w:val="24"/>
          <w:lang w:val="en-GB"/>
        </w:rPr>
        <w:t>or</w:t>
      </w:r>
      <w:r w:rsidRPr="0042295D">
        <w:rPr>
          <w:spacing w:val="-17"/>
          <w:sz w:val="24"/>
          <w:lang w:val="en-GB"/>
        </w:rPr>
        <w:t xml:space="preserve"> </w:t>
      </w:r>
      <w:r w:rsidRPr="0042295D">
        <w:rPr>
          <w:sz w:val="24"/>
          <w:lang w:val="en-GB"/>
        </w:rPr>
        <w:t>indirectly</w:t>
      </w:r>
      <w:r w:rsidRPr="0042295D">
        <w:rPr>
          <w:spacing w:val="-4"/>
          <w:sz w:val="24"/>
          <w:lang w:val="en-GB"/>
        </w:rPr>
        <w:t xml:space="preserve"> </w:t>
      </w:r>
      <w:r w:rsidRPr="0042295D">
        <w:rPr>
          <w:sz w:val="24"/>
          <w:lang w:val="en-GB"/>
        </w:rPr>
        <w:t>offer,</w:t>
      </w:r>
      <w:r w:rsidRPr="0042295D">
        <w:rPr>
          <w:spacing w:val="-3"/>
          <w:sz w:val="24"/>
          <w:lang w:val="en-GB"/>
        </w:rPr>
        <w:t xml:space="preserve"> </w:t>
      </w:r>
      <w:r w:rsidRPr="0042295D">
        <w:rPr>
          <w:sz w:val="24"/>
          <w:lang w:val="en-GB"/>
        </w:rPr>
        <w:t>promise</w:t>
      </w:r>
      <w:r w:rsidRPr="0042295D">
        <w:rPr>
          <w:spacing w:val="-2"/>
          <w:sz w:val="24"/>
          <w:lang w:val="en-GB"/>
        </w:rPr>
        <w:t xml:space="preserve"> </w:t>
      </w:r>
      <w:r w:rsidRPr="0042295D">
        <w:rPr>
          <w:sz w:val="24"/>
          <w:lang w:val="en-GB"/>
        </w:rPr>
        <w:t>or</w:t>
      </w:r>
      <w:r w:rsidRPr="0042295D">
        <w:rPr>
          <w:spacing w:val="-16"/>
          <w:sz w:val="24"/>
          <w:lang w:val="en-GB"/>
        </w:rPr>
        <w:t xml:space="preserve"> </w:t>
      </w:r>
      <w:r w:rsidRPr="0042295D">
        <w:rPr>
          <w:sz w:val="24"/>
          <w:lang w:val="en-GB"/>
        </w:rPr>
        <w:t>give</w:t>
      </w:r>
      <w:r w:rsidRPr="0042295D">
        <w:rPr>
          <w:spacing w:val="-17"/>
          <w:sz w:val="24"/>
          <w:lang w:val="en-GB"/>
        </w:rPr>
        <w:t xml:space="preserve"> </w:t>
      </w:r>
      <w:r w:rsidRPr="0042295D">
        <w:rPr>
          <w:sz w:val="24"/>
          <w:lang w:val="en-GB"/>
        </w:rPr>
        <w:t>any</w:t>
      </w:r>
      <w:r w:rsidRPr="0042295D">
        <w:rPr>
          <w:spacing w:val="-13"/>
          <w:sz w:val="24"/>
          <w:lang w:val="en-GB"/>
        </w:rPr>
        <w:t xml:space="preserve"> </w:t>
      </w:r>
      <w:r w:rsidRPr="0042295D">
        <w:rPr>
          <w:sz w:val="24"/>
          <w:lang w:val="en-GB"/>
        </w:rPr>
        <w:t>person</w:t>
      </w:r>
      <w:r w:rsidRPr="0042295D">
        <w:rPr>
          <w:spacing w:val="-2"/>
          <w:sz w:val="24"/>
          <w:lang w:val="en-GB"/>
        </w:rPr>
        <w:t xml:space="preserve"> </w:t>
      </w:r>
      <w:r w:rsidRPr="0042295D">
        <w:rPr>
          <w:sz w:val="24"/>
          <w:lang w:val="en-GB"/>
        </w:rPr>
        <w:t>working for or engaged by the Commissioners a financial or other advantage to:</w:t>
      </w:r>
    </w:p>
    <w:p w14:paraId="4910AFC0" w14:textId="77777777" w:rsidR="0099275A" w:rsidRPr="0042295D" w:rsidRDefault="006369FC" w:rsidP="002A7B06">
      <w:pPr>
        <w:pStyle w:val="ListParagraph"/>
        <w:numPr>
          <w:ilvl w:val="1"/>
          <w:numId w:val="15"/>
        </w:numPr>
        <w:spacing w:before="147" w:line="259" w:lineRule="auto"/>
        <w:ind w:right="30"/>
        <w:rPr>
          <w:rFonts w:ascii="Times New Roman"/>
          <w:sz w:val="19"/>
          <w:lang w:val="en-GB"/>
        </w:rPr>
      </w:pPr>
      <w:r w:rsidRPr="0042295D">
        <w:rPr>
          <w:sz w:val="24"/>
          <w:lang w:val="en-GB"/>
        </w:rPr>
        <w:t>induce that person to perform improperly a relevant function or activity; or</w:t>
      </w:r>
    </w:p>
    <w:p w14:paraId="20334181" w14:textId="77777777" w:rsidR="006369FC" w:rsidRPr="0042295D" w:rsidRDefault="006369FC" w:rsidP="002A7B06">
      <w:pPr>
        <w:pStyle w:val="ListParagraph"/>
        <w:numPr>
          <w:ilvl w:val="1"/>
          <w:numId w:val="15"/>
        </w:numPr>
        <w:spacing w:before="147" w:line="259" w:lineRule="auto"/>
        <w:ind w:right="30"/>
        <w:rPr>
          <w:rFonts w:ascii="Times New Roman"/>
          <w:sz w:val="19"/>
          <w:lang w:val="en-GB"/>
        </w:rPr>
      </w:pPr>
      <w:r w:rsidRPr="0042295D">
        <w:rPr>
          <w:spacing w:val="-2"/>
          <w:sz w:val="24"/>
          <w:lang w:val="en-GB"/>
        </w:rPr>
        <w:t>reward</w:t>
      </w:r>
      <w:r w:rsidRPr="0042295D">
        <w:rPr>
          <w:spacing w:val="-10"/>
          <w:sz w:val="24"/>
          <w:lang w:val="en-GB"/>
        </w:rPr>
        <w:t xml:space="preserve"> </w:t>
      </w:r>
      <w:r w:rsidRPr="0042295D">
        <w:rPr>
          <w:spacing w:val="-2"/>
          <w:sz w:val="24"/>
          <w:lang w:val="en-GB"/>
        </w:rPr>
        <w:t>that</w:t>
      </w:r>
      <w:r w:rsidRPr="0042295D">
        <w:rPr>
          <w:spacing w:val="-15"/>
          <w:sz w:val="24"/>
          <w:lang w:val="en-GB"/>
        </w:rPr>
        <w:t xml:space="preserve"> </w:t>
      </w:r>
      <w:r w:rsidRPr="0042295D">
        <w:rPr>
          <w:spacing w:val="-2"/>
          <w:sz w:val="24"/>
          <w:lang w:val="en-GB"/>
        </w:rPr>
        <w:t>person</w:t>
      </w:r>
      <w:r w:rsidRPr="0042295D">
        <w:rPr>
          <w:spacing w:val="-12"/>
          <w:sz w:val="24"/>
          <w:lang w:val="en-GB"/>
        </w:rPr>
        <w:t xml:space="preserve"> </w:t>
      </w:r>
      <w:r w:rsidRPr="0042295D">
        <w:rPr>
          <w:spacing w:val="-2"/>
          <w:sz w:val="24"/>
          <w:lang w:val="en-GB"/>
        </w:rPr>
        <w:t>for</w:t>
      </w:r>
      <w:r w:rsidRPr="0042295D">
        <w:rPr>
          <w:spacing w:val="-15"/>
          <w:sz w:val="24"/>
          <w:lang w:val="en-GB"/>
        </w:rPr>
        <w:t xml:space="preserve"> </w:t>
      </w:r>
      <w:r w:rsidRPr="0042295D">
        <w:rPr>
          <w:spacing w:val="-2"/>
          <w:sz w:val="24"/>
          <w:lang w:val="en-GB"/>
        </w:rPr>
        <w:t>improper</w:t>
      </w:r>
      <w:r w:rsidRPr="0042295D">
        <w:rPr>
          <w:sz w:val="24"/>
          <w:lang w:val="en-GB"/>
        </w:rPr>
        <w:t xml:space="preserve"> </w:t>
      </w:r>
      <w:r w:rsidRPr="0042295D">
        <w:rPr>
          <w:spacing w:val="-2"/>
          <w:sz w:val="24"/>
          <w:lang w:val="en-GB"/>
        </w:rPr>
        <w:t>performance</w:t>
      </w:r>
      <w:r w:rsidRPr="0042295D">
        <w:rPr>
          <w:spacing w:val="-6"/>
          <w:sz w:val="24"/>
          <w:lang w:val="en-GB"/>
        </w:rPr>
        <w:t xml:space="preserve"> </w:t>
      </w:r>
      <w:r w:rsidRPr="0042295D">
        <w:rPr>
          <w:spacing w:val="-2"/>
          <w:sz w:val="24"/>
          <w:lang w:val="en-GB"/>
        </w:rPr>
        <w:t>of</w:t>
      </w:r>
      <w:r w:rsidRPr="0042295D">
        <w:rPr>
          <w:spacing w:val="-11"/>
          <w:sz w:val="24"/>
          <w:lang w:val="en-GB"/>
        </w:rPr>
        <w:t xml:space="preserve"> </w:t>
      </w:r>
      <w:r w:rsidRPr="0042295D">
        <w:rPr>
          <w:spacing w:val="-2"/>
          <w:sz w:val="24"/>
          <w:lang w:val="en-GB"/>
        </w:rPr>
        <w:t>a</w:t>
      </w:r>
      <w:r w:rsidRPr="0042295D">
        <w:rPr>
          <w:spacing w:val="-15"/>
          <w:sz w:val="24"/>
          <w:lang w:val="en-GB"/>
        </w:rPr>
        <w:t xml:space="preserve"> </w:t>
      </w:r>
      <w:r w:rsidRPr="0042295D">
        <w:rPr>
          <w:spacing w:val="-2"/>
          <w:sz w:val="24"/>
          <w:lang w:val="en-GB"/>
        </w:rPr>
        <w:t xml:space="preserve">relevant </w:t>
      </w:r>
      <w:r w:rsidRPr="0042295D">
        <w:rPr>
          <w:sz w:val="24"/>
          <w:lang w:val="en-GB"/>
        </w:rPr>
        <w:t>function or activity;</w:t>
      </w:r>
    </w:p>
    <w:p w14:paraId="6964A2CA" w14:textId="77777777" w:rsidR="0099275A" w:rsidRPr="0042295D" w:rsidRDefault="006369FC" w:rsidP="002A7B06">
      <w:pPr>
        <w:pStyle w:val="ListParagraph"/>
        <w:numPr>
          <w:ilvl w:val="0"/>
          <w:numId w:val="15"/>
        </w:numPr>
        <w:spacing w:before="125" w:line="264" w:lineRule="auto"/>
        <w:ind w:left="2127" w:right="30" w:hanging="426"/>
        <w:rPr>
          <w:rFonts w:ascii="Times New Roman"/>
          <w:sz w:val="19"/>
          <w:lang w:val="en-GB"/>
        </w:rPr>
      </w:pPr>
      <w:r w:rsidRPr="0042295D">
        <w:rPr>
          <w:sz w:val="24"/>
          <w:lang w:val="en-GB"/>
        </w:rPr>
        <w:t>to directly or indirectly request, agree to receive or accept any financial</w:t>
      </w:r>
      <w:r w:rsidRPr="0042295D">
        <w:rPr>
          <w:spacing w:val="23"/>
          <w:sz w:val="24"/>
          <w:lang w:val="en-GB"/>
        </w:rPr>
        <w:t xml:space="preserve"> </w:t>
      </w:r>
      <w:r w:rsidRPr="0042295D">
        <w:rPr>
          <w:sz w:val="24"/>
          <w:lang w:val="en-GB"/>
        </w:rPr>
        <w:t>or other advantage</w:t>
      </w:r>
      <w:r w:rsidRPr="0042295D">
        <w:rPr>
          <w:spacing w:val="24"/>
          <w:sz w:val="24"/>
          <w:lang w:val="en-GB"/>
        </w:rPr>
        <w:t xml:space="preserve"> </w:t>
      </w:r>
      <w:r w:rsidRPr="0042295D">
        <w:rPr>
          <w:sz w:val="24"/>
          <w:lang w:val="en-GB"/>
        </w:rPr>
        <w:t>as an inducement</w:t>
      </w:r>
      <w:r w:rsidRPr="0042295D">
        <w:rPr>
          <w:spacing w:val="33"/>
          <w:sz w:val="24"/>
          <w:lang w:val="en-GB"/>
        </w:rPr>
        <w:t xml:space="preserve"> </w:t>
      </w:r>
      <w:r w:rsidRPr="0042295D">
        <w:rPr>
          <w:sz w:val="24"/>
          <w:lang w:val="en-GB"/>
        </w:rPr>
        <w:t>or a reward for</w:t>
      </w:r>
      <w:r w:rsidR="0099275A" w:rsidRPr="0042295D">
        <w:rPr>
          <w:sz w:val="24"/>
          <w:lang w:val="en-GB"/>
        </w:rPr>
        <w:t xml:space="preserve"> </w:t>
      </w:r>
      <w:r w:rsidRPr="0042295D">
        <w:rPr>
          <w:noProof/>
          <w:lang w:val="en-GB" w:eastAsia="en-GB"/>
        </w:rPr>
        <mc:AlternateContent>
          <mc:Choice Requires="wps">
            <w:drawing>
              <wp:anchor distT="0" distB="0" distL="114300" distR="114300" simplePos="0" relativeHeight="251648000" behindDoc="0" locked="0" layoutInCell="1" allowOverlap="1" wp14:anchorId="3E7E69D6" wp14:editId="12AF19CD">
                <wp:simplePos x="0" y="0"/>
                <wp:positionH relativeFrom="page">
                  <wp:posOffset>7498715</wp:posOffset>
                </wp:positionH>
                <wp:positionV relativeFrom="page">
                  <wp:posOffset>10528300</wp:posOffset>
                </wp:positionV>
                <wp:extent cx="0" cy="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33D9A3C">
              <v:line id="Straight Connector 51"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442mm" from="590.45pt,829pt" to="590.45pt,829pt" w14:anchorId="10DF36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">
                <w10:wrap anchorx="page" anchory="page"/>
              </v:line>
            </w:pict>
          </mc:Fallback>
        </mc:AlternateContent>
      </w:r>
      <w:r w:rsidRPr="0042295D">
        <w:rPr>
          <w:lang w:val="en-GB"/>
        </w:rPr>
        <w:t>improper</w:t>
      </w:r>
      <w:r w:rsidRPr="0042295D">
        <w:rPr>
          <w:spacing w:val="80"/>
          <w:lang w:val="en-GB"/>
        </w:rPr>
        <w:t xml:space="preserve"> </w:t>
      </w:r>
      <w:r w:rsidRPr="0042295D">
        <w:rPr>
          <w:lang w:val="en-GB"/>
        </w:rPr>
        <w:t>performance</w:t>
      </w:r>
      <w:r w:rsidRPr="0042295D">
        <w:rPr>
          <w:spacing w:val="80"/>
          <w:lang w:val="en-GB"/>
        </w:rPr>
        <w:t xml:space="preserve"> </w:t>
      </w:r>
      <w:r w:rsidRPr="0042295D">
        <w:rPr>
          <w:lang w:val="en-GB"/>
        </w:rPr>
        <w:t>of</w:t>
      </w:r>
      <w:r w:rsidRPr="0042295D">
        <w:rPr>
          <w:spacing w:val="80"/>
          <w:lang w:val="en-GB"/>
        </w:rPr>
        <w:t xml:space="preserve"> </w:t>
      </w:r>
      <w:r w:rsidRPr="0042295D">
        <w:rPr>
          <w:lang w:val="en-GB"/>
        </w:rPr>
        <w:t>a</w:t>
      </w:r>
      <w:r w:rsidRPr="0042295D">
        <w:rPr>
          <w:spacing w:val="80"/>
          <w:lang w:val="en-GB"/>
        </w:rPr>
        <w:t xml:space="preserve"> </w:t>
      </w:r>
      <w:r w:rsidRPr="0042295D">
        <w:rPr>
          <w:lang w:val="en-GB"/>
        </w:rPr>
        <w:t>relevant</w:t>
      </w:r>
      <w:r w:rsidRPr="0042295D">
        <w:rPr>
          <w:spacing w:val="80"/>
          <w:lang w:val="en-GB"/>
        </w:rPr>
        <w:t xml:space="preserve"> </w:t>
      </w:r>
      <w:r w:rsidRPr="0042295D">
        <w:rPr>
          <w:lang w:val="en-GB"/>
        </w:rPr>
        <w:t>function</w:t>
      </w:r>
      <w:r w:rsidRPr="0042295D">
        <w:rPr>
          <w:spacing w:val="80"/>
          <w:lang w:val="en-GB"/>
        </w:rPr>
        <w:t xml:space="preserve"> </w:t>
      </w:r>
      <w:r w:rsidRPr="0042295D">
        <w:rPr>
          <w:lang w:val="en-GB"/>
        </w:rPr>
        <w:t>or</w:t>
      </w:r>
      <w:r w:rsidRPr="0042295D">
        <w:rPr>
          <w:spacing w:val="80"/>
          <w:lang w:val="en-GB"/>
        </w:rPr>
        <w:t xml:space="preserve"> </w:t>
      </w:r>
      <w:r w:rsidRPr="0042295D">
        <w:rPr>
          <w:lang w:val="en-GB"/>
        </w:rPr>
        <w:t>activity</w:t>
      </w:r>
      <w:r w:rsidRPr="0042295D">
        <w:rPr>
          <w:spacing w:val="80"/>
          <w:lang w:val="en-GB"/>
        </w:rPr>
        <w:t xml:space="preserve"> </w:t>
      </w:r>
      <w:r w:rsidRPr="0042295D">
        <w:rPr>
          <w:lang w:val="en-GB"/>
        </w:rPr>
        <w:t>in connection with this Agreement;</w:t>
      </w:r>
    </w:p>
    <w:p w14:paraId="54C610AC" w14:textId="77777777" w:rsidR="006369FC" w:rsidRPr="0042295D" w:rsidRDefault="006369FC" w:rsidP="002A7B06">
      <w:pPr>
        <w:pStyle w:val="ListParagraph"/>
        <w:numPr>
          <w:ilvl w:val="0"/>
          <w:numId w:val="15"/>
        </w:numPr>
        <w:spacing w:before="125" w:line="264" w:lineRule="auto"/>
        <w:ind w:left="2127" w:right="30" w:hanging="426"/>
        <w:rPr>
          <w:rFonts w:ascii="Times New Roman"/>
          <w:sz w:val="19"/>
          <w:lang w:val="en-GB"/>
        </w:rPr>
      </w:pPr>
      <w:r w:rsidRPr="0042295D">
        <w:rPr>
          <w:sz w:val="24"/>
          <w:lang w:val="en-GB"/>
        </w:rPr>
        <w:t>committing</w:t>
      </w:r>
      <w:r w:rsidRPr="0042295D">
        <w:rPr>
          <w:spacing w:val="1"/>
          <w:sz w:val="24"/>
          <w:lang w:val="en-GB"/>
        </w:rPr>
        <w:t xml:space="preserve"> </w:t>
      </w:r>
      <w:r w:rsidRPr="0042295D">
        <w:rPr>
          <w:sz w:val="24"/>
          <w:lang w:val="en-GB"/>
        </w:rPr>
        <w:t>any</w:t>
      </w:r>
      <w:r w:rsidRPr="0042295D">
        <w:rPr>
          <w:spacing w:val="-13"/>
          <w:sz w:val="24"/>
          <w:lang w:val="en-GB"/>
        </w:rPr>
        <w:t xml:space="preserve"> </w:t>
      </w:r>
      <w:r w:rsidRPr="0042295D">
        <w:rPr>
          <w:spacing w:val="-2"/>
          <w:sz w:val="24"/>
          <w:lang w:val="en-GB"/>
        </w:rPr>
        <w:t>offence:</w:t>
      </w:r>
    </w:p>
    <w:p w14:paraId="4D7A88E6" w14:textId="77777777" w:rsidR="0099275A" w:rsidRPr="0042295D" w:rsidRDefault="006369FC" w:rsidP="002A7B06">
      <w:pPr>
        <w:pStyle w:val="ListParagraph"/>
        <w:numPr>
          <w:ilvl w:val="7"/>
          <w:numId w:val="15"/>
        </w:numPr>
        <w:spacing w:before="142"/>
        <w:ind w:left="2835" w:right="30" w:hanging="425"/>
        <w:rPr>
          <w:rFonts w:ascii="Times New Roman"/>
          <w:sz w:val="19"/>
          <w:lang w:val="en-GB"/>
        </w:rPr>
      </w:pPr>
      <w:r w:rsidRPr="0042295D">
        <w:rPr>
          <w:sz w:val="24"/>
          <w:lang w:val="en-GB"/>
        </w:rPr>
        <w:t>under</w:t>
      </w:r>
      <w:r w:rsidRPr="0042295D">
        <w:rPr>
          <w:spacing w:val="-4"/>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Bribery</w:t>
      </w:r>
      <w:r w:rsidRPr="0042295D">
        <w:rPr>
          <w:spacing w:val="2"/>
          <w:sz w:val="24"/>
          <w:lang w:val="en-GB"/>
        </w:rPr>
        <w:t xml:space="preserve"> </w:t>
      </w:r>
      <w:r w:rsidRPr="0042295D">
        <w:rPr>
          <w:spacing w:val="-4"/>
          <w:sz w:val="24"/>
          <w:lang w:val="en-GB"/>
        </w:rPr>
        <w:t>Act 2010;</w:t>
      </w:r>
    </w:p>
    <w:p w14:paraId="70E2C767" w14:textId="77777777" w:rsidR="0099275A" w:rsidRPr="0042295D" w:rsidRDefault="006369FC" w:rsidP="002A7B06">
      <w:pPr>
        <w:pStyle w:val="ListParagraph"/>
        <w:numPr>
          <w:ilvl w:val="7"/>
          <w:numId w:val="15"/>
        </w:numPr>
        <w:spacing w:before="142"/>
        <w:ind w:left="2835" w:right="30" w:hanging="425"/>
        <w:rPr>
          <w:rFonts w:ascii="Times New Roman"/>
          <w:sz w:val="19"/>
          <w:lang w:val="en-GB"/>
        </w:rPr>
      </w:pPr>
      <w:r w:rsidRPr="0042295D">
        <w:rPr>
          <w:sz w:val="24"/>
          <w:lang w:val="en-GB"/>
        </w:rPr>
        <w:t xml:space="preserve">under legislation or common law concerning fraudulent </w:t>
      </w:r>
      <w:r w:rsidRPr="0042295D">
        <w:rPr>
          <w:spacing w:val="-2"/>
          <w:sz w:val="24"/>
          <w:lang w:val="en-GB"/>
        </w:rPr>
        <w:t>acts; or</w:t>
      </w:r>
    </w:p>
    <w:p w14:paraId="4708B12E" w14:textId="77777777" w:rsidR="006369FC" w:rsidRPr="0042295D" w:rsidRDefault="006369FC" w:rsidP="002A7B06">
      <w:pPr>
        <w:pStyle w:val="ListParagraph"/>
        <w:numPr>
          <w:ilvl w:val="7"/>
          <w:numId w:val="15"/>
        </w:numPr>
        <w:spacing w:before="142"/>
        <w:ind w:left="2835" w:right="30" w:hanging="425"/>
        <w:rPr>
          <w:rFonts w:ascii="Times New Roman"/>
          <w:sz w:val="19"/>
          <w:lang w:val="en-GB"/>
        </w:rPr>
      </w:pPr>
      <w:r w:rsidRPr="0042295D">
        <w:rPr>
          <w:sz w:val="24"/>
          <w:lang w:val="en-GB"/>
        </w:rPr>
        <w:t>defrauding,</w:t>
      </w:r>
      <w:r w:rsidRPr="0042295D">
        <w:rPr>
          <w:spacing w:val="-10"/>
          <w:sz w:val="24"/>
          <w:lang w:val="en-GB"/>
        </w:rPr>
        <w:t xml:space="preserve"> </w:t>
      </w:r>
      <w:r w:rsidRPr="0042295D">
        <w:rPr>
          <w:sz w:val="24"/>
          <w:lang w:val="en-GB"/>
        </w:rPr>
        <w:t>attempting</w:t>
      </w:r>
      <w:r w:rsidRPr="0042295D">
        <w:rPr>
          <w:spacing w:val="-8"/>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defraud</w:t>
      </w:r>
      <w:r w:rsidRPr="0042295D">
        <w:rPr>
          <w:spacing w:val="-17"/>
          <w:sz w:val="24"/>
          <w:lang w:val="en-GB"/>
        </w:rPr>
        <w:t xml:space="preserve"> </w:t>
      </w:r>
      <w:r w:rsidRPr="0042295D">
        <w:rPr>
          <w:sz w:val="24"/>
          <w:lang w:val="en-GB"/>
        </w:rPr>
        <w:t>or</w:t>
      </w:r>
      <w:r w:rsidRPr="0042295D">
        <w:rPr>
          <w:spacing w:val="-16"/>
          <w:sz w:val="24"/>
          <w:lang w:val="en-GB"/>
        </w:rPr>
        <w:t xml:space="preserve"> </w:t>
      </w:r>
      <w:r w:rsidRPr="0042295D">
        <w:rPr>
          <w:sz w:val="24"/>
          <w:lang w:val="en-GB"/>
        </w:rPr>
        <w:t>conspiring</w:t>
      </w:r>
      <w:r w:rsidRPr="0042295D">
        <w:rPr>
          <w:spacing w:val="-9"/>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defraud the Commissioners;</w:t>
      </w:r>
    </w:p>
    <w:p w14:paraId="338207CE" w14:textId="2D7B72AC" w:rsidR="006369FC" w:rsidRPr="0042295D" w:rsidRDefault="006369FC" w:rsidP="002A7B06">
      <w:pPr>
        <w:pStyle w:val="ListParagraph"/>
        <w:numPr>
          <w:ilvl w:val="0"/>
          <w:numId w:val="15"/>
        </w:numPr>
        <w:spacing w:before="124" w:line="256" w:lineRule="auto"/>
        <w:ind w:left="2127" w:right="30" w:hanging="426"/>
        <w:rPr>
          <w:rFonts w:ascii="Times New Roman"/>
          <w:sz w:val="19"/>
          <w:lang w:val="en-GB"/>
        </w:rPr>
      </w:pPr>
      <w:r w:rsidRPr="0042295D">
        <w:rPr>
          <w:sz w:val="24"/>
          <w:lang w:val="en-GB"/>
        </w:rPr>
        <w:t>any activity, practice or conduct which would constitute one of the offences listed under (c) above, if such activity, practice or conduct had been carried out in the UK.</w:t>
      </w:r>
    </w:p>
    <w:p w14:paraId="6D0CF337" w14:textId="24F21A16" w:rsidR="006369FC" w:rsidRPr="0042295D" w:rsidRDefault="0099275A" w:rsidP="00612A05">
      <w:pPr>
        <w:pStyle w:val="BodyText"/>
        <w:spacing w:before="108" w:line="259" w:lineRule="auto"/>
        <w:ind w:left="1701" w:right="30" w:hanging="567"/>
        <w:jc w:val="both"/>
        <w:rPr>
          <w:lang w:val="en-GB"/>
        </w:rPr>
      </w:pPr>
      <w:r w:rsidRPr="0042295D">
        <w:rPr>
          <w:b/>
          <w:lang w:val="en-GB"/>
        </w:rPr>
        <w:tab/>
      </w:r>
      <w:r w:rsidR="006369FC" w:rsidRPr="0042295D">
        <w:rPr>
          <w:b/>
          <w:lang w:val="en-GB"/>
        </w:rPr>
        <w:t xml:space="preserve">Regulated Activity: </w:t>
      </w:r>
      <w:r w:rsidR="006369FC" w:rsidRPr="0042295D">
        <w:rPr>
          <w:lang w:val="en-GB"/>
        </w:rPr>
        <w:t>in</w:t>
      </w:r>
      <w:r w:rsidR="006369FC" w:rsidRPr="0042295D">
        <w:rPr>
          <w:spacing w:val="-17"/>
          <w:lang w:val="en-GB"/>
        </w:rPr>
        <w:t xml:space="preserve"> </w:t>
      </w:r>
      <w:r w:rsidR="006369FC" w:rsidRPr="0042295D">
        <w:rPr>
          <w:lang w:val="en-GB"/>
        </w:rPr>
        <w:t>relation</w:t>
      </w:r>
      <w:r w:rsidR="006369FC" w:rsidRPr="0042295D">
        <w:rPr>
          <w:spacing w:val="-10"/>
          <w:lang w:val="en-GB"/>
        </w:rPr>
        <w:t xml:space="preserve"> </w:t>
      </w:r>
      <w:r w:rsidR="006369FC" w:rsidRPr="0042295D">
        <w:rPr>
          <w:lang w:val="en-GB"/>
        </w:rPr>
        <w:t>to</w:t>
      </w:r>
      <w:r w:rsidR="006369FC" w:rsidRPr="0042295D">
        <w:rPr>
          <w:spacing w:val="-9"/>
          <w:lang w:val="en-GB"/>
        </w:rPr>
        <w:t xml:space="preserve"> </w:t>
      </w:r>
      <w:r w:rsidR="006369FC" w:rsidRPr="0042295D">
        <w:rPr>
          <w:lang w:val="en-GB"/>
        </w:rPr>
        <w:t>children</w:t>
      </w:r>
      <w:r w:rsidR="006369FC" w:rsidRPr="0042295D">
        <w:rPr>
          <w:spacing w:val="-2"/>
          <w:lang w:val="en-GB"/>
        </w:rPr>
        <w:t xml:space="preserve"> </w:t>
      </w:r>
      <w:r w:rsidR="006369FC" w:rsidRPr="0042295D">
        <w:rPr>
          <w:lang w:val="en-GB"/>
        </w:rPr>
        <w:t>shall</w:t>
      </w:r>
      <w:r w:rsidR="006369FC" w:rsidRPr="0042295D">
        <w:rPr>
          <w:spacing w:val="-11"/>
          <w:lang w:val="en-GB"/>
        </w:rPr>
        <w:t xml:space="preserve"> </w:t>
      </w:r>
      <w:r w:rsidR="006369FC" w:rsidRPr="0042295D">
        <w:rPr>
          <w:lang w:val="en-GB"/>
        </w:rPr>
        <w:t>have</w:t>
      </w:r>
      <w:r w:rsidR="006369FC" w:rsidRPr="0042295D">
        <w:rPr>
          <w:spacing w:val="-13"/>
          <w:lang w:val="en-GB"/>
        </w:rPr>
        <w:t xml:space="preserve"> </w:t>
      </w:r>
      <w:r w:rsidR="006369FC" w:rsidRPr="0042295D">
        <w:rPr>
          <w:lang w:val="en-GB"/>
        </w:rPr>
        <w:t>the</w:t>
      </w:r>
      <w:r w:rsidR="006369FC" w:rsidRPr="0042295D">
        <w:rPr>
          <w:spacing w:val="-12"/>
          <w:lang w:val="en-GB"/>
        </w:rPr>
        <w:t xml:space="preserve"> </w:t>
      </w:r>
      <w:r w:rsidR="006369FC" w:rsidRPr="0042295D">
        <w:rPr>
          <w:lang w:val="en-GB"/>
        </w:rPr>
        <w:t>same</w:t>
      </w:r>
      <w:r w:rsidR="006369FC" w:rsidRPr="0042295D">
        <w:rPr>
          <w:spacing w:val="-8"/>
          <w:lang w:val="en-GB"/>
        </w:rPr>
        <w:t xml:space="preserve"> </w:t>
      </w:r>
      <w:r w:rsidR="006369FC" w:rsidRPr="0042295D">
        <w:rPr>
          <w:lang w:val="en-GB"/>
        </w:rPr>
        <w:t>meaning as</w:t>
      </w:r>
      <w:r w:rsidR="006369FC" w:rsidRPr="0042295D">
        <w:rPr>
          <w:spacing w:val="-17"/>
          <w:lang w:val="en-GB"/>
        </w:rPr>
        <w:t xml:space="preserve"> </w:t>
      </w:r>
      <w:r w:rsidR="006369FC" w:rsidRPr="0042295D">
        <w:rPr>
          <w:lang w:val="en-GB"/>
        </w:rPr>
        <w:t>set</w:t>
      </w:r>
      <w:r w:rsidR="006369FC" w:rsidRPr="0042295D">
        <w:rPr>
          <w:spacing w:val="-17"/>
          <w:lang w:val="en-GB"/>
        </w:rPr>
        <w:t xml:space="preserve"> </w:t>
      </w:r>
      <w:r w:rsidR="006369FC" w:rsidRPr="0042295D">
        <w:rPr>
          <w:lang w:val="en-GB"/>
        </w:rPr>
        <w:t>out</w:t>
      </w:r>
      <w:r w:rsidR="006369FC" w:rsidRPr="0042295D">
        <w:rPr>
          <w:spacing w:val="-16"/>
          <w:lang w:val="en-GB"/>
        </w:rPr>
        <w:t xml:space="preserve"> </w:t>
      </w:r>
      <w:r w:rsidR="006369FC" w:rsidRPr="0042295D">
        <w:rPr>
          <w:lang w:val="en-GB"/>
        </w:rPr>
        <w:t>in</w:t>
      </w:r>
      <w:r w:rsidR="006369FC" w:rsidRPr="0042295D">
        <w:rPr>
          <w:spacing w:val="-17"/>
          <w:lang w:val="en-GB"/>
        </w:rPr>
        <w:t xml:space="preserve"> </w:t>
      </w:r>
      <w:r w:rsidR="006369FC" w:rsidRPr="0042295D">
        <w:rPr>
          <w:lang w:val="en-GB"/>
        </w:rPr>
        <w:t>Part</w:t>
      </w:r>
      <w:r w:rsidR="006369FC" w:rsidRPr="0042295D">
        <w:rPr>
          <w:spacing w:val="-17"/>
          <w:lang w:val="en-GB"/>
        </w:rPr>
        <w:t xml:space="preserve"> </w:t>
      </w:r>
      <w:r w:rsidR="006369FC" w:rsidRPr="0042295D">
        <w:rPr>
          <w:lang w:val="en-GB"/>
        </w:rPr>
        <w:t>1</w:t>
      </w:r>
      <w:r w:rsidR="006369FC" w:rsidRPr="0042295D">
        <w:rPr>
          <w:spacing w:val="-17"/>
          <w:lang w:val="en-GB"/>
        </w:rPr>
        <w:t xml:space="preserve"> </w:t>
      </w:r>
      <w:r w:rsidR="006369FC" w:rsidRPr="0042295D">
        <w:rPr>
          <w:lang w:val="en-GB"/>
        </w:rPr>
        <w:t>of</w:t>
      </w:r>
      <w:r w:rsidR="006369FC" w:rsidRPr="0042295D">
        <w:rPr>
          <w:spacing w:val="-16"/>
          <w:lang w:val="en-GB"/>
        </w:rPr>
        <w:t xml:space="preserve"> </w:t>
      </w:r>
      <w:r w:rsidR="006369FC" w:rsidRPr="0042295D">
        <w:rPr>
          <w:lang w:val="en-GB"/>
        </w:rPr>
        <w:t>Schedule</w:t>
      </w:r>
      <w:r w:rsidR="006369FC" w:rsidRPr="0042295D">
        <w:rPr>
          <w:spacing w:val="-17"/>
          <w:lang w:val="en-GB"/>
        </w:rPr>
        <w:t xml:space="preserve"> </w:t>
      </w:r>
      <w:r w:rsidR="00424DE1">
        <w:rPr>
          <w:lang w:val="en-GB"/>
        </w:rPr>
        <w:t>1</w:t>
      </w:r>
      <w:r w:rsidR="006369FC" w:rsidRPr="0042295D">
        <w:rPr>
          <w:spacing w:val="-17"/>
          <w:lang w:val="en-GB"/>
        </w:rPr>
        <w:t xml:space="preserve"> </w:t>
      </w:r>
      <w:r w:rsidR="006369FC" w:rsidRPr="0042295D">
        <w:rPr>
          <w:lang w:val="en-GB"/>
        </w:rPr>
        <w:t>to</w:t>
      </w:r>
      <w:r w:rsidR="006369FC" w:rsidRPr="0042295D">
        <w:rPr>
          <w:spacing w:val="-16"/>
          <w:lang w:val="en-GB"/>
        </w:rPr>
        <w:t xml:space="preserve"> </w:t>
      </w:r>
      <w:r w:rsidR="006369FC" w:rsidRPr="0042295D">
        <w:rPr>
          <w:lang w:val="en-GB"/>
        </w:rPr>
        <w:t>the</w:t>
      </w:r>
      <w:r w:rsidR="006369FC" w:rsidRPr="0042295D">
        <w:rPr>
          <w:spacing w:val="-17"/>
          <w:lang w:val="en-GB"/>
        </w:rPr>
        <w:t xml:space="preserve"> </w:t>
      </w:r>
      <w:r w:rsidR="006369FC" w:rsidRPr="0042295D">
        <w:rPr>
          <w:lang w:val="en-GB"/>
        </w:rPr>
        <w:t>Safeguarding</w:t>
      </w:r>
      <w:r w:rsidR="006369FC" w:rsidRPr="0042295D">
        <w:rPr>
          <w:spacing w:val="1"/>
          <w:lang w:val="en-GB"/>
        </w:rPr>
        <w:t xml:space="preserve"> </w:t>
      </w:r>
      <w:r w:rsidR="006369FC" w:rsidRPr="0042295D">
        <w:rPr>
          <w:lang w:val="en-GB"/>
        </w:rPr>
        <w:t>Vulnerable</w:t>
      </w:r>
      <w:r w:rsidR="006369FC" w:rsidRPr="0042295D">
        <w:rPr>
          <w:spacing w:val="-5"/>
          <w:lang w:val="en-GB"/>
        </w:rPr>
        <w:t xml:space="preserve"> </w:t>
      </w:r>
      <w:r w:rsidR="006369FC" w:rsidRPr="0042295D">
        <w:rPr>
          <w:lang w:val="en-GB"/>
        </w:rPr>
        <w:t xml:space="preserve">Groups Act 2006 and in relation to vulnerable adults shall have the same meaning as set out in Part 2 of Schedule </w:t>
      </w:r>
      <w:r w:rsidR="00424DE1">
        <w:rPr>
          <w:lang w:val="en-GB"/>
        </w:rPr>
        <w:t>1</w:t>
      </w:r>
      <w:r w:rsidR="006369FC" w:rsidRPr="0042295D">
        <w:rPr>
          <w:lang w:val="en-GB"/>
        </w:rPr>
        <w:t xml:space="preserve"> to the Safeguarding Vulnerable Groups Act 2006.</w:t>
      </w:r>
    </w:p>
    <w:p w14:paraId="24DB675D" w14:textId="73EAF797" w:rsidR="006369FC" w:rsidRPr="0042295D" w:rsidRDefault="0099275A" w:rsidP="00612A05">
      <w:pPr>
        <w:spacing w:before="120" w:line="256" w:lineRule="auto"/>
        <w:ind w:left="1701" w:right="30" w:hanging="567"/>
        <w:jc w:val="both"/>
        <w:rPr>
          <w:sz w:val="24"/>
          <w:lang w:val="en-GB"/>
        </w:rPr>
      </w:pPr>
      <w:r w:rsidRPr="0042295D">
        <w:rPr>
          <w:b/>
          <w:sz w:val="24"/>
          <w:lang w:val="en-GB"/>
        </w:rPr>
        <w:tab/>
      </w:r>
      <w:r w:rsidR="006369FC" w:rsidRPr="0042295D">
        <w:rPr>
          <w:b/>
          <w:sz w:val="24"/>
          <w:lang w:val="en-GB"/>
        </w:rPr>
        <w:t xml:space="preserve">Regulated Activity Provider: </w:t>
      </w:r>
      <w:r w:rsidR="006369FC" w:rsidRPr="0042295D">
        <w:rPr>
          <w:sz w:val="24"/>
          <w:lang w:val="en-GB"/>
        </w:rPr>
        <w:t>shall have the</w:t>
      </w:r>
      <w:r w:rsidR="006369FC" w:rsidRPr="0042295D">
        <w:rPr>
          <w:spacing w:val="-2"/>
          <w:sz w:val="24"/>
          <w:lang w:val="en-GB"/>
        </w:rPr>
        <w:t xml:space="preserve"> </w:t>
      </w:r>
      <w:r w:rsidR="006369FC" w:rsidRPr="0042295D">
        <w:rPr>
          <w:sz w:val="24"/>
          <w:lang w:val="en-GB"/>
        </w:rPr>
        <w:t>same meaning as set out in section 6 of the Safeguarding Vulnerable Groups Act 2006.</w:t>
      </w:r>
    </w:p>
    <w:p w14:paraId="1019214C" w14:textId="77777777" w:rsidR="006369FC" w:rsidRPr="0042295D" w:rsidRDefault="0099275A" w:rsidP="00612A05">
      <w:pPr>
        <w:spacing w:before="120" w:line="256" w:lineRule="auto"/>
        <w:ind w:left="1701" w:right="30" w:hanging="567"/>
        <w:jc w:val="both"/>
        <w:rPr>
          <w:sz w:val="24"/>
          <w:lang w:val="en-GB"/>
        </w:rPr>
      </w:pPr>
      <w:r w:rsidRPr="0042295D">
        <w:rPr>
          <w:b/>
          <w:sz w:val="24"/>
          <w:lang w:val="en-GB"/>
        </w:rPr>
        <w:tab/>
      </w:r>
      <w:r w:rsidR="006369FC" w:rsidRPr="0042295D">
        <w:rPr>
          <w:b/>
          <w:sz w:val="24"/>
          <w:lang w:val="en-GB"/>
        </w:rPr>
        <w:t>Relevant Requirements:</w:t>
      </w:r>
      <w:r w:rsidR="006369FC" w:rsidRPr="0042295D">
        <w:rPr>
          <w:sz w:val="24"/>
          <w:lang w:val="en-GB"/>
        </w:rPr>
        <w:t xml:space="preserve"> all applicable law relating to bribery, corruption and fraud, including the Bribery Act 2010 and any guidance issued by the Secretary of State for Justice pursuant to section 9 of the Bribery Act 2010.</w:t>
      </w:r>
    </w:p>
    <w:p w14:paraId="2F1F112A" w14:textId="77777777" w:rsidR="006369FC" w:rsidRPr="0042295D" w:rsidRDefault="0099275A" w:rsidP="00612A05">
      <w:pPr>
        <w:spacing w:before="120"/>
        <w:ind w:left="1701" w:right="30" w:hanging="567"/>
        <w:jc w:val="both"/>
        <w:rPr>
          <w:sz w:val="24"/>
          <w:lang w:val="en-GB"/>
        </w:rPr>
      </w:pPr>
      <w:r w:rsidRPr="0042295D">
        <w:rPr>
          <w:b/>
          <w:sz w:val="24"/>
          <w:lang w:val="en-GB"/>
        </w:rPr>
        <w:tab/>
      </w:r>
      <w:r w:rsidR="006369FC" w:rsidRPr="0042295D">
        <w:rPr>
          <w:b/>
          <w:sz w:val="24"/>
          <w:lang w:val="en-GB"/>
        </w:rPr>
        <w:t>Relevant</w:t>
      </w:r>
      <w:r w:rsidR="006369FC" w:rsidRPr="0042295D">
        <w:rPr>
          <w:b/>
          <w:spacing w:val="-2"/>
          <w:sz w:val="24"/>
          <w:lang w:val="en-GB"/>
        </w:rPr>
        <w:t xml:space="preserve"> </w:t>
      </w:r>
      <w:r w:rsidR="006369FC" w:rsidRPr="0042295D">
        <w:rPr>
          <w:b/>
          <w:sz w:val="24"/>
          <w:lang w:val="en-GB"/>
        </w:rPr>
        <w:t>Transfer:</w:t>
      </w:r>
      <w:r w:rsidR="006369FC" w:rsidRPr="0042295D">
        <w:rPr>
          <w:b/>
          <w:spacing w:val="7"/>
          <w:sz w:val="24"/>
          <w:lang w:val="en-GB"/>
        </w:rPr>
        <w:t xml:space="preserve"> </w:t>
      </w:r>
      <w:r w:rsidR="006369FC" w:rsidRPr="0042295D">
        <w:rPr>
          <w:sz w:val="24"/>
          <w:lang w:val="en-GB"/>
        </w:rPr>
        <w:t>a</w:t>
      </w:r>
      <w:r w:rsidR="006369FC" w:rsidRPr="0042295D">
        <w:rPr>
          <w:spacing w:val="-12"/>
          <w:sz w:val="24"/>
          <w:lang w:val="en-GB"/>
        </w:rPr>
        <w:t xml:space="preserve"> </w:t>
      </w:r>
      <w:r w:rsidR="006369FC" w:rsidRPr="0042295D">
        <w:rPr>
          <w:sz w:val="24"/>
          <w:lang w:val="en-GB"/>
        </w:rPr>
        <w:t>relevant</w:t>
      </w:r>
      <w:r w:rsidR="006369FC" w:rsidRPr="0042295D">
        <w:rPr>
          <w:spacing w:val="5"/>
          <w:sz w:val="24"/>
          <w:lang w:val="en-GB"/>
        </w:rPr>
        <w:t xml:space="preserve"> </w:t>
      </w:r>
      <w:r w:rsidR="006369FC" w:rsidRPr="0042295D">
        <w:rPr>
          <w:sz w:val="24"/>
          <w:lang w:val="en-GB"/>
        </w:rPr>
        <w:t>transfer</w:t>
      </w:r>
      <w:r w:rsidR="006369FC" w:rsidRPr="0042295D">
        <w:rPr>
          <w:spacing w:val="2"/>
          <w:sz w:val="24"/>
          <w:lang w:val="en-GB"/>
        </w:rPr>
        <w:t xml:space="preserve"> </w:t>
      </w:r>
      <w:r w:rsidR="006369FC" w:rsidRPr="0042295D">
        <w:rPr>
          <w:sz w:val="24"/>
          <w:lang w:val="en-GB"/>
        </w:rPr>
        <w:t>for</w:t>
      </w:r>
      <w:r w:rsidR="006369FC" w:rsidRPr="0042295D">
        <w:rPr>
          <w:spacing w:val="-15"/>
          <w:sz w:val="24"/>
          <w:lang w:val="en-GB"/>
        </w:rPr>
        <w:t xml:space="preserve"> </w:t>
      </w:r>
      <w:r w:rsidR="006369FC" w:rsidRPr="0042295D">
        <w:rPr>
          <w:sz w:val="24"/>
          <w:lang w:val="en-GB"/>
        </w:rPr>
        <w:t>the</w:t>
      </w:r>
      <w:r w:rsidR="006369FC" w:rsidRPr="0042295D">
        <w:rPr>
          <w:spacing w:val="-7"/>
          <w:sz w:val="24"/>
          <w:lang w:val="en-GB"/>
        </w:rPr>
        <w:t xml:space="preserve"> </w:t>
      </w:r>
      <w:r w:rsidR="006369FC" w:rsidRPr="0042295D">
        <w:rPr>
          <w:sz w:val="24"/>
          <w:lang w:val="en-GB"/>
        </w:rPr>
        <w:t>purposes</w:t>
      </w:r>
      <w:r w:rsidR="006369FC" w:rsidRPr="0042295D">
        <w:rPr>
          <w:spacing w:val="12"/>
          <w:sz w:val="24"/>
          <w:lang w:val="en-GB"/>
        </w:rPr>
        <w:t xml:space="preserve"> </w:t>
      </w:r>
      <w:r w:rsidR="006369FC" w:rsidRPr="0042295D">
        <w:rPr>
          <w:sz w:val="24"/>
          <w:lang w:val="en-GB"/>
        </w:rPr>
        <w:t>of</w:t>
      </w:r>
      <w:r w:rsidR="006369FC" w:rsidRPr="0042295D">
        <w:rPr>
          <w:spacing w:val="-14"/>
          <w:sz w:val="24"/>
          <w:lang w:val="en-GB"/>
        </w:rPr>
        <w:t xml:space="preserve"> </w:t>
      </w:r>
      <w:r w:rsidR="006369FC" w:rsidRPr="0042295D">
        <w:rPr>
          <w:spacing w:val="-2"/>
          <w:sz w:val="24"/>
          <w:lang w:val="en-GB"/>
        </w:rPr>
        <w:t>TUPE.</w:t>
      </w:r>
    </w:p>
    <w:p w14:paraId="55E246B5" w14:textId="6B6B4635" w:rsidR="006369FC" w:rsidRPr="0042295D" w:rsidRDefault="0099275A" w:rsidP="00612A05">
      <w:pPr>
        <w:spacing w:before="147" w:line="256" w:lineRule="auto"/>
        <w:ind w:left="1701" w:right="30" w:hanging="567"/>
        <w:jc w:val="both"/>
        <w:rPr>
          <w:sz w:val="24"/>
          <w:lang w:val="en-GB"/>
        </w:rPr>
      </w:pPr>
      <w:r w:rsidRPr="0042295D">
        <w:rPr>
          <w:b/>
          <w:sz w:val="24"/>
          <w:lang w:val="en-GB"/>
        </w:rPr>
        <w:tab/>
      </w:r>
      <w:r w:rsidR="006369FC" w:rsidRPr="0042295D">
        <w:rPr>
          <w:b/>
          <w:sz w:val="24"/>
          <w:lang w:val="en-GB"/>
        </w:rPr>
        <w:t>Remediation Notice:</w:t>
      </w:r>
      <w:r w:rsidR="006369FC" w:rsidRPr="0042295D">
        <w:rPr>
          <w:sz w:val="24"/>
          <w:lang w:val="en-GB"/>
        </w:rPr>
        <w:t xml:space="preserve"> a written notice given by the Commissioners to the Service Provider pursuant to </w:t>
      </w:r>
      <w:r w:rsidR="00634B80" w:rsidRPr="0042295D">
        <w:rPr>
          <w:sz w:val="24"/>
          <w:lang w:val="en-GB"/>
        </w:rPr>
        <w:t>Clause</w:t>
      </w:r>
      <w:r w:rsidR="006369FC" w:rsidRPr="0042295D">
        <w:rPr>
          <w:sz w:val="24"/>
          <w:lang w:val="en-GB"/>
        </w:rPr>
        <w:t xml:space="preserve"> </w:t>
      </w:r>
      <w:r w:rsidR="00FF1884">
        <w:rPr>
          <w:sz w:val="24"/>
          <w:lang w:val="en-GB"/>
        </w:rPr>
        <w:t>39</w:t>
      </w:r>
      <w:r w:rsidR="006369FC" w:rsidRPr="0042295D">
        <w:rPr>
          <w:sz w:val="24"/>
          <w:lang w:val="en-GB"/>
        </w:rPr>
        <w:t xml:space="preserve"> to initiate the Remediation Plan Process.</w:t>
      </w:r>
    </w:p>
    <w:p w14:paraId="1EFB9820" w14:textId="6F297380" w:rsidR="006369FC" w:rsidRPr="0042295D" w:rsidRDefault="0099275A" w:rsidP="00612A05">
      <w:pPr>
        <w:spacing w:before="147" w:line="256" w:lineRule="auto"/>
        <w:ind w:left="1701" w:right="30" w:hanging="567"/>
        <w:jc w:val="both"/>
        <w:rPr>
          <w:sz w:val="24"/>
          <w:lang w:val="en-GB"/>
        </w:rPr>
      </w:pPr>
      <w:r w:rsidRPr="0042295D">
        <w:rPr>
          <w:sz w:val="24"/>
          <w:lang w:val="en-GB"/>
        </w:rPr>
        <w:tab/>
      </w:r>
      <w:r w:rsidR="006369FC" w:rsidRPr="0042295D">
        <w:rPr>
          <w:b/>
          <w:sz w:val="24"/>
          <w:lang w:val="en-GB"/>
        </w:rPr>
        <w:t xml:space="preserve">Remediation Plan: </w:t>
      </w:r>
      <w:r w:rsidR="006369FC" w:rsidRPr="0042295D">
        <w:rPr>
          <w:sz w:val="24"/>
          <w:lang w:val="en-GB"/>
        </w:rPr>
        <w:t xml:space="preserve">the plan agreed in accordance with </w:t>
      </w:r>
      <w:r w:rsidR="00634B80" w:rsidRPr="0042295D">
        <w:rPr>
          <w:sz w:val="24"/>
          <w:lang w:val="en-GB"/>
        </w:rPr>
        <w:t>Clause</w:t>
      </w:r>
      <w:r w:rsidR="00FF1884">
        <w:rPr>
          <w:sz w:val="24"/>
          <w:lang w:val="en-GB"/>
        </w:rPr>
        <w:t xml:space="preserve"> 39</w:t>
      </w:r>
      <w:r w:rsidR="006369FC" w:rsidRPr="0042295D">
        <w:rPr>
          <w:sz w:val="24"/>
          <w:lang w:val="en-GB"/>
        </w:rPr>
        <w:t xml:space="preserve"> for the resolution of a Service Provider’s default in complying with its obligations under this Agreement.</w:t>
      </w:r>
    </w:p>
    <w:p w14:paraId="3507BF45" w14:textId="77777777" w:rsidR="006369FC" w:rsidRPr="0042295D" w:rsidRDefault="0099275A" w:rsidP="00612A05">
      <w:pPr>
        <w:spacing w:before="147" w:line="256" w:lineRule="auto"/>
        <w:ind w:left="1701" w:right="30" w:hanging="567"/>
        <w:jc w:val="both"/>
        <w:rPr>
          <w:sz w:val="24"/>
          <w:szCs w:val="24"/>
          <w:lang w:val="en-GB"/>
        </w:rPr>
      </w:pPr>
      <w:r w:rsidRPr="0042295D">
        <w:rPr>
          <w:b/>
          <w:lang w:val="en-GB"/>
        </w:rPr>
        <w:tab/>
      </w:r>
      <w:r w:rsidR="006369FC" w:rsidRPr="0042295D">
        <w:rPr>
          <w:b/>
          <w:lang w:val="en-GB"/>
        </w:rPr>
        <w:t xml:space="preserve">Replacement Services: </w:t>
      </w:r>
      <w:r w:rsidR="006369FC" w:rsidRPr="0042295D">
        <w:rPr>
          <w:sz w:val="24"/>
          <w:szCs w:val="24"/>
          <w:lang w:val="en-GB"/>
        </w:rPr>
        <w:t>any services that are identical or substantially similar to</w:t>
      </w:r>
      <w:r w:rsidR="006369FC" w:rsidRPr="0042295D">
        <w:rPr>
          <w:spacing w:val="-1"/>
          <w:sz w:val="24"/>
          <w:szCs w:val="24"/>
          <w:lang w:val="en-GB"/>
        </w:rPr>
        <w:t xml:space="preserve"> </w:t>
      </w:r>
      <w:r w:rsidR="006369FC" w:rsidRPr="0042295D">
        <w:rPr>
          <w:sz w:val="24"/>
          <w:szCs w:val="24"/>
          <w:lang w:val="en-GB"/>
        </w:rPr>
        <w:t>any</w:t>
      </w:r>
      <w:r w:rsidR="006369FC" w:rsidRPr="0042295D">
        <w:rPr>
          <w:spacing w:val="-2"/>
          <w:sz w:val="24"/>
          <w:szCs w:val="24"/>
          <w:lang w:val="en-GB"/>
        </w:rPr>
        <w:t xml:space="preserve"> </w:t>
      </w:r>
      <w:r w:rsidR="006369FC" w:rsidRPr="0042295D">
        <w:rPr>
          <w:sz w:val="24"/>
          <w:szCs w:val="24"/>
          <w:lang w:val="en-GB"/>
        </w:rPr>
        <w:t>of</w:t>
      </w:r>
      <w:r w:rsidR="006369FC" w:rsidRPr="0042295D">
        <w:rPr>
          <w:spacing w:val="-2"/>
          <w:sz w:val="24"/>
          <w:szCs w:val="24"/>
          <w:lang w:val="en-GB"/>
        </w:rPr>
        <w:t xml:space="preserve"> </w:t>
      </w:r>
      <w:r w:rsidR="006369FC" w:rsidRPr="0042295D">
        <w:rPr>
          <w:sz w:val="24"/>
          <w:szCs w:val="24"/>
          <w:lang w:val="en-GB"/>
        </w:rPr>
        <w:t>the</w:t>
      </w:r>
      <w:r w:rsidR="006369FC" w:rsidRPr="0042295D">
        <w:rPr>
          <w:spacing w:val="-1"/>
          <w:sz w:val="24"/>
          <w:szCs w:val="24"/>
          <w:lang w:val="en-GB"/>
        </w:rPr>
        <w:t xml:space="preserve"> </w:t>
      </w:r>
      <w:r w:rsidR="006369FC" w:rsidRPr="0042295D">
        <w:rPr>
          <w:sz w:val="24"/>
          <w:szCs w:val="24"/>
          <w:lang w:val="en-GB"/>
        </w:rPr>
        <w:t>Services and which the</w:t>
      </w:r>
      <w:r w:rsidR="006369FC" w:rsidRPr="0042295D">
        <w:rPr>
          <w:spacing w:val="-2"/>
          <w:sz w:val="24"/>
          <w:szCs w:val="24"/>
          <w:lang w:val="en-GB"/>
        </w:rPr>
        <w:t xml:space="preserve"> </w:t>
      </w:r>
      <w:r w:rsidR="006369FC" w:rsidRPr="0042295D">
        <w:rPr>
          <w:sz w:val="24"/>
          <w:szCs w:val="24"/>
          <w:lang w:val="en-GB"/>
        </w:rPr>
        <w:t>Commissioners receives in substitution for</w:t>
      </w:r>
      <w:r w:rsidR="006369FC" w:rsidRPr="0042295D">
        <w:rPr>
          <w:spacing w:val="-3"/>
          <w:sz w:val="24"/>
          <w:szCs w:val="24"/>
          <w:lang w:val="en-GB"/>
        </w:rPr>
        <w:t xml:space="preserve"> </w:t>
      </w:r>
      <w:r w:rsidR="006369FC" w:rsidRPr="0042295D">
        <w:rPr>
          <w:sz w:val="24"/>
          <w:szCs w:val="24"/>
          <w:lang w:val="en-GB"/>
        </w:rPr>
        <w:t>any</w:t>
      </w:r>
      <w:r w:rsidR="006369FC" w:rsidRPr="0042295D">
        <w:rPr>
          <w:spacing w:val="-6"/>
          <w:sz w:val="24"/>
          <w:szCs w:val="24"/>
          <w:lang w:val="en-GB"/>
        </w:rPr>
        <w:t xml:space="preserve"> </w:t>
      </w:r>
      <w:r w:rsidR="006369FC" w:rsidRPr="0042295D">
        <w:rPr>
          <w:sz w:val="24"/>
          <w:szCs w:val="24"/>
          <w:lang w:val="en-GB"/>
        </w:rPr>
        <w:t>of</w:t>
      </w:r>
      <w:r w:rsidR="006369FC" w:rsidRPr="0042295D">
        <w:rPr>
          <w:spacing w:val="-6"/>
          <w:sz w:val="24"/>
          <w:szCs w:val="24"/>
          <w:lang w:val="en-GB"/>
        </w:rPr>
        <w:t xml:space="preserve"> </w:t>
      </w:r>
      <w:r w:rsidR="006369FC" w:rsidRPr="0042295D">
        <w:rPr>
          <w:sz w:val="24"/>
          <w:szCs w:val="24"/>
          <w:lang w:val="en-GB"/>
        </w:rPr>
        <w:t>the</w:t>
      </w:r>
      <w:r w:rsidR="006369FC" w:rsidRPr="0042295D">
        <w:rPr>
          <w:spacing w:val="-6"/>
          <w:sz w:val="24"/>
          <w:szCs w:val="24"/>
          <w:lang w:val="en-GB"/>
        </w:rPr>
        <w:t xml:space="preserve"> </w:t>
      </w:r>
      <w:r w:rsidR="006369FC" w:rsidRPr="0042295D">
        <w:rPr>
          <w:sz w:val="24"/>
          <w:szCs w:val="24"/>
          <w:lang w:val="en-GB"/>
        </w:rPr>
        <w:t>Services following the</w:t>
      </w:r>
      <w:r w:rsidR="006369FC" w:rsidRPr="0042295D">
        <w:rPr>
          <w:spacing w:val="-3"/>
          <w:sz w:val="24"/>
          <w:szCs w:val="24"/>
          <w:lang w:val="en-GB"/>
        </w:rPr>
        <w:t xml:space="preserve"> </w:t>
      </w:r>
      <w:r w:rsidR="006369FC" w:rsidRPr="0042295D">
        <w:rPr>
          <w:sz w:val="24"/>
          <w:szCs w:val="24"/>
          <w:lang w:val="en-GB"/>
        </w:rPr>
        <w:t>termination or</w:t>
      </w:r>
      <w:r w:rsidR="006369FC" w:rsidRPr="0042295D">
        <w:rPr>
          <w:spacing w:val="-7"/>
          <w:sz w:val="24"/>
          <w:szCs w:val="24"/>
          <w:lang w:val="en-GB"/>
        </w:rPr>
        <w:t xml:space="preserve"> </w:t>
      </w:r>
      <w:r w:rsidR="006369FC" w:rsidRPr="0042295D">
        <w:rPr>
          <w:sz w:val="24"/>
          <w:szCs w:val="24"/>
          <w:lang w:val="en-GB"/>
        </w:rPr>
        <w:t>expiry of this Agreement, whether those services are provided by the Commissioners</w:t>
      </w:r>
      <w:r w:rsidR="006369FC" w:rsidRPr="0042295D">
        <w:rPr>
          <w:spacing w:val="40"/>
          <w:sz w:val="24"/>
          <w:szCs w:val="24"/>
          <w:lang w:val="en-GB"/>
        </w:rPr>
        <w:t xml:space="preserve"> </w:t>
      </w:r>
      <w:r w:rsidR="006369FC" w:rsidRPr="0042295D">
        <w:rPr>
          <w:sz w:val="24"/>
          <w:szCs w:val="24"/>
          <w:lang w:val="en-GB"/>
        </w:rPr>
        <w:t>internally or by any Replacement Service Provider.</w:t>
      </w:r>
    </w:p>
    <w:p w14:paraId="05418406" w14:textId="77777777" w:rsidR="006369FC" w:rsidRPr="0042295D" w:rsidRDefault="0099275A" w:rsidP="00612A05">
      <w:pPr>
        <w:pStyle w:val="BodyText"/>
        <w:spacing w:before="129" w:line="256" w:lineRule="auto"/>
        <w:ind w:left="1701" w:right="30" w:hanging="567"/>
        <w:jc w:val="both"/>
        <w:rPr>
          <w:lang w:val="en-GB"/>
        </w:rPr>
      </w:pPr>
      <w:r w:rsidRPr="0042295D">
        <w:rPr>
          <w:b/>
          <w:lang w:val="en-GB"/>
        </w:rPr>
        <w:tab/>
      </w:r>
      <w:r w:rsidR="006369FC" w:rsidRPr="0042295D">
        <w:rPr>
          <w:b/>
          <w:lang w:val="en-GB"/>
        </w:rPr>
        <w:t xml:space="preserve">Replacement Service Provider: </w:t>
      </w:r>
      <w:r w:rsidR="006369FC" w:rsidRPr="0042295D">
        <w:rPr>
          <w:lang w:val="en-GB"/>
        </w:rPr>
        <w:t>any third Party Service Provider of Replacement Services appointed by the Commissioners</w:t>
      </w:r>
      <w:r w:rsidR="006369FC" w:rsidRPr="0042295D">
        <w:rPr>
          <w:spacing w:val="40"/>
          <w:lang w:val="en-GB"/>
        </w:rPr>
        <w:t xml:space="preserve"> </w:t>
      </w:r>
      <w:r w:rsidR="006369FC" w:rsidRPr="0042295D">
        <w:rPr>
          <w:lang w:val="en-GB"/>
        </w:rPr>
        <w:t>from time to time.</w:t>
      </w:r>
    </w:p>
    <w:p w14:paraId="3D72985F" w14:textId="77777777" w:rsidR="006369FC" w:rsidRPr="0042295D" w:rsidRDefault="0099275A" w:rsidP="00612A05">
      <w:pPr>
        <w:pStyle w:val="BodyText"/>
        <w:spacing w:before="120" w:line="259" w:lineRule="auto"/>
        <w:ind w:left="1701" w:right="30" w:hanging="567"/>
        <w:jc w:val="both"/>
        <w:rPr>
          <w:lang w:val="en-GB"/>
        </w:rPr>
      </w:pPr>
      <w:r w:rsidRPr="0042295D">
        <w:rPr>
          <w:b/>
          <w:lang w:val="en-GB"/>
        </w:rPr>
        <w:tab/>
      </w:r>
      <w:r w:rsidR="006369FC" w:rsidRPr="0042295D">
        <w:rPr>
          <w:b/>
          <w:lang w:val="en-GB"/>
        </w:rPr>
        <w:t xml:space="preserve">Representative: </w:t>
      </w:r>
      <w:r w:rsidR="006369FC" w:rsidRPr="0042295D">
        <w:rPr>
          <w:lang w:val="en-GB"/>
        </w:rPr>
        <w:t>means an advocate, carer, relative or friend of the Young Carer who is concerned with and/or involved in the care of the Young Carer.</w:t>
      </w:r>
    </w:p>
    <w:p w14:paraId="3907F425" w14:textId="79359E64" w:rsidR="006369FC" w:rsidRPr="0042295D" w:rsidRDefault="0099275A" w:rsidP="00612A05">
      <w:pPr>
        <w:pStyle w:val="BodyText"/>
        <w:spacing w:before="120" w:line="259" w:lineRule="auto"/>
        <w:ind w:left="1701" w:right="30" w:hanging="567"/>
        <w:jc w:val="both"/>
        <w:rPr>
          <w:lang w:val="en-GB"/>
        </w:rPr>
      </w:pPr>
      <w:r w:rsidRPr="0042295D">
        <w:rPr>
          <w:b/>
          <w:lang w:val="en-GB"/>
        </w:rPr>
        <w:tab/>
      </w:r>
      <w:r w:rsidR="006369FC" w:rsidRPr="0042295D">
        <w:rPr>
          <w:b/>
          <w:lang w:val="en-GB"/>
        </w:rPr>
        <w:t xml:space="preserve">Request for Information: </w:t>
      </w:r>
      <w:r w:rsidR="006369FC" w:rsidRPr="0042295D">
        <w:rPr>
          <w:lang w:val="en-GB"/>
        </w:rPr>
        <w:t xml:space="preserve">a request for information or an apparent request under the Code of Practice on Access to Government Information, FOIA or the </w:t>
      </w:r>
      <w:proofErr w:type="spellStart"/>
      <w:r w:rsidR="006369FC" w:rsidRPr="0042295D">
        <w:rPr>
          <w:lang w:val="en-GB"/>
        </w:rPr>
        <w:t>ElRs</w:t>
      </w:r>
      <w:proofErr w:type="spellEnd"/>
      <w:r w:rsidR="006369FC" w:rsidRPr="0042295D">
        <w:rPr>
          <w:lang w:val="en-GB"/>
        </w:rPr>
        <w:t>.</w:t>
      </w:r>
    </w:p>
    <w:p w14:paraId="012E0CE2" w14:textId="5163ABD4" w:rsidR="006369FC" w:rsidRPr="0042295D" w:rsidRDefault="0099275A" w:rsidP="00612A05">
      <w:pPr>
        <w:spacing w:before="117"/>
        <w:ind w:left="1701" w:right="30" w:hanging="567"/>
        <w:jc w:val="both"/>
        <w:rPr>
          <w:sz w:val="20"/>
          <w:lang w:val="en-GB"/>
        </w:rPr>
      </w:pPr>
      <w:r w:rsidRPr="0042295D">
        <w:rPr>
          <w:b/>
          <w:sz w:val="24"/>
          <w:lang w:val="en-GB"/>
        </w:rPr>
        <w:tab/>
      </w:r>
      <w:r w:rsidR="006369FC" w:rsidRPr="0042295D">
        <w:rPr>
          <w:b/>
          <w:sz w:val="24"/>
          <w:lang w:val="en-GB"/>
        </w:rPr>
        <w:t>Review</w:t>
      </w:r>
      <w:r w:rsidR="006369FC" w:rsidRPr="0042295D">
        <w:rPr>
          <w:b/>
          <w:spacing w:val="11"/>
          <w:sz w:val="24"/>
          <w:lang w:val="en-GB"/>
        </w:rPr>
        <w:t xml:space="preserve"> </w:t>
      </w:r>
      <w:r w:rsidR="006369FC" w:rsidRPr="0042295D">
        <w:rPr>
          <w:b/>
          <w:sz w:val="24"/>
          <w:lang w:val="en-GB"/>
        </w:rPr>
        <w:t>Meeting:</w:t>
      </w:r>
      <w:r w:rsidR="006369FC" w:rsidRPr="0042295D">
        <w:rPr>
          <w:b/>
          <w:spacing w:val="8"/>
          <w:sz w:val="24"/>
          <w:lang w:val="en-GB"/>
        </w:rPr>
        <w:t xml:space="preserve"> </w:t>
      </w:r>
      <w:r w:rsidR="006369FC" w:rsidRPr="0042295D">
        <w:rPr>
          <w:sz w:val="24"/>
          <w:lang w:val="en-GB"/>
        </w:rPr>
        <w:t>as</w:t>
      </w:r>
      <w:r w:rsidR="006369FC" w:rsidRPr="0042295D">
        <w:rPr>
          <w:spacing w:val="-10"/>
          <w:sz w:val="24"/>
          <w:lang w:val="en-GB"/>
        </w:rPr>
        <w:t xml:space="preserve"> </w:t>
      </w:r>
      <w:r w:rsidR="006369FC" w:rsidRPr="0042295D">
        <w:rPr>
          <w:sz w:val="24"/>
          <w:lang w:val="en-GB"/>
        </w:rPr>
        <w:t>defined</w:t>
      </w:r>
      <w:r w:rsidR="006369FC" w:rsidRPr="0042295D">
        <w:rPr>
          <w:spacing w:val="6"/>
          <w:sz w:val="24"/>
          <w:lang w:val="en-GB"/>
        </w:rPr>
        <w:t xml:space="preserve"> </w:t>
      </w:r>
      <w:r w:rsidR="006369FC" w:rsidRPr="0042295D">
        <w:rPr>
          <w:sz w:val="24"/>
          <w:lang w:val="en-GB"/>
        </w:rPr>
        <w:t>in</w:t>
      </w:r>
      <w:r w:rsidR="006369FC" w:rsidRPr="0042295D">
        <w:rPr>
          <w:spacing w:val="-17"/>
          <w:sz w:val="24"/>
          <w:lang w:val="en-GB"/>
        </w:rPr>
        <w:t xml:space="preserve"> </w:t>
      </w:r>
      <w:r w:rsidR="00634B80" w:rsidRPr="0042295D">
        <w:rPr>
          <w:sz w:val="24"/>
          <w:lang w:val="en-GB"/>
        </w:rPr>
        <w:t>Clause</w:t>
      </w:r>
      <w:r w:rsidR="006369FC" w:rsidRPr="0042295D">
        <w:rPr>
          <w:spacing w:val="1"/>
          <w:sz w:val="24"/>
          <w:lang w:val="en-GB"/>
        </w:rPr>
        <w:t xml:space="preserve"> </w:t>
      </w:r>
      <w:r w:rsidR="006369FC" w:rsidRPr="0042295D">
        <w:rPr>
          <w:spacing w:val="-5"/>
          <w:sz w:val="24"/>
          <w:lang w:val="en-GB"/>
        </w:rPr>
        <w:t>2</w:t>
      </w:r>
      <w:r w:rsidR="00291C62" w:rsidRPr="0042295D">
        <w:rPr>
          <w:spacing w:val="-5"/>
          <w:sz w:val="24"/>
          <w:lang w:val="en-GB"/>
        </w:rPr>
        <w:t>2</w:t>
      </w:r>
    </w:p>
    <w:p w14:paraId="41BFD929" w14:textId="77777777" w:rsidR="006369FC" w:rsidRPr="0042295D" w:rsidRDefault="0099275A" w:rsidP="00612A05">
      <w:pPr>
        <w:pStyle w:val="BodyText"/>
        <w:spacing w:before="114" w:line="256" w:lineRule="auto"/>
        <w:ind w:left="1701" w:right="30" w:hanging="567"/>
        <w:jc w:val="both"/>
        <w:rPr>
          <w:lang w:val="en-GB"/>
        </w:rPr>
      </w:pPr>
      <w:r w:rsidRPr="0042295D">
        <w:rPr>
          <w:b/>
          <w:sz w:val="23"/>
          <w:lang w:val="en-GB"/>
        </w:rPr>
        <w:tab/>
      </w:r>
      <w:r w:rsidR="006369FC" w:rsidRPr="0042295D">
        <w:rPr>
          <w:b/>
          <w:sz w:val="23"/>
          <w:lang w:val="en-GB"/>
        </w:rPr>
        <w:t xml:space="preserve">Service Failure: </w:t>
      </w:r>
      <w:r w:rsidR="006369FC" w:rsidRPr="0042295D">
        <w:rPr>
          <w:lang w:val="en-GB"/>
        </w:rPr>
        <w:t>a failure by the Service Provider to provide the Services in accordance with any Target KPI.</w:t>
      </w:r>
    </w:p>
    <w:p w14:paraId="77FABF33" w14:textId="1022CE3D" w:rsidR="006369FC" w:rsidRPr="0042295D" w:rsidRDefault="0099275A" w:rsidP="00612A05">
      <w:pPr>
        <w:pStyle w:val="BodyText"/>
        <w:spacing w:before="114" w:line="256" w:lineRule="auto"/>
        <w:ind w:left="1701" w:right="30" w:hanging="567"/>
        <w:jc w:val="both"/>
        <w:rPr>
          <w:lang w:val="en-GB"/>
        </w:rPr>
      </w:pPr>
      <w:r w:rsidRPr="0042295D">
        <w:rPr>
          <w:b/>
          <w:lang w:val="en-GB"/>
        </w:rPr>
        <w:tab/>
      </w:r>
      <w:r w:rsidR="006369FC" w:rsidRPr="0042295D">
        <w:rPr>
          <w:b/>
          <w:lang w:val="en-GB"/>
        </w:rPr>
        <w:t>Service Provider</w:t>
      </w:r>
      <w:r w:rsidR="006369FC" w:rsidRPr="0042295D">
        <w:rPr>
          <w:lang w:val="en-GB"/>
        </w:rPr>
        <w:t xml:space="preserve">: means the </w:t>
      </w:r>
      <w:r w:rsidR="00F67E2A" w:rsidRPr="0042295D">
        <w:rPr>
          <w:lang w:val="en-GB"/>
        </w:rPr>
        <w:t>commissioned provider of the Service.</w:t>
      </w:r>
    </w:p>
    <w:p w14:paraId="69860867" w14:textId="172CCF37" w:rsidR="006369FC" w:rsidRPr="0042295D" w:rsidRDefault="0099275A" w:rsidP="00612A05">
      <w:pPr>
        <w:pStyle w:val="BodyText"/>
        <w:spacing w:before="124" w:line="264" w:lineRule="auto"/>
        <w:ind w:left="1701" w:right="30" w:hanging="567"/>
        <w:jc w:val="both"/>
        <w:rPr>
          <w:lang w:val="en-GB"/>
        </w:rPr>
      </w:pPr>
      <w:r w:rsidRPr="0042295D">
        <w:rPr>
          <w:b/>
          <w:sz w:val="23"/>
          <w:lang w:val="en-GB"/>
        </w:rPr>
        <w:tab/>
      </w:r>
      <w:r w:rsidR="006369FC" w:rsidRPr="0042295D">
        <w:rPr>
          <w:b/>
          <w:sz w:val="23"/>
          <w:lang w:val="en-GB"/>
        </w:rPr>
        <w:t xml:space="preserve">Services: </w:t>
      </w:r>
      <w:r w:rsidR="006369FC" w:rsidRPr="0042295D">
        <w:rPr>
          <w:lang w:val="en-GB"/>
        </w:rPr>
        <w:t>the services to be delivered by or on behalf of the Service Provider under this Agreement, as more particularly described in</w:t>
      </w:r>
      <w:r w:rsidR="006369FC" w:rsidRPr="0042295D">
        <w:rPr>
          <w:spacing w:val="-2"/>
          <w:lang w:val="en-GB"/>
        </w:rPr>
        <w:t xml:space="preserve"> </w:t>
      </w:r>
      <w:r w:rsidR="006369FC" w:rsidRPr="0042295D">
        <w:rPr>
          <w:lang w:val="en-GB"/>
        </w:rPr>
        <w:t>Schedule 1.</w:t>
      </w:r>
    </w:p>
    <w:p w14:paraId="689B7B49" w14:textId="2E1BB8A8" w:rsidR="00AD5697" w:rsidRPr="00F54097" w:rsidRDefault="0099275A" w:rsidP="00F54097">
      <w:pPr>
        <w:pStyle w:val="BodyText"/>
        <w:tabs>
          <w:tab w:val="left" w:pos="4840"/>
        </w:tabs>
        <w:spacing w:before="114" w:line="259" w:lineRule="auto"/>
        <w:ind w:left="1701" w:right="30" w:hanging="567"/>
        <w:jc w:val="both"/>
        <w:rPr>
          <w:spacing w:val="-4"/>
          <w:lang w:val="en-GB"/>
        </w:rPr>
      </w:pPr>
      <w:r>
        <w:tab/>
        <w:t>Service User: means a Young Carer aged 7 years and above who has been referred to or accepted by the Service Provider in accordance with this Agreement and the Service Specification.</w:t>
      </w:r>
    </w:p>
    <w:p w14:paraId="6FC466B6" w14:textId="77777777" w:rsidR="006369FC" w:rsidRPr="0042295D" w:rsidRDefault="0099275A" w:rsidP="00612A05">
      <w:pPr>
        <w:pStyle w:val="BodyText"/>
        <w:spacing w:before="121" w:line="259" w:lineRule="auto"/>
        <w:ind w:left="1701" w:right="30" w:hanging="567"/>
        <w:jc w:val="both"/>
        <w:rPr>
          <w:lang w:val="en-GB"/>
        </w:rPr>
      </w:pPr>
      <w:r w:rsidRPr="0042295D">
        <w:rPr>
          <w:b/>
          <w:sz w:val="23"/>
          <w:lang w:val="en-GB"/>
        </w:rPr>
        <w:tab/>
      </w:r>
      <w:r w:rsidR="006369FC" w:rsidRPr="0042295D">
        <w:rPr>
          <w:b/>
          <w:sz w:val="23"/>
          <w:lang w:val="en-GB"/>
        </w:rPr>
        <w:t>Staff:</w:t>
      </w:r>
      <w:r w:rsidR="006369FC" w:rsidRPr="0042295D">
        <w:rPr>
          <w:b/>
          <w:spacing w:val="39"/>
          <w:sz w:val="23"/>
          <w:lang w:val="en-GB"/>
        </w:rPr>
        <w:t xml:space="preserve"> </w:t>
      </w:r>
      <w:r w:rsidR="006369FC" w:rsidRPr="0042295D">
        <w:rPr>
          <w:lang w:val="en-GB"/>
        </w:rPr>
        <w:t>each</w:t>
      </w:r>
      <w:r w:rsidR="006369FC" w:rsidRPr="0042295D">
        <w:rPr>
          <w:spacing w:val="-6"/>
          <w:lang w:val="en-GB"/>
        </w:rPr>
        <w:t xml:space="preserve"> </w:t>
      </w:r>
      <w:r w:rsidR="006369FC" w:rsidRPr="0042295D">
        <w:rPr>
          <w:lang w:val="en-GB"/>
        </w:rPr>
        <w:t>person</w:t>
      </w:r>
      <w:r w:rsidR="006369FC" w:rsidRPr="0042295D">
        <w:rPr>
          <w:spacing w:val="-6"/>
          <w:lang w:val="en-GB"/>
        </w:rPr>
        <w:t xml:space="preserve"> </w:t>
      </w:r>
      <w:r w:rsidR="006369FC" w:rsidRPr="0042295D">
        <w:rPr>
          <w:lang w:val="en-GB"/>
        </w:rPr>
        <w:t>employed by</w:t>
      </w:r>
      <w:r w:rsidR="006369FC" w:rsidRPr="0042295D">
        <w:rPr>
          <w:spacing w:val="-8"/>
          <w:lang w:val="en-GB"/>
        </w:rPr>
        <w:t xml:space="preserve"> </w:t>
      </w:r>
      <w:r w:rsidR="006369FC" w:rsidRPr="0042295D">
        <w:rPr>
          <w:lang w:val="en-GB"/>
        </w:rPr>
        <w:t>the</w:t>
      </w:r>
      <w:r w:rsidR="006369FC" w:rsidRPr="0042295D">
        <w:rPr>
          <w:spacing w:val="-13"/>
          <w:lang w:val="en-GB"/>
        </w:rPr>
        <w:t xml:space="preserve"> </w:t>
      </w:r>
      <w:r w:rsidR="006369FC" w:rsidRPr="0042295D">
        <w:rPr>
          <w:lang w:val="en-GB"/>
        </w:rPr>
        <w:t>Service Provider, whether on</w:t>
      </w:r>
      <w:r w:rsidR="006369FC" w:rsidRPr="0042295D">
        <w:rPr>
          <w:spacing w:val="-14"/>
          <w:lang w:val="en-GB"/>
        </w:rPr>
        <w:t xml:space="preserve"> </w:t>
      </w:r>
      <w:r w:rsidR="006369FC" w:rsidRPr="0042295D">
        <w:rPr>
          <w:lang w:val="en-GB"/>
        </w:rPr>
        <w:t>a</w:t>
      </w:r>
      <w:r w:rsidR="006369FC" w:rsidRPr="0042295D">
        <w:rPr>
          <w:spacing w:val="-12"/>
          <w:lang w:val="en-GB"/>
        </w:rPr>
        <w:t xml:space="preserve"> </w:t>
      </w:r>
      <w:r w:rsidR="006369FC" w:rsidRPr="0042295D">
        <w:rPr>
          <w:lang w:val="en-GB"/>
        </w:rPr>
        <w:t>permanent, temporary or session basis or supplied to the Service Provider by</w:t>
      </w:r>
      <w:r w:rsidR="006369FC" w:rsidRPr="0042295D">
        <w:rPr>
          <w:spacing w:val="40"/>
          <w:lang w:val="en-GB"/>
        </w:rPr>
        <w:t xml:space="preserve"> </w:t>
      </w:r>
      <w:r w:rsidR="006369FC" w:rsidRPr="0042295D">
        <w:rPr>
          <w:lang w:val="en-GB"/>
        </w:rPr>
        <w:t>an employment business, and</w:t>
      </w:r>
      <w:r w:rsidR="006369FC" w:rsidRPr="0042295D">
        <w:rPr>
          <w:spacing w:val="-10"/>
          <w:lang w:val="en-GB"/>
        </w:rPr>
        <w:t xml:space="preserve"> </w:t>
      </w:r>
      <w:r w:rsidR="006369FC" w:rsidRPr="0042295D">
        <w:rPr>
          <w:lang w:val="en-GB"/>
        </w:rPr>
        <w:t>the</w:t>
      </w:r>
      <w:r w:rsidR="006369FC" w:rsidRPr="0042295D">
        <w:rPr>
          <w:spacing w:val="-14"/>
          <w:lang w:val="en-GB"/>
        </w:rPr>
        <w:t xml:space="preserve"> </w:t>
      </w:r>
      <w:r w:rsidR="006369FC" w:rsidRPr="0042295D">
        <w:rPr>
          <w:lang w:val="en-GB"/>
        </w:rPr>
        <w:t>Service Provider (where the</w:t>
      </w:r>
      <w:r w:rsidR="006369FC" w:rsidRPr="0042295D">
        <w:rPr>
          <w:spacing w:val="-9"/>
          <w:lang w:val="en-GB"/>
        </w:rPr>
        <w:t xml:space="preserve"> </w:t>
      </w:r>
      <w:r w:rsidR="006369FC" w:rsidRPr="0042295D">
        <w:rPr>
          <w:lang w:val="en-GB"/>
        </w:rPr>
        <w:t>Service Provider is</w:t>
      </w:r>
      <w:r w:rsidR="006369FC" w:rsidRPr="0042295D">
        <w:rPr>
          <w:spacing w:val="-10"/>
          <w:lang w:val="en-GB"/>
        </w:rPr>
        <w:t xml:space="preserve"> </w:t>
      </w:r>
      <w:r w:rsidR="006369FC" w:rsidRPr="0042295D">
        <w:rPr>
          <w:lang w:val="en-GB"/>
        </w:rPr>
        <w:t>a</w:t>
      </w:r>
      <w:r w:rsidR="006369FC" w:rsidRPr="0042295D">
        <w:rPr>
          <w:spacing w:val="-14"/>
          <w:lang w:val="en-GB"/>
        </w:rPr>
        <w:t xml:space="preserve"> </w:t>
      </w:r>
      <w:r w:rsidR="006369FC" w:rsidRPr="0042295D">
        <w:rPr>
          <w:lang w:val="en-GB"/>
        </w:rPr>
        <w:t>natural person), any</w:t>
      </w:r>
      <w:r w:rsidR="006369FC" w:rsidRPr="0042295D">
        <w:rPr>
          <w:spacing w:val="-3"/>
          <w:lang w:val="en-GB"/>
        </w:rPr>
        <w:t xml:space="preserve"> </w:t>
      </w:r>
      <w:r w:rsidR="006369FC" w:rsidRPr="0042295D">
        <w:rPr>
          <w:lang w:val="en-GB"/>
        </w:rPr>
        <w:t>director or</w:t>
      </w:r>
      <w:r w:rsidR="006369FC" w:rsidRPr="0042295D">
        <w:rPr>
          <w:spacing w:val="-11"/>
          <w:lang w:val="en-GB"/>
        </w:rPr>
        <w:t xml:space="preserve"> </w:t>
      </w:r>
      <w:r w:rsidR="006369FC" w:rsidRPr="0042295D">
        <w:rPr>
          <w:lang w:val="en-GB"/>
        </w:rPr>
        <w:t>member</w:t>
      </w:r>
      <w:r w:rsidR="006369FC" w:rsidRPr="0042295D">
        <w:rPr>
          <w:spacing w:val="-1"/>
          <w:lang w:val="en-GB"/>
        </w:rPr>
        <w:t xml:space="preserve"> </w:t>
      </w:r>
      <w:r w:rsidR="006369FC" w:rsidRPr="0042295D">
        <w:rPr>
          <w:lang w:val="en-GB"/>
        </w:rPr>
        <w:t>of</w:t>
      </w:r>
      <w:r w:rsidR="006369FC" w:rsidRPr="0042295D">
        <w:rPr>
          <w:spacing w:val="-8"/>
          <w:lang w:val="en-GB"/>
        </w:rPr>
        <w:t xml:space="preserve"> </w:t>
      </w:r>
      <w:r w:rsidR="006369FC" w:rsidRPr="0042295D">
        <w:rPr>
          <w:lang w:val="en-GB"/>
        </w:rPr>
        <w:t>the</w:t>
      </w:r>
      <w:r w:rsidR="006369FC" w:rsidRPr="0042295D">
        <w:rPr>
          <w:spacing w:val="-4"/>
          <w:lang w:val="en-GB"/>
        </w:rPr>
        <w:t xml:space="preserve"> </w:t>
      </w:r>
      <w:r w:rsidR="006369FC" w:rsidRPr="0042295D">
        <w:rPr>
          <w:lang w:val="en-GB"/>
        </w:rPr>
        <w:t>Service Provider actively engaged in</w:t>
      </w:r>
      <w:r w:rsidR="006369FC" w:rsidRPr="0042295D">
        <w:rPr>
          <w:spacing w:val="-16"/>
          <w:lang w:val="en-GB"/>
        </w:rPr>
        <w:t xml:space="preserve"> </w:t>
      </w:r>
      <w:r w:rsidR="006369FC" w:rsidRPr="0042295D">
        <w:rPr>
          <w:lang w:val="en-GB"/>
        </w:rPr>
        <w:t>the provision of the Service (where the Service Provider is a company or an unincorporated</w:t>
      </w:r>
      <w:r w:rsidR="006369FC" w:rsidRPr="0042295D">
        <w:rPr>
          <w:spacing w:val="-13"/>
          <w:lang w:val="en-GB"/>
        </w:rPr>
        <w:t xml:space="preserve"> </w:t>
      </w:r>
      <w:r w:rsidR="006369FC" w:rsidRPr="0042295D">
        <w:rPr>
          <w:lang w:val="en-GB"/>
        </w:rPr>
        <w:t>association</w:t>
      </w:r>
      <w:r w:rsidR="006369FC" w:rsidRPr="0042295D">
        <w:rPr>
          <w:spacing w:val="-3"/>
          <w:lang w:val="en-GB"/>
        </w:rPr>
        <w:t xml:space="preserve"> </w:t>
      </w:r>
      <w:r w:rsidR="006369FC" w:rsidRPr="0042295D">
        <w:rPr>
          <w:lang w:val="en-GB"/>
        </w:rPr>
        <w:t>of</w:t>
      </w:r>
      <w:r w:rsidR="006369FC" w:rsidRPr="0042295D">
        <w:rPr>
          <w:spacing w:val="-15"/>
          <w:lang w:val="en-GB"/>
        </w:rPr>
        <w:t xml:space="preserve"> </w:t>
      </w:r>
      <w:r w:rsidR="006369FC" w:rsidRPr="0042295D">
        <w:rPr>
          <w:lang w:val="en-GB"/>
        </w:rPr>
        <w:t>natural</w:t>
      </w:r>
      <w:r w:rsidR="006369FC" w:rsidRPr="0042295D">
        <w:rPr>
          <w:spacing w:val="-9"/>
          <w:lang w:val="en-GB"/>
        </w:rPr>
        <w:t xml:space="preserve"> </w:t>
      </w:r>
      <w:r w:rsidR="006369FC" w:rsidRPr="0042295D">
        <w:rPr>
          <w:lang w:val="en-GB"/>
        </w:rPr>
        <w:t>persons)</w:t>
      </w:r>
      <w:r w:rsidR="006369FC" w:rsidRPr="0042295D">
        <w:rPr>
          <w:spacing w:val="-3"/>
          <w:lang w:val="en-GB"/>
        </w:rPr>
        <w:t xml:space="preserve"> </w:t>
      </w:r>
      <w:r w:rsidR="006369FC" w:rsidRPr="0042295D">
        <w:rPr>
          <w:lang w:val="en-GB"/>
        </w:rPr>
        <w:t>and</w:t>
      </w:r>
      <w:r w:rsidR="006369FC" w:rsidRPr="0042295D">
        <w:rPr>
          <w:spacing w:val="-17"/>
          <w:lang w:val="en-GB"/>
        </w:rPr>
        <w:t xml:space="preserve"> </w:t>
      </w:r>
      <w:r w:rsidR="006369FC" w:rsidRPr="0042295D">
        <w:rPr>
          <w:lang w:val="en-GB"/>
        </w:rPr>
        <w:t>anyone</w:t>
      </w:r>
      <w:r w:rsidR="006369FC" w:rsidRPr="0042295D">
        <w:rPr>
          <w:spacing w:val="-10"/>
          <w:lang w:val="en-GB"/>
        </w:rPr>
        <w:t xml:space="preserve"> </w:t>
      </w:r>
      <w:r w:rsidR="006369FC" w:rsidRPr="0042295D">
        <w:rPr>
          <w:lang w:val="en-GB"/>
        </w:rPr>
        <w:t>working</w:t>
      </w:r>
      <w:r w:rsidR="006369FC" w:rsidRPr="0042295D">
        <w:rPr>
          <w:spacing w:val="-14"/>
          <w:lang w:val="en-GB"/>
        </w:rPr>
        <w:t xml:space="preserve"> </w:t>
      </w:r>
      <w:r w:rsidR="006369FC" w:rsidRPr="0042295D">
        <w:rPr>
          <w:lang w:val="en-GB"/>
        </w:rPr>
        <w:t>with or for the Service Provider in a voluntary or training capacity and the Service Provider's agents and sub-contractors and their employees, agents and sub</w:t>
      </w:r>
      <w:r w:rsidR="006369FC" w:rsidRPr="0042295D">
        <w:rPr>
          <w:lang w:val="en-GB"/>
        </w:rPr>
        <w:softHyphen/>
        <w:t xml:space="preserve"> </w:t>
      </w:r>
      <w:r w:rsidR="006369FC" w:rsidRPr="0042295D">
        <w:rPr>
          <w:spacing w:val="-2"/>
          <w:lang w:val="en-GB"/>
        </w:rPr>
        <w:t>contractors.</w:t>
      </w:r>
    </w:p>
    <w:p w14:paraId="5CA54C13" w14:textId="77777777" w:rsidR="006369FC" w:rsidRPr="0042295D" w:rsidRDefault="006369FC" w:rsidP="00612A05">
      <w:pPr>
        <w:pStyle w:val="BodyText"/>
        <w:spacing w:before="114" w:line="259" w:lineRule="auto"/>
        <w:ind w:left="1701" w:right="30"/>
        <w:jc w:val="both"/>
        <w:rPr>
          <w:lang w:val="en-GB"/>
        </w:rPr>
      </w:pPr>
      <w:r w:rsidRPr="0042295D">
        <w:rPr>
          <w:b/>
          <w:sz w:val="23"/>
          <w:lang w:val="en-GB"/>
        </w:rPr>
        <w:t xml:space="preserve">Sub-Contract: </w:t>
      </w:r>
      <w:r w:rsidRPr="0042295D">
        <w:rPr>
          <w:lang w:val="en-GB"/>
        </w:rPr>
        <w:t>any contract between the Service Provider and a third Party pursuant to which the</w:t>
      </w:r>
      <w:r w:rsidRPr="0042295D">
        <w:rPr>
          <w:spacing w:val="-3"/>
          <w:lang w:val="en-GB"/>
        </w:rPr>
        <w:t xml:space="preserve"> </w:t>
      </w:r>
      <w:r w:rsidRPr="0042295D">
        <w:rPr>
          <w:lang w:val="en-GB"/>
        </w:rPr>
        <w:t>Service Provider agrees to source the</w:t>
      </w:r>
      <w:r w:rsidRPr="0042295D">
        <w:rPr>
          <w:spacing w:val="-3"/>
          <w:lang w:val="en-GB"/>
        </w:rPr>
        <w:t xml:space="preserve"> </w:t>
      </w:r>
      <w:r w:rsidRPr="0042295D">
        <w:rPr>
          <w:lang w:val="en-GB"/>
        </w:rPr>
        <w:t>provision of any of the Services from that third Party.</w:t>
      </w:r>
    </w:p>
    <w:p w14:paraId="4C646DC3" w14:textId="77777777" w:rsidR="006369FC" w:rsidRPr="0042295D" w:rsidRDefault="006369FC" w:rsidP="00612A05">
      <w:pPr>
        <w:pStyle w:val="BodyText"/>
        <w:spacing w:before="116" w:line="264" w:lineRule="auto"/>
        <w:ind w:left="1701" w:right="30"/>
        <w:jc w:val="both"/>
        <w:rPr>
          <w:lang w:val="en-GB"/>
        </w:rPr>
      </w:pPr>
      <w:r w:rsidRPr="0042295D">
        <w:rPr>
          <w:b/>
          <w:sz w:val="23"/>
          <w:lang w:val="en-GB"/>
        </w:rPr>
        <w:t xml:space="preserve">Sub-Contractor: </w:t>
      </w:r>
      <w:r w:rsidRPr="0042295D">
        <w:rPr>
          <w:lang w:val="en-GB"/>
        </w:rPr>
        <w:t>the contractors or Service Providers that enter into a Sub</w:t>
      </w:r>
      <w:r w:rsidRPr="0042295D">
        <w:rPr>
          <w:lang w:val="en-GB"/>
        </w:rPr>
        <w:softHyphen/>
        <w:t xml:space="preserve"> Contract with the Service Provider.</w:t>
      </w:r>
    </w:p>
    <w:p w14:paraId="2A59E4CA" w14:textId="77777777" w:rsidR="006369FC" w:rsidRPr="0042295D" w:rsidRDefault="006369FC" w:rsidP="00612A05">
      <w:pPr>
        <w:pStyle w:val="BodyText"/>
        <w:spacing w:before="114" w:line="264" w:lineRule="auto"/>
        <w:ind w:left="1701" w:right="30"/>
        <w:jc w:val="both"/>
        <w:rPr>
          <w:lang w:val="en-GB"/>
        </w:rPr>
      </w:pPr>
      <w:r w:rsidRPr="0042295D">
        <w:rPr>
          <w:b/>
          <w:sz w:val="23"/>
          <w:lang w:val="en-GB"/>
        </w:rPr>
        <w:t xml:space="preserve">Service Provider Party: </w:t>
      </w:r>
      <w:r w:rsidRPr="0042295D">
        <w:rPr>
          <w:lang w:val="en-GB"/>
        </w:rPr>
        <w:t xml:space="preserve">the Service Provider's agents and contractors, including each </w:t>
      </w:r>
      <w:r w:rsidRPr="0042295D">
        <w:rPr>
          <w:spacing w:val="-2"/>
          <w:lang w:val="en-GB"/>
        </w:rPr>
        <w:t>Sub-Contractor.</w:t>
      </w:r>
    </w:p>
    <w:p w14:paraId="55AAE941" w14:textId="77777777" w:rsidR="006369FC" w:rsidRPr="0042295D" w:rsidRDefault="006369FC" w:rsidP="00612A05">
      <w:pPr>
        <w:pStyle w:val="BodyText"/>
        <w:spacing w:before="114" w:line="259" w:lineRule="auto"/>
        <w:ind w:left="1701" w:right="30"/>
        <w:jc w:val="both"/>
        <w:rPr>
          <w:lang w:val="en-GB"/>
        </w:rPr>
      </w:pPr>
      <w:r w:rsidRPr="0042295D">
        <w:rPr>
          <w:b/>
          <w:sz w:val="23"/>
          <w:lang w:val="en-GB"/>
        </w:rPr>
        <w:t xml:space="preserve">Service Provider's Personnel: </w:t>
      </w:r>
      <w:r w:rsidRPr="0042295D">
        <w:rPr>
          <w:lang w:val="en-GB"/>
        </w:rPr>
        <w:t xml:space="preserve">all employees, staff, other workers, agents and </w:t>
      </w:r>
      <w:r w:rsidRPr="0042295D">
        <w:rPr>
          <w:spacing w:val="-2"/>
          <w:lang w:val="en-GB"/>
        </w:rPr>
        <w:t>consultants</w:t>
      </w:r>
      <w:r w:rsidRPr="0042295D">
        <w:rPr>
          <w:lang w:val="en-GB"/>
        </w:rPr>
        <w:t xml:space="preserve"> </w:t>
      </w:r>
      <w:r w:rsidRPr="0042295D">
        <w:rPr>
          <w:spacing w:val="-2"/>
          <w:lang w:val="en-GB"/>
        </w:rPr>
        <w:t>of</w:t>
      </w:r>
      <w:r w:rsidRPr="0042295D">
        <w:rPr>
          <w:spacing w:val="-14"/>
          <w:lang w:val="en-GB"/>
        </w:rPr>
        <w:t xml:space="preserve"> </w:t>
      </w:r>
      <w:r w:rsidRPr="0042295D">
        <w:rPr>
          <w:spacing w:val="-2"/>
          <w:lang w:val="en-GB"/>
        </w:rPr>
        <w:t>the</w:t>
      </w:r>
      <w:r w:rsidRPr="0042295D">
        <w:rPr>
          <w:spacing w:val="-9"/>
          <w:lang w:val="en-GB"/>
        </w:rPr>
        <w:t xml:space="preserve"> </w:t>
      </w:r>
      <w:r w:rsidRPr="0042295D">
        <w:rPr>
          <w:spacing w:val="-2"/>
          <w:lang w:val="en-GB"/>
        </w:rPr>
        <w:t>Service Provider and</w:t>
      </w:r>
      <w:r w:rsidRPr="0042295D">
        <w:rPr>
          <w:spacing w:val="-15"/>
          <w:lang w:val="en-GB"/>
        </w:rPr>
        <w:t xml:space="preserve"> </w:t>
      </w:r>
      <w:r w:rsidRPr="0042295D">
        <w:rPr>
          <w:spacing w:val="-2"/>
          <w:lang w:val="en-GB"/>
        </w:rPr>
        <w:t>of</w:t>
      </w:r>
      <w:r w:rsidRPr="0042295D">
        <w:rPr>
          <w:spacing w:val="-8"/>
          <w:lang w:val="en-GB"/>
        </w:rPr>
        <w:t xml:space="preserve"> </w:t>
      </w:r>
      <w:r w:rsidRPr="0042295D">
        <w:rPr>
          <w:spacing w:val="-2"/>
          <w:lang w:val="en-GB"/>
        </w:rPr>
        <w:t>any</w:t>
      </w:r>
      <w:r w:rsidRPr="0042295D">
        <w:rPr>
          <w:spacing w:val="-10"/>
          <w:lang w:val="en-GB"/>
        </w:rPr>
        <w:t xml:space="preserve"> </w:t>
      </w:r>
      <w:r w:rsidRPr="0042295D">
        <w:rPr>
          <w:spacing w:val="-2"/>
          <w:lang w:val="en-GB"/>
        </w:rPr>
        <w:t>Sub-Contractors</w:t>
      </w:r>
      <w:r w:rsidRPr="0042295D">
        <w:rPr>
          <w:spacing w:val="-15"/>
          <w:lang w:val="en-GB"/>
        </w:rPr>
        <w:t xml:space="preserve"> </w:t>
      </w:r>
      <w:r w:rsidRPr="0042295D">
        <w:rPr>
          <w:spacing w:val="-2"/>
          <w:lang w:val="en-GB"/>
        </w:rPr>
        <w:t>who are</w:t>
      </w:r>
      <w:r w:rsidRPr="0042295D">
        <w:rPr>
          <w:spacing w:val="-15"/>
          <w:lang w:val="en-GB"/>
        </w:rPr>
        <w:t xml:space="preserve"> </w:t>
      </w:r>
      <w:r w:rsidRPr="0042295D">
        <w:rPr>
          <w:spacing w:val="-2"/>
          <w:lang w:val="en-GB"/>
        </w:rPr>
        <w:t xml:space="preserve">engaged </w:t>
      </w:r>
      <w:r w:rsidRPr="0042295D">
        <w:rPr>
          <w:lang w:val="en-GB"/>
        </w:rPr>
        <w:t>in the provision of the Services from time to time.</w:t>
      </w:r>
    </w:p>
    <w:p w14:paraId="18C35495" w14:textId="7500C0D4" w:rsidR="006369FC" w:rsidRPr="0042295D" w:rsidRDefault="006369FC" w:rsidP="00612A05">
      <w:pPr>
        <w:spacing w:before="121" w:line="256" w:lineRule="auto"/>
        <w:ind w:left="1701" w:right="30"/>
        <w:jc w:val="both"/>
        <w:rPr>
          <w:sz w:val="24"/>
          <w:lang w:val="en-GB"/>
        </w:rPr>
      </w:pPr>
      <w:r w:rsidRPr="0042295D">
        <w:rPr>
          <w:b/>
          <w:sz w:val="23"/>
          <w:lang w:val="en-GB"/>
        </w:rPr>
        <w:t xml:space="preserve">Service Provider Representative: </w:t>
      </w:r>
      <w:r w:rsidRPr="0042295D">
        <w:rPr>
          <w:sz w:val="24"/>
          <w:lang w:val="en-GB"/>
        </w:rPr>
        <w:t>a representative of the Service Provider who could</w:t>
      </w:r>
      <w:r w:rsidRPr="0042295D">
        <w:rPr>
          <w:spacing w:val="40"/>
          <w:sz w:val="24"/>
          <w:lang w:val="en-GB"/>
        </w:rPr>
        <w:t xml:space="preserve"> </w:t>
      </w:r>
      <w:r w:rsidRPr="0042295D">
        <w:rPr>
          <w:sz w:val="24"/>
          <w:lang w:val="en-GB"/>
        </w:rPr>
        <w:t>be an owner, employee, consultant</w:t>
      </w:r>
      <w:r w:rsidR="00721D07" w:rsidRPr="0042295D">
        <w:rPr>
          <w:sz w:val="24"/>
          <w:lang w:val="en-GB"/>
        </w:rPr>
        <w:t xml:space="preserve">, </w:t>
      </w:r>
      <w:r w:rsidRPr="0042295D">
        <w:rPr>
          <w:sz w:val="24"/>
          <w:lang w:val="en-GB"/>
        </w:rPr>
        <w:t>agency worker</w:t>
      </w:r>
      <w:r w:rsidR="00721D07" w:rsidRPr="0042295D">
        <w:rPr>
          <w:sz w:val="24"/>
          <w:lang w:val="en-GB"/>
        </w:rPr>
        <w:t xml:space="preserve">, sub-contractors, representatives </w:t>
      </w:r>
      <w:r w:rsidR="0042295D" w:rsidRPr="0042295D">
        <w:rPr>
          <w:sz w:val="24"/>
          <w:lang w:val="en-GB"/>
        </w:rPr>
        <w:t>or advisors</w:t>
      </w:r>
    </w:p>
    <w:p w14:paraId="7DDDD8BE" w14:textId="301D29E1" w:rsidR="006369FC" w:rsidRPr="0042295D" w:rsidRDefault="006369FC" w:rsidP="00612A05">
      <w:pPr>
        <w:pStyle w:val="BodyText"/>
        <w:spacing w:before="118" w:line="264" w:lineRule="auto"/>
        <w:ind w:left="1701" w:right="30"/>
        <w:jc w:val="both"/>
        <w:rPr>
          <w:lang w:val="en-GB"/>
        </w:rPr>
      </w:pPr>
      <w:r w:rsidRPr="0042295D">
        <w:rPr>
          <w:b/>
          <w:sz w:val="23"/>
          <w:lang w:val="en-GB"/>
        </w:rPr>
        <w:t xml:space="preserve">Service Provider's Tender: </w:t>
      </w:r>
      <w:r w:rsidRPr="0042295D">
        <w:rPr>
          <w:lang w:val="en-GB"/>
        </w:rPr>
        <w:t>the tender submitted by the Service Provider and other associated documentation set out in</w:t>
      </w:r>
      <w:r w:rsidRPr="0042295D">
        <w:rPr>
          <w:spacing w:val="-5"/>
          <w:lang w:val="en-GB"/>
        </w:rPr>
        <w:t xml:space="preserve"> </w:t>
      </w:r>
      <w:r w:rsidRPr="0042295D">
        <w:rPr>
          <w:lang w:val="en-GB"/>
        </w:rPr>
        <w:t xml:space="preserve">Schedule </w:t>
      </w:r>
      <w:r w:rsidR="00424DE1">
        <w:rPr>
          <w:lang w:val="en-GB"/>
        </w:rPr>
        <w:t>1</w:t>
      </w:r>
      <w:r w:rsidRPr="0042295D">
        <w:rPr>
          <w:lang w:val="en-GB"/>
        </w:rPr>
        <w:t>.</w:t>
      </w:r>
    </w:p>
    <w:p w14:paraId="63DA3A5E" w14:textId="77777777" w:rsidR="006369FC" w:rsidRPr="0042295D" w:rsidRDefault="006369FC" w:rsidP="00612A05">
      <w:pPr>
        <w:pStyle w:val="BodyText"/>
        <w:spacing w:before="147" w:line="256" w:lineRule="auto"/>
        <w:ind w:left="1701" w:right="30"/>
        <w:jc w:val="both"/>
        <w:rPr>
          <w:lang w:val="en-GB"/>
        </w:rPr>
      </w:pPr>
      <w:r w:rsidRPr="0042295D">
        <w:rPr>
          <w:b/>
          <w:sz w:val="23"/>
          <w:lang w:val="en-GB"/>
        </w:rPr>
        <w:t xml:space="preserve">TUPE: </w:t>
      </w:r>
      <w:r w:rsidRPr="0042295D">
        <w:rPr>
          <w:lang w:val="en-GB"/>
        </w:rPr>
        <w:t>the Transfer of Undertakings (Protection of Employment) Regulations 2006 (SI 2006/246).</w:t>
      </w:r>
    </w:p>
    <w:p w14:paraId="45FE0403" w14:textId="77777777" w:rsidR="006369FC" w:rsidRPr="0042295D" w:rsidRDefault="006369FC" w:rsidP="00612A05">
      <w:pPr>
        <w:pStyle w:val="BodyText"/>
        <w:spacing w:before="125"/>
        <w:ind w:left="1701" w:right="30"/>
        <w:jc w:val="both"/>
        <w:rPr>
          <w:lang w:val="en-GB"/>
        </w:rPr>
      </w:pPr>
      <w:r w:rsidRPr="0042295D">
        <w:rPr>
          <w:b/>
          <w:lang w:val="en-GB"/>
        </w:rPr>
        <w:t>Term:</w:t>
      </w:r>
      <w:r w:rsidRPr="0042295D">
        <w:rPr>
          <w:b/>
          <w:spacing w:val="4"/>
          <w:sz w:val="23"/>
          <w:lang w:val="en-GB"/>
        </w:rPr>
        <w:t xml:space="preserve"> </w:t>
      </w:r>
      <w:r w:rsidRPr="0042295D">
        <w:rPr>
          <w:lang w:val="en-GB"/>
        </w:rPr>
        <w:t>the</w:t>
      </w:r>
      <w:r w:rsidRPr="0042295D">
        <w:rPr>
          <w:spacing w:val="-9"/>
          <w:lang w:val="en-GB"/>
        </w:rPr>
        <w:t xml:space="preserve"> </w:t>
      </w:r>
      <w:r w:rsidRPr="0042295D">
        <w:rPr>
          <w:lang w:val="en-GB"/>
        </w:rPr>
        <w:t>period</w:t>
      </w:r>
      <w:r w:rsidRPr="0042295D">
        <w:rPr>
          <w:spacing w:val="-4"/>
          <w:lang w:val="en-GB"/>
        </w:rPr>
        <w:t xml:space="preserve"> </w:t>
      </w:r>
      <w:r w:rsidRPr="0042295D">
        <w:rPr>
          <w:lang w:val="en-GB"/>
        </w:rPr>
        <w:t>of</w:t>
      </w:r>
      <w:r w:rsidRPr="0042295D">
        <w:rPr>
          <w:spacing w:val="-4"/>
          <w:lang w:val="en-GB"/>
        </w:rPr>
        <w:t xml:space="preserve"> </w:t>
      </w:r>
      <w:r w:rsidRPr="0042295D">
        <w:rPr>
          <w:lang w:val="en-GB"/>
        </w:rPr>
        <w:t>the</w:t>
      </w:r>
      <w:r w:rsidRPr="0042295D">
        <w:rPr>
          <w:spacing w:val="1"/>
          <w:lang w:val="en-GB"/>
        </w:rPr>
        <w:t xml:space="preserve"> </w:t>
      </w:r>
      <w:r w:rsidRPr="0042295D">
        <w:rPr>
          <w:lang w:val="en-GB"/>
        </w:rPr>
        <w:t>Initial</w:t>
      </w:r>
      <w:r w:rsidRPr="0042295D">
        <w:rPr>
          <w:spacing w:val="-3"/>
          <w:lang w:val="en-GB"/>
        </w:rPr>
        <w:t xml:space="preserve"> </w:t>
      </w:r>
      <w:r w:rsidRPr="0042295D">
        <w:rPr>
          <w:lang w:val="en-GB"/>
        </w:rPr>
        <w:t>Term as</w:t>
      </w:r>
      <w:r w:rsidRPr="0042295D">
        <w:rPr>
          <w:spacing w:val="-4"/>
          <w:lang w:val="en-GB"/>
        </w:rPr>
        <w:t xml:space="preserve"> </w:t>
      </w:r>
      <w:r w:rsidRPr="0042295D">
        <w:rPr>
          <w:lang w:val="en-GB"/>
        </w:rPr>
        <w:t>may be</w:t>
      </w:r>
      <w:r w:rsidRPr="0042295D">
        <w:rPr>
          <w:spacing w:val="5"/>
          <w:lang w:val="en-GB"/>
        </w:rPr>
        <w:t xml:space="preserve"> </w:t>
      </w:r>
      <w:r w:rsidRPr="0042295D">
        <w:rPr>
          <w:lang w:val="en-GB"/>
        </w:rPr>
        <w:t>varied</w:t>
      </w:r>
      <w:r w:rsidRPr="0042295D">
        <w:rPr>
          <w:spacing w:val="6"/>
          <w:lang w:val="en-GB"/>
        </w:rPr>
        <w:t xml:space="preserve"> </w:t>
      </w:r>
      <w:r w:rsidRPr="0042295D">
        <w:rPr>
          <w:spacing w:val="-5"/>
          <w:lang w:val="en-GB"/>
        </w:rPr>
        <w:t>by:</w:t>
      </w:r>
    </w:p>
    <w:p w14:paraId="3CECB517" w14:textId="77777777" w:rsidR="006369FC" w:rsidRPr="0042295D" w:rsidRDefault="006369FC" w:rsidP="00612A05">
      <w:pPr>
        <w:pStyle w:val="BodyText"/>
        <w:numPr>
          <w:ilvl w:val="0"/>
          <w:numId w:val="3"/>
        </w:numPr>
        <w:spacing w:before="125"/>
        <w:ind w:left="1701" w:right="30" w:firstLine="0"/>
        <w:jc w:val="both"/>
        <w:rPr>
          <w:lang w:val="en-GB"/>
        </w:rPr>
      </w:pPr>
      <w:r w:rsidRPr="0042295D">
        <w:rPr>
          <w:noProof/>
          <w:lang w:val="en-GB" w:eastAsia="en-GB"/>
        </w:rPr>
        <mc:AlternateContent>
          <mc:Choice Requires="wps">
            <w:drawing>
              <wp:anchor distT="0" distB="0" distL="114300" distR="114300" simplePos="0" relativeHeight="251649024" behindDoc="0" locked="0" layoutInCell="1" allowOverlap="1" wp14:anchorId="627D85E4" wp14:editId="0486736B">
                <wp:simplePos x="0" y="0"/>
                <wp:positionH relativeFrom="page">
                  <wp:posOffset>7498715</wp:posOffset>
                </wp:positionH>
                <wp:positionV relativeFrom="page">
                  <wp:posOffset>10528300</wp:posOffset>
                </wp:positionV>
                <wp:extent cx="0" cy="0"/>
                <wp:effectExtent l="0" t="0" r="0" b="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9A76E23">
              <v:line id="Straight Connector 50"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442mm" from="590.45pt,829pt" to="590.45pt,829pt" w14:anchorId="5F3C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">
                <w10:wrap anchorx="page" anchory="page"/>
              </v:line>
            </w:pict>
          </mc:Fallback>
        </mc:AlternateContent>
      </w:r>
      <w:r w:rsidRPr="0042295D">
        <w:rPr>
          <w:lang w:val="en-GB"/>
        </w:rPr>
        <w:t>any</w:t>
      </w:r>
      <w:r w:rsidRPr="0042295D">
        <w:rPr>
          <w:spacing w:val="-5"/>
          <w:lang w:val="en-GB"/>
        </w:rPr>
        <w:t xml:space="preserve"> </w:t>
      </w:r>
      <w:r w:rsidRPr="0042295D">
        <w:rPr>
          <w:lang w:val="en-GB"/>
        </w:rPr>
        <w:t>extensions to</w:t>
      </w:r>
      <w:r w:rsidRPr="0042295D">
        <w:rPr>
          <w:spacing w:val="-3"/>
          <w:lang w:val="en-GB"/>
        </w:rPr>
        <w:t xml:space="preserve"> </w:t>
      </w:r>
      <w:r w:rsidRPr="0042295D">
        <w:rPr>
          <w:lang w:val="en-GB"/>
        </w:rPr>
        <w:t>this</w:t>
      </w:r>
      <w:r w:rsidRPr="0042295D">
        <w:rPr>
          <w:spacing w:val="-6"/>
          <w:lang w:val="en-GB"/>
        </w:rPr>
        <w:t xml:space="preserve"> </w:t>
      </w:r>
      <w:r w:rsidRPr="0042295D">
        <w:rPr>
          <w:lang w:val="en-GB"/>
        </w:rPr>
        <w:t>Agreement which are</w:t>
      </w:r>
      <w:r w:rsidRPr="0042295D">
        <w:rPr>
          <w:spacing w:val="-6"/>
          <w:lang w:val="en-GB"/>
        </w:rPr>
        <w:t xml:space="preserve"> </w:t>
      </w:r>
      <w:r w:rsidRPr="0042295D">
        <w:rPr>
          <w:lang w:val="en-GB"/>
        </w:rPr>
        <w:t xml:space="preserve">agreed pursuant to </w:t>
      </w:r>
      <w:r w:rsidR="00634B80" w:rsidRPr="0042295D">
        <w:rPr>
          <w:lang w:val="en-GB"/>
        </w:rPr>
        <w:t>Clause</w:t>
      </w:r>
      <w:r w:rsidRPr="0042295D">
        <w:rPr>
          <w:lang w:val="en-GB"/>
        </w:rPr>
        <w:t xml:space="preserve"> 3; or</w:t>
      </w:r>
    </w:p>
    <w:p w14:paraId="5FEC1091" w14:textId="77777777" w:rsidR="006369FC" w:rsidRPr="0042295D" w:rsidRDefault="006369FC" w:rsidP="00612A05">
      <w:pPr>
        <w:pStyle w:val="ListParagraph"/>
        <w:numPr>
          <w:ilvl w:val="0"/>
          <w:numId w:val="3"/>
        </w:numPr>
        <w:spacing w:before="114" w:line="264" w:lineRule="auto"/>
        <w:ind w:left="1701" w:right="30" w:firstLine="0"/>
        <w:rPr>
          <w:sz w:val="24"/>
          <w:lang w:val="en-GB"/>
        </w:rPr>
      </w:pPr>
      <w:r w:rsidRPr="0042295D">
        <w:rPr>
          <w:sz w:val="24"/>
          <w:lang w:val="en-GB"/>
        </w:rPr>
        <w:t xml:space="preserve">the earlier termination of this Agreement in accordance with its </w:t>
      </w:r>
      <w:r w:rsidRPr="0042295D">
        <w:rPr>
          <w:spacing w:val="-2"/>
          <w:sz w:val="24"/>
          <w:lang w:val="en-GB"/>
        </w:rPr>
        <w:t>terms.</w:t>
      </w:r>
    </w:p>
    <w:p w14:paraId="7E446303" w14:textId="77777777" w:rsidR="006369FC" w:rsidRPr="0042295D" w:rsidRDefault="006369FC" w:rsidP="00612A05">
      <w:pPr>
        <w:spacing w:before="113"/>
        <w:ind w:left="1701" w:right="30"/>
        <w:rPr>
          <w:sz w:val="24"/>
          <w:lang w:val="en-GB"/>
        </w:rPr>
      </w:pPr>
      <w:r w:rsidRPr="0042295D">
        <w:rPr>
          <w:b/>
          <w:sz w:val="24"/>
          <w:szCs w:val="24"/>
          <w:lang w:val="en-GB"/>
        </w:rPr>
        <w:t>Termination</w:t>
      </w:r>
      <w:r w:rsidRPr="0042295D">
        <w:rPr>
          <w:b/>
          <w:spacing w:val="18"/>
          <w:sz w:val="24"/>
          <w:szCs w:val="24"/>
          <w:lang w:val="en-GB"/>
        </w:rPr>
        <w:t xml:space="preserve"> </w:t>
      </w:r>
      <w:r w:rsidRPr="0042295D">
        <w:rPr>
          <w:b/>
          <w:sz w:val="24"/>
          <w:szCs w:val="24"/>
          <w:lang w:val="en-GB"/>
        </w:rPr>
        <w:t>Date</w:t>
      </w:r>
      <w:r w:rsidRPr="0042295D">
        <w:rPr>
          <w:b/>
          <w:sz w:val="23"/>
          <w:lang w:val="en-GB"/>
        </w:rPr>
        <w:t>:</w:t>
      </w:r>
      <w:r w:rsidRPr="0042295D">
        <w:rPr>
          <w:b/>
          <w:spacing w:val="8"/>
          <w:sz w:val="23"/>
          <w:lang w:val="en-GB"/>
        </w:rPr>
        <w:t xml:space="preserve"> </w:t>
      </w:r>
      <w:r w:rsidRPr="0042295D">
        <w:rPr>
          <w:sz w:val="24"/>
          <w:lang w:val="en-GB"/>
        </w:rPr>
        <w:t>the</w:t>
      </w:r>
      <w:r w:rsidRPr="0042295D">
        <w:rPr>
          <w:spacing w:val="-1"/>
          <w:sz w:val="24"/>
          <w:lang w:val="en-GB"/>
        </w:rPr>
        <w:t xml:space="preserve"> </w:t>
      </w:r>
      <w:r w:rsidRPr="0042295D">
        <w:rPr>
          <w:sz w:val="24"/>
          <w:lang w:val="en-GB"/>
        </w:rPr>
        <w:t>date</w:t>
      </w:r>
      <w:r w:rsidRPr="0042295D">
        <w:rPr>
          <w:spacing w:val="-1"/>
          <w:sz w:val="24"/>
          <w:lang w:val="en-GB"/>
        </w:rPr>
        <w:t xml:space="preserve"> </w:t>
      </w:r>
      <w:r w:rsidRPr="0042295D">
        <w:rPr>
          <w:sz w:val="24"/>
          <w:lang w:val="en-GB"/>
        </w:rPr>
        <w:t>of</w:t>
      </w:r>
      <w:r w:rsidRPr="0042295D">
        <w:rPr>
          <w:spacing w:val="-1"/>
          <w:sz w:val="24"/>
          <w:lang w:val="en-GB"/>
        </w:rPr>
        <w:t xml:space="preserve"> </w:t>
      </w:r>
      <w:r w:rsidRPr="0042295D">
        <w:rPr>
          <w:sz w:val="24"/>
          <w:lang w:val="en-GB"/>
        </w:rPr>
        <w:t>expiry</w:t>
      </w:r>
      <w:r w:rsidRPr="0042295D">
        <w:rPr>
          <w:spacing w:val="9"/>
          <w:sz w:val="24"/>
          <w:lang w:val="en-GB"/>
        </w:rPr>
        <w:t xml:space="preserve"> </w:t>
      </w:r>
      <w:r w:rsidRPr="0042295D">
        <w:rPr>
          <w:sz w:val="24"/>
          <w:lang w:val="en-GB"/>
        </w:rPr>
        <w:t>or</w:t>
      </w:r>
      <w:r w:rsidRPr="0042295D">
        <w:rPr>
          <w:spacing w:val="6"/>
          <w:sz w:val="24"/>
          <w:lang w:val="en-GB"/>
        </w:rPr>
        <w:t xml:space="preserve"> </w:t>
      </w:r>
      <w:r w:rsidRPr="0042295D">
        <w:rPr>
          <w:sz w:val="24"/>
          <w:lang w:val="en-GB"/>
        </w:rPr>
        <w:t>termination</w:t>
      </w:r>
      <w:r w:rsidRPr="0042295D">
        <w:rPr>
          <w:spacing w:val="19"/>
          <w:sz w:val="24"/>
          <w:lang w:val="en-GB"/>
        </w:rPr>
        <w:t xml:space="preserve"> </w:t>
      </w:r>
      <w:r w:rsidRPr="0042295D">
        <w:rPr>
          <w:sz w:val="24"/>
          <w:lang w:val="en-GB"/>
        </w:rPr>
        <w:t>of</w:t>
      </w:r>
      <w:r w:rsidRPr="0042295D">
        <w:rPr>
          <w:spacing w:val="-1"/>
          <w:sz w:val="24"/>
          <w:lang w:val="en-GB"/>
        </w:rPr>
        <w:t xml:space="preserve"> </w:t>
      </w:r>
      <w:r w:rsidRPr="0042295D">
        <w:rPr>
          <w:sz w:val="24"/>
          <w:lang w:val="en-GB"/>
        </w:rPr>
        <w:t>this</w:t>
      </w:r>
      <w:r w:rsidRPr="0042295D">
        <w:rPr>
          <w:spacing w:val="8"/>
          <w:sz w:val="24"/>
          <w:lang w:val="en-GB"/>
        </w:rPr>
        <w:t xml:space="preserve"> </w:t>
      </w:r>
      <w:r w:rsidRPr="0042295D">
        <w:rPr>
          <w:spacing w:val="-2"/>
          <w:sz w:val="24"/>
          <w:lang w:val="en-GB"/>
        </w:rPr>
        <w:t>Agreement.</w:t>
      </w:r>
    </w:p>
    <w:p w14:paraId="20977037" w14:textId="77777777" w:rsidR="005876B7" w:rsidRPr="00612A05" w:rsidRDefault="006369FC" w:rsidP="00612A05">
      <w:pPr>
        <w:pStyle w:val="BodyText"/>
        <w:spacing w:before="130"/>
        <w:ind w:left="1701" w:right="30"/>
        <w:rPr>
          <w:spacing w:val="-4"/>
          <w:lang w:val="en-GB"/>
        </w:rPr>
      </w:pPr>
      <w:r w:rsidRPr="00612A05">
        <w:rPr>
          <w:b/>
          <w:lang w:val="en-GB"/>
        </w:rPr>
        <w:t>TULRCA:</w:t>
      </w:r>
      <w:r w:rsidRPr="00612A05">
        <w:rPr>
          <w:b/>
          <w:spacing w:val="19"/>
          <w:lang w:val="en-GB"/>
        </w:rPr>
        <w:t xml:space="preserve"> </w:t>
      </w:r>
      <w:r w:rsidRPr="00612A05">
        <w:rPr>
          <w:lang w:val="en-GB"/>
        </w:rPr>
        <w:t>Trade</w:t>
      </w:r>
      <w:r w:rsidRPr="00612A05">
        <w:rPr>
          <w:spacing w:val="6"/>
          <w:lang w:val="en-GB"/>
        </w:rPr>
        <w:t xml:space="preserve"> </w:t>
      </w:r>
      <w:r w:rsidRPr="00612A05">
        <w:rPr>
          <w:lang w:val="en-GB"/>
        </w:rPr>
        <w:t>Union and</w:t>
      </w:r>
      <w:r w:rsidRPr="00612A05">
        <w:rPr>
          <w:spacing w:val="-8"/>
          <w:lang w:val="en-GB"/>
        </w:rPr>
        <w:t xml:space="preserve"> </w:t>
      </w:r>
      <w:r w:rsidRPr="00612A05">
        <w:rPr>
          <w:lang w:val="en-GB"/>
        </w:rPr>
        <w:t>Labour</w:t>
      </w:r>
      <w:r w:rsidRPr="00612A05">
        <w:rPr>
          <w:spacing w:val="2"/>
          <w:lang w:val="en-GB"/>
        </w:rPr>
        <w:t xml:space="preserve"> </w:t>
      </w:r>
      <w:r w:rsidRPr="00612A05">
        <w:rPr>
          <w:lang w:val="en-GB"/>
        </w:rPr>
        <w:t>Relations</w:t>
      </w:r>
      <w:r w:rsidRPr="00612A05">
        <w:rPr>
          <w:spacing w:val="5"/>
          <w:lang w:val="en-GB"/>
        </w:rPr>
        <w:t xml:space="preserve"> </w:t>
      </w:r>
      <w:r w:rsidRPr="00612A05">
        <w:rPr>
          <w:lang w:val="en-GB"/>
        </w:rPr>
        <w:t>(Consolidation)</w:t>
      </w:r>
      <w:r w:rsidRPr="00612A05">
        <w:rPr>
          <w:spacing w:val="-5"/>
          <w:lang w:val="en-GB"/>
        </w:rPr>
        <w:t xml:space="preserve"> </w:t>
      </w:r>
      <w:r w:rsidRPr="00612A05">
        <w:rPr>
          <w:lang w:val="en-GB"/>
        </w:rPr>
        <w:t>Act</w:t>
      </w:r>
      <w:r w:rsidRPr="00612A05">
        <w:rPr>
          <w:spacing w:val="-7"/>
          <w:lang w:val="en-GB"/>
        </w:rPr>
        <w:t xml:space="preserve"> </w:t>
      </w:r>
      <w:r w:rsidRPr="00612A05">
        <w:rPr>
          <w:spacing w:val="-4"/>
          <w:lang w:val="en-GB"/>
        </w:rPr>
        <w:t>1992</w:t>
      </w:r>
    </w:p>
    <w:p w14:paraId="6CB8A6D9" w14:textId="77777777" w:rsidR="006369FC" w:rsidRPr="00612A05" w:rsidRDefault="006369FC" w:rsidP="00612A05">
      <w:pPr>
        <w:pStyle w:val="BodyText"/>
        <w:spacing w:before="130"/>
        <w:ind w:left="1701" w:right="30"/>
        <w:rPr>
          <w:lang w:val="en-GB"/>
        </w:rPr>
      </w:pPr>
      <w:r w:rsidRPr="00612A05">
        <w:rPr>
          <w:b/>
          <w:lang w:val="en-GB"/>
        </w:rPr>
        <w:t>VAT:</w:t>
      </w:r>
      <w:r w:rsidRPr="00612A05">
        <w:rPr>
          <w:b/>
          <w:spacing w:val="78"/>
          <w:lang w:val="en-GB"/>
        </w:rPr>
        <w:t xml:space="preserve"> </w:t>
      </w:r>
      <w:r w:rsidRPr="00612A05">
        <w:rPr>
          <w:lang w:val="en-GB"/>
        </w:rPr>
        <w:t>Value</w:t>
      </w:r>
      <w:r w:rsidRPr="00612A05">
        <w:rPr>
          <w:spacing w:val="1"/>
          <w:lang w:val="en-GB"/>
        </w:rPr>
        <w:t xml:space="preserve"> </w:t>
      </w:r>
      <w:r w:rsidRPr="00612A05">
        <w:rPr>
          <w:lang w:val="en-GB"/>
        </w:rPr>
        <w:t>Added</w:t>
      </w:r>
      <w:r w:rsidRPr="00612A05">
        <w:rPr>
          <w:spacing w:val="2"/>
          <w:lang w:val="en-GB"/>
        </w:rPr>
        <w:t xml:space="preserve"> </w:t>
      </w:r>
      <w:r w:rsidRPr="00612A05">
        <w:rPr>
          <w:spacing w:val="-5"/>
          <w:lang w:val="en-GB"/>
        </w:rPr>
        <w:t>Tax</w:t>
      </w:r>
    </w:p>
    <w:p w14:paraId="45177B04" w14:textId="23CED84F" w:rsidR="006369FC" w:rsidRPr="00612A05" w:rsidRDefault="005876B7" w:rsidP="003552D1">
      <w:pPr>
        <w:pStyle w:val="BodyText"/>
        <w:spacing w:before="142" w:line="264" w:lineRule="auto"/>
        <w:ind w:left="1701" w:right="30" w:hanging="567"/>
        <w:rPr>
          <w:spacing w:val="-2"/>
          <w:lang w:val="en-GB"/>
        </w:rPr>
      </w:pPr>
      <w:r w:rsidRPr="00612A05">
        <w:rPr>
          <w:b/>
          <w:lang w:val="en-GB"/>
        </w:rPr>
        <w:tab/>
      </w:r>
    </w:p>
    <w:p w14:paraId="30D7193B" w14:textId="73390F6A" w:rsidR="006369FC" w:rsidRPr="0042295D" w:rsidRDefault="006369FC" w:rsidP="00612A05">
      <w:pPr>
        <w:pStyle w:val="BodyText"/>
        <w:tabs>
          <w:tab w:val="left" w:pos="10490"/>
        </w:tabs>
        <w:spacing w:before="105"/>
        <w:ind w:left="1701" w:right="30" w:hanging="567"/>
        <w:jc w:val="both"/>
        <w:rPr>
          <w:spacing w:val="-2"/>
          <w:lang w:val="en-GB"/>
        </w:rPr>
      </w:pPr>
    </w:p>
    <w:p w14:paraId="05B6A86A" w14:textId="77777777" w:rsidR="00F54097" w:rsidRPr="0042295D" w:rsidRDefault="00F54097" w:rsidP="003552D1">
      <w:pPr>
        <w:pStyle w:val="BodyText"/>
        <w:tabs>
          <w:tab w:val="left" w:pos="10490"/>
        </w:tabs>
        <w:spacing w:before="105"/>
        <w:jc w:val="both"/>
        <w:rPr>
          <w:spacing w:val="-2"/>
          <w:lang w:val="en-GB"/>
        </w:rPr>
      </w:pPr>
    </w:p>
    <w:p w14:paraId="46EFAF92" w14:textId="77777777" w:rsidR="005876B7" w:rsidRPr="0042295D" w:rsidRDefault="00634B80" w:rsidP="008F5591">
      <w:pPr>
        <w:pStyle w:val="BodyText"/>
        <w:numPr>
          <w:ilvl w:val="3"/>
          <w:numId w:val="2"/>
        </w:numPr>
        <w:spacing w:before="105"/>
        <w:ind w:left="1701" w:hanging="567"/>
        <w:jc w:val="both"/>
        <w:rPr>
          <w:rFonts w:ascii="Times New Roman"/>
          <w:sz w:val="19"/>
          <w:lang w:val="en-GB"/>
        </w:rPr>
      </w:pPr>
      <w:r w:rsidRPr="0042295D">
        <w:rPr>
          <w:lang w:val="en-GB"/>
        </w:rPr>
        <w:t>Clause</w:t>
      </w:r>
      <w:r w:rsidR="006369FC" w:rsidRPr="0042295D">
        <w:rPr>
          <w:lang w:val="en-GB"/>
        </w:rPr>
        <w:t>, schedule and paragraph headings shall not</w:t>
      </w:r>
      <w:r w:rsidR="006369FC" w:rsidRPr="0042295D">
        <w:rPr>
          <w:spacing w:val="-1"/>
          <w:lang w:val="en-GB"/>
        </w:rPr>
        <w:t xml:space="preserve"> </w:t>
      </w:r>
      <w:r w:rsidR="006369FC" w:rsidRPr="0042295D">
        <w:rPr>
          <w:lang w:val="en-GB"/>
        </w:rPr>
        <w:t>affect the interpretation of this Agreement.</w:t>
      </w:r>
    </w:p>
    <w:p w14:paraId="742F4449" w14:textId="77777777" w:rsidR="006369FC" w:rsidRPr="00E321DD" w:rsidRDefault="006369FC" w:rsidP="008F5591">
      <w:pPr>
        <w:pStyle w:val="BodyText"/>
        <w:numPr>
          <w:ilvl w:val="3"/>
          <w:numId w:val="2"/>
        </w:numPr>
        <w:spacing w:before="105"/>
        <w:ind w:left="1701" w:hanging="567"/>
        <w:jc w:val="both"/>
        <w:rPr>
          <w:rFonts w:ascii="Times New Roman"/>
          <w:bCs/>
          <w:sz w:val="19"/>
          <w:lang w:val="en-GB"/>
        </w:rPr>
      </w:pPr>
      <w:r w:rsidRPr="00E321DD">
        <w:rPr>
          <w:bCs/>
          <w:lang w:val="en-GB"/>
        </w:rPr>
        <w:t>A person includes a natural person, corporate or unincorporated body (whether or not having separate legal personality) and that person's legal and personal representatives, successors and permitted assigns.</w:t>
      </w:r>
    </w:p>
    <w:p w14:paraId="545B92F7" w14:textId="77777777" w:rsidR="006369FC" w:rsidRPr="00E321DD" w:rsidRDefault="006369FC" w:rsidP="008F5591">
      <w:pPr>
        <w:pStyle w:val="BodyText"/>
        <w:tabs>
          <w:tab w:val="left" w:pos="10490"/>
        </w:tabs>
        <w:spacing w:before="6"/>
        <w:ind w:left="1701" w:hanging="567"/>
        <w:rPr>
          <w:bCs/>
          <w:lang w:val="en-GB"/>
        </w:rPr>
      </w:pPr>
    </w:p>
    <w:p w14:paraId="5821DDAE" w14:textId="77777777" w:rsidR="006369FC" w:rsidRPr="00E321DD" w:rsidRDefault="006369FC" w:rsidP="008F5591">
      <w:pPr>
        <w:pStyle w:val="ListParagraph"/>
        <w:numPr>
          <w:ilvl w:val="3"/>
          <w:numId w:val="2"/>
        </w:numPr>
        <w:tabs>
          <w:tab w:val="left" w:pos="3481"/>
        </w:tabs>
        <w:spacing w:before="7" w:line="252" w:lineRule="auto"/>
        <w:ind w:left="1701" w:hanging="567"/>
        <w:rPr>
          <w:bCs/>
          <w:sz w:val="24"/>
          <w:szCs w:val="24"/>
          <w:lang w:val="en-GB"/>
        </w:rPr>
      </w:pPr>
      <w:r w:rsidRPr="00E321DD">
        <w:rPr>
          <w:bCs/>
          <w:sz w:val="24"/>
          <w:szCs w:val="24"/>
          <w:lang w:val="en-GB"/>
        </w:rPr>
        <w:t>The schedules form part of this Agreement and shall have effect a</w:t>
      </w:r>
      <w:r w:rsidRPr="00E321DD">
        <w:rPr>
          <w:bCs/>
          <w:spacing w:val="-4"/>
          <w:sz w:val="24"/>
          <w:szCs w:val="24"/>
          <w:lang w:val="en-GB"/>
        </w:rPr>
        <w:t xml:space="preserve">s </w:t>
      </w:r>
      <w:r w:rsidRPr="00E321DD">
        <w:rPr>
          <w:bCs/>
          <w:sz w:val="24"/>
          <w:szCs w:val="24"/>
          <w:lang w:val="en-GB"/>
        </w:rPr>
        <w:t>i</w:t>
      </w:r>
      <w:r w:rsidRPr="00E321DD">
        <w:rPr>
          <w:bCs/>
          <w:spacing w:val="-10"/>
          <w:sz w:val="24"/>
          <w:szCs w:val="24"/>
          <w:lang w:val="en-GB"/>
        </w:rPr>
        <w:t xml:space="preserve">f </w:t>
      </w:r>
      <w:r w:rsidRPr="00E321DD">
        <w:rPr>
          <w:bCs/>
          <w:sz w:val="24"/>
          <w:szCs w:val="24"/>
          <w:lang w:val="en-GB"/>
        </w:rPr>
        <w:t>se</w:t>
      </w:r>
      <w:r w:rsidRPr="00E321DD">
        <w:rPr>
          <w:bCs/>
          <w:spacing w:val="-2"/>
          <w:sz w:val="24"/>
          <w:szCs w:val="24"/>
          <w:lang w:val="en-GB"/>
        </w:rPr>
        <w:t xml:space="preserve">t </w:t>
      </w:r>
      <w:r w:rsidRPr="00E321DD">
        <w:rPr>
          <w:bCs/>
          <w:sz w:val="24"/>
          <w:szCs w:val="24"/>
          <w:lang w:val="en-GB"/>
        </w:rPr>
        <w:t>out i</w:t>
      </w:r>
      <w:r w:rsidRPr="00E321DD">
        <w:rPr>
          <w:bCs/>
          <w:spacing w:val="-15"/>
          <w:sz w:val="24"/>
          <w:szCs w:val="24"/>
          <w:lang w:val="en-GB"/>
        </w:rPr>
        <w:t xml:space="preserve">n </w:t>
      </w:r>
      <w:r w:rsidRPr="00E321DD">
        <w:rPr>
          <w:bCs/>
          <w:sz w:val="24"/>
          <w:szCs w:val="24"/>
          <w:lang w:val="en-GB"/>
        </w:rPr>
        <w:t>ful</w:t>
      </w:r>
      <w:r w:rsidRPr="00E321DD">
        <w:rPr>
          <w:bCs/>
          <w:spacing w:val="-11"/>
          <w:sz w:val="24"/>
          <w:szCs w:val="24"/>
          <w:lang w:val="en-GB"/>
        </w:rPr>
        <w:t xml:space="preserve">l </w:t>
      </w:r>
      <w:r w:rsidRPr="00E321DD">
        <w:rPr>
          <w:bCs/>
          <w:sz w:val="24"/>
          <w:szCs w:val="24"/>
          <w:lang w:val="en-GB"/>
        </w:rPr>
        <w:t>i</w:t>
      </w:r>
      <w:r w:rsidRPr="00E321DD">
        <w:rPr>
          <w:bCs/>
          <w:spacing w:val="-12"/>
          <w:sz w:val="24"/>
          <w:szCs w:val="24"/>
          <w:lang w:val="en-GB"/>
        </w:rPr>
        <w:t xml:space="preserve">n </w:t>
      </w:r>
      <w:r w:rsidRPr="00E321DD">
        <w:rPr>
          <w:bCs/>
          <w:sz w:val="24"/>
          <w:szCs w:val="24"/>
          <w:lang w:val="en-GB"/>
        </w:rPr>
        <w:t>th</w:t>
      </w:r>
      <w:r w:rsidRPr="00E321DD">
        <w:rPr>
          <w:bCs/>
          <w:spacing w:val="-5"/>
          <w:sz w:val="24"/>
          <w:szCs w:val="24"/>
          <w:lang w:val="en-GB"/>
        </w:rPr>
        <w:t xml:space="preserve">e </w:t>
      </w:r>
      <w:r w:rsidRPr="00E321DD">
        <w:rPr>
          <w:bCs/>
          <w:sz w:val="24"/>
          <w:szCs w:val="24"/>
          <w:lang w:val="en-GB"/>
        </w:rPr>
        <w:t>bod</w:t>
      </w:r>
      <w:r w:rsidRPr="00E321DD">
        <w:rPr>
          <w:bCs/>
          <w:spacing w:val="-2"/>
          <w:sz w:val="24"/>
          <w:szCs w:val="24"/>
          <w:lang w:val="en-GB"/>
        </w:rPr>
        <w:t xml:space="preserve">y </w:t>
      </w:r>
      <w:r w:rsidRPr="00E321DD">
        <w:rPr>
          <w:bCs/>
          <w:sz w:val="24"/>
          <w:szCs w:val="24"/>
          <w:lang w:val="en-GB"/>
        </w:rPr>
        <w:t>o</w:t>
      </w:r>
      <w:r w:rsidRPr="00E321DD">
        <w:rPr>
          <w:bCs/>
          <w:spacing w:val="-4"/>
          <w:sz w:val="24"/>
          <w:szCs w:val="24"/>
          <w:lang w:val="en-GB"/>
        </w:rPr>
        <w:t xml:space="preserve">f </w:t>
      </w:r>
      <w:r w:rsidRPr="00E321DD">
        <w:rPr>
          <w:bCs/>
          <w:sz w:val="24"/>
          <w:szCs w:val="24"/>
          <w:lang w:val="en-GB"/>
        </w:rPr>
        <w:t>thi</w:t>
      </w:r>
      <w:r w:rsidRPr="00E321DD">
        <w:rPr>
          <w:bCs/>
          <w:spacing w:val="-5"/>
          <w:sz w:val="24"/>
          <w:szCs w:val="24"/>
          <w:lang w:val="en-GB"/>
        </w:rPr>
        <w:t xml:space="preserve">s </w:t>
      </w:r>
      <w:r w:rsidRPr="00E321DD">
        <w:rPr>
          <w:bCs/>
          <w:sz w:val="24"/>
          <w:szCs w:val="24"/>
          <w:lang w:val="en-GB"/>
        </w:rPr>
        <w:t>Agreemen</w:t>
      </w:r>
      <w:r w:rsidRPr="00E321DD">
        <w:rPr>
          <w:bCs/>
          <w:spacing w:val="18"/>
          <w:sz w:val="24"/>
          <w:szCs w:val="24"/>
          <w:lang w:val="en-GB"/>
        </w:rPr>
        <w:t xml:space="preserve">t </w:t>
      </w:r>
      <w:r w:rsidRPr="00E321DD">
        <w:rPr>
          <w:bCs/>
          <w:sz w:val="24"/>
          <w:szCs w:val="24"/>
          <w:lang w:val="en-GB"/>
        </w:rPr>
        <w:t>an</w:t>
      </w:r>
      <w:r w:rsidRPr="00E321DD">
        <w:rPr>
          <w:bCs/>
          <w:spacing w:val="-5"/>
          <w:sz w:val="24"/>
          <w:szCs w:val="24"/>
          <w:lang w:val="en-GB"/>
        </w:rPr>
        <w:t xml:space="preserve">d </w:t>
      </w:r>
      <w:r w:rsidRPr="00E321DD">
        <w:rPr>
          <w:bCs/>
          <w:sz w:val="24"/>
          <w:szCs w:val="24"/>
          <w:lang w:val="en-GB"/>
        </w:rPr>
        <w:t>any reference to this Agreement includes the schedules.</w:t>
      </w:r>
    </w:p>
    <w:p w14:paraId="26422EC9" w14:textId="77777777" w:rsidR="006369FC" w:rsidRPr="00E321DD" w:rsidRDefault="006369FC" w:rsidP="008F5591">
      <w:pPr>
        <w:pStyle w:val="ListParagraph"/>
        <w:tabs>
          <w:tab w:val="left" w:pos="10490"/>
        </w:tabs>
        <w:ind w:left="1701" w:hanging="567"/>
        <w:rPr>
          <w:bCs/>
          <w:sz w:val="24"/>
          <w:szCs w:val="24"/>
          <w:lang w:val="en-GB"/>
        </w:rPr>
      </w:pPr>
    </w:p>
    <w:p w14:paraId="54098EF0" w14:textId="77777777" w:rsidR="006369FC" w:rsidRPr="00E321DD" w:rsidRDefault="006369FC" w:rsidP="008F5591">
      <w:pPr>
        <w:pStyle w:val="ListParagraph"/>
        <w:numPr>
          <w:ilvl w:val="3"/>
          <w:numId w:val="2"/>
        </w:numPr>
        <w:tabs>
          <w:tab w:val="left" w:pos="3481"/>
        </w:tabs>
        <w:spacing w:before="7" w:line="252" w:lineRule="auto"/>
        <w:ind w:left="1701" w:hanging="567"/>
        <w:rPr>
          <w:bCs/>
          <w:sz w:val="24"/>
          <w:szCs w:val="24"/>
          <w:lang w:val="en-GB"/>
        </w:rPr>
      </w:pPr>
      <w:r w:rsidRPr="00E321DD">
        <w:rPr>
          <w:bCs/>
          <w:sz w:val="24"/>
          <w:szCs w:val="24"/>
          <w:lang w:val="en-GB"/>
        </w:rPr>
        <w:t>A reference to a company shall include any company,</w:t>
      </w:r>
      <w:r w:rsidRPr="00E321DD">
        <w:rPr>
          <w:bCs/>
          <w:spacing w:val="40"/>
          <w:sz w:val="24"/>
          <w:szCs w:val="24"/>
          <w:lang w:val="en-GB"/>
        </w:rPr>
        <w:t xml:space="preserve"> </w:t>
      </w:r>
      <w:r w:rsidRPr="00E321DD">
        <w:rPr>
          <w:bCs/>
          <w:sz w:val="24"/>
          <w:szCs w:val="24"/>
          <w:lang w:val="en-GB"/>
        </w:rPr>
        <w:t>corporation or other body corporate, wherever and however incorporated</w:t>
      </w:r>
      <w:r w:rsidRPr="00E321DD">
        <w:rPr>
          <w:bCs/>
          <w:spacing w:val="40"/>
          <w:sz w:val="24"/>
          <w:szCs w:val="24"/>
          <w:lang w:val="en-GB"/>
        </w:rPr>
        <w:t xml:space="preserve"> </w:t>
      </w:r>
      <w:r w:rsidRPr="00E321DD">
        <w:rPr>
          <w:bCs/>
          <w:sz w:val="24"/>
          <w:szCs w:val="24"/>
          <w:lang w:val="en-GB"/>
        </w:rPr>
        <w:t>or established.</w:t>
      </w:r>
    </w:p>
    <w:p w14:paraId="0DBD76B1" w14:textId="77777777" w:rsidR="006369FC" w:rsidRPr="00E321DD" w:rsidRDefault="006369FC" w:rsidP="008F5591">
      <w:pPr>
        <w:pStyle w:val="BodyText"/>
        <w:tabs>
          <w:tab w:val="left" w:pos="10490"/>
        </w:tabs>
        <w:spacing w:before="9"/>
        <w:ind w:left="1701" w:hanging="567"/>
        <w:rPr>
          <w:bCs/>
          <w:lang w:val="en-GB"/>
        </w:rPr>
      </w:pPr>
    </w:p>
    <w:p w14:paraId="387F0E30" w14:textId="77777777" w:rsidR="006369FC" w:rsidRPr="00E321DD" w:rsidRDefault="006369FC" w:rsidP="008F5591">
      <w:pPr>
        <w:pStyle w:val="ListParagraph"/>
        <w:numPr>
          <w:ilvl w:val="1"/>
          <w:numId w:val="4"/>
        </w:numPr>
        <w:tabs>
          <w:tab w:val="left" w:pos="3483"/>
          <w:tab w:val="left" w:pos="10490"/>
        </w:tabs>
        <w:ind w:left="1701" w:hanging="567"/>
        <w:rPr>
          <w:rFonts w:ascii="Times New Roman"/>
          <w:bCs/>
          <w:sz w:val="24"/>
          <w:szCs w:val="24"/>
          <w:lang w:val="en-GB"/>
        </w:rPr>
      </w:pPr>
      <w:r w:rsidRPr="00E321DD">
        <w:rPr>
          <w:bCs/>
          <w:sz w:val="24"/>
          <w:szCs w:val="24"/>
          <w:lang w:val="en-GB"/>
        </w:rPr>
        <w:t>Words</w:t>
      </w:r>
      <w:r w:rsidRPr="00E321DD">
        <w:rPr>
          <w:bCs/>
          <w:spacing w:val="3"/>
          <w:sz w:val="24"/>
          <w:szCs w:val="24"/>
          <w:lang w:val="en-GB"/>
        </w:rPr>
        <w:t xml:space="preserve"> </w:t>
      </w:r>
      <w:r w:rsidRPr="00E321DD">
        <w:rPr>
          <w:bCs/>
          <w:sz w:val="24"/>
          <w:szCs w:val="24"/>
          <w:lang w:val="en-GB"/>
        </w:rPr>
        <w:t>in</w:t>
      </w:r>
      <w:r w:rsidRPr="00E321DD">
        <w:rPr>
          <w:bCs/>
          <w:spacing w:val="-15"/>
          <w:sz w:val="24"/>
          <w:szCs w:val="24"/>
          <w:lang w:val="en-GB"/>
        </w:rPr>
        <w:t xml:space="preserve"> </w:t>
      </w:r>
      <w:r w:rsidRPr="00E321DD">
        <w:rPr>
          <w:bCs/>
          <w:sz w:val="24"/>
          <w:szCs w:val="24"/>
          <w:lang w:val="en-GB"/>
        </w:rPr>
        <w:t>the</w:t>
      </w:r>
      <w:r w:rsidRPr="00E321DD">
        <w:rPr>
          <w:bCs/>
          <w:spacing w:val="-4"/>
          <w:sz w:val="24"/>
          <w:szCs w:val="24"/>
          <w:lang w:val="en-GB"/>
        </w:rPr>
        <w:t xml:space="preserve"> </w:t>
      </w:r>
      <w:r w:rsidRPr="00E321DD">
        <w:rPr>
          <w:bCs/>
          <w:sz w:val="24"/>
          <w:szCs w:val="24"/>
          <w:lang w:val="en-GB"/>
        </w:rPr>
        <w:t>singular</w:t>
      </w:r>
      <w:r w:rsidRPr="00E321DD">
        <w:rPr>
          <w:bCs/>
          <w:spacing w:val="10"/>
          <w:sz w:val="24"/>
          <w:szCs w:val="24"/>
          <w:lang w:val="en-GB"/>
        </w:rPr>
        <w:t xml:space="preserve"> </w:t>
      </w:r>
      <w:r w:rsidRPr="00E321DD">
        <w:rPr>
          <w:bCs/>
          <w:sz w:val="24"/>
          <w:szCs w:val="24"/>
          <w:lang w:val="en-GB"/>
        </w:rPr>
        <w:t>shall include</w:t>
      </w:r>
      <w:r w:rsidRPr="00E321DD">
        <w:rPr>
          <w:bCs/>
          <w:spacing w:val="-8"/>
          <w:sz w:val="24"/>
          <w:szCs w:val="24"/>
          <w:lang w:val="en-GB"/>
        </w:rPr>
        <w:t xml:space="preserve"> </w:t>
      </w:r>
      <w:r w:rsidRPr="00E321DD">
        <w:rPr>
          <w:bCs/>
          <w:sz w:val="24"/>
          <w:szCs w:val="24"/>
          <w:lang w:val="en-GB"/>
        </w:rPr>
        <w:t>the</w:t>
      </w:r>
      <w:r w:rsidRPr="00E321DD">
        <w:rPr>
          <w:bCs/>
          <w:spacing w:val="-6"/>
          <w:sz w:val="24"/>
          <w:szCs w:val="24"/>
          <w:lang w:val="en-GB"/>
        </w:rPr>
        <w:t xml:space="preserve"> </w:t>
      </w:r>
      <w:r w:rsidRPr="00E321DD">
        <w:rPr>
          <w:bCs/>
          <w:sz w:val="24"/>
          <w:szCs w:val="24"/>
          <w:lang w:val="en-GB"/>
        </w:rPr>
        <w:t>plural</w:t>
      </w:r>
      <w:r w:rsidRPr="00E321DD">
        <w:rPr>
          <w:bCs/>
          <w:spacing w:val="-1"/>
          <w:sz w:val="24"/>
          <w:szCs w:val="24"/>
          <w:lang w:val="en-GB"/>
        </w:rPr>
        <w:t xml:space="preserve"> </w:t>
      </w:r>
      <w:r w:rsidRPr="00E321DD">
        <w:rPr>
          <w:bCs/>
          <w:sz w:val="24"/>
          <w:szCs w:val="24"/>
          <w:lang w:val="en-GB"/>
        </w:rPr>
        <w:t>and</w:t>
      </w:r>
      <w:r w:rsidRPr="00E321DD">
        <w:rPr>
          <w:bCs/>
          <w:spacing w:val="2"/>
          <w:sz w:val="24"/>
          <w:szCs w:val="24"/>
          <w:lang w:val="en-GB"/>
        </w:rPr>
        <w:t xml:space="preserve"> </w:t>
      </w:r>
      <w:r w:rsidRPr="00E321DD">
        <w:rPr>
          <w:bCs/>
          <w:sz w:val="24"/>
          <w:szCs w:val="24"/>
          <w:lang w:val="en-GB"/>
        </w:rPr>
        <w:t>vice</w:t>
      </w:r>
      <w:r w:rsidRPr="00E321DD">
        <w:rPr>
          <w:bCs/>
          <w:spacing w:val="4"/>
          <w:sz w:val="24"/>
          <w:szCs w:val="24"/>
          <w:lang w:val="en-GB"/>
        </w:rPr>
        <w:t xml:space="preserve"> </w:t>
      </w:r>
      <w:r w:rsidRPr="00E321DD">
        <w:rPr>
          <w:bCs/>
          <w:spacing w:val="-2"/>
          <w:sz w:val="24"/>
          <w:szCs w:val="24"/>
          <w:lang w:val="en-GB"/>
        </w:rPr>
        <w:t>versa.</w:t>
      </w:r>
    </w:p>
    <w:p w14:paraId="7D500F84" w14:textId="77777777" w:rsidR="006369FC" w:rsidRPr="00E321DD" w:rsidRDefault="006369FC" w:rsidP="008F5591">
      <w:pPr>
        <w:pStyle w:val="BodyText"/>
        <w:tabs>
          <w:tab w:val="left" w:pos="10490"/>
        </w:tabs>
        <w:spacing w:before="6"/>
        <w:ind w:left="1701" w:hanging="567"/>
        <w:rPr>
          <w:bCs/>
          <w:lang w:val="en-GB"/>
        </w:rPr>
      </w:pPr>
    </w:p>
    <w:p w14:paraId="0370311E" w14:textId="77777777" w:rsidR="006369FC" w:rsidRPr="00E321DD" w:rsidRDefault="006369FC" w:rsidP="008F5591">
      <w:pPr>
        <w:pStyle w:val="ListParagraph"/>
        <w:numPr>
          <w:ilvl w:val="1"/>
          <w:numId w:val="4"/>
        </w:numPr>
        <w:tabs>
          <w:tab w:val="left" w:pos="3482"/>
          <w:tab w:val="left" w:pos="10490"/>
        </w:tabs>
        <w:spacing w:line="256" w:lineRule="auto"/>
        <w:ind w:left="1701" w:hanging="567"/>
        <w:rPr>
          <w:bCs/>
          <w:sz w:val="24"/>
          <w:szCs w:val="24"/>
          <w:lang w:val="en-GB"/>
        </w:rPr>
      </w:pPr>
      <w:r w:rsidRPr="00E321DD">
        <w:rPr>
          <w:bCs/>
          <w:sz w:val="24"/>
          <w:szCs w:val="24"/>
          <w:lang w:val="en-GB"/>
        </w:rPr>
        <w:t>A</w:t>
      </w:r>
      <w:r w:rsidRPr="00E321DD">
        <w:rPr>
          <w:bCs/>
          <w:spacing w:val="-17"/>
          <w:sz w:val="24"/>
          <w:szCs w:val="24"/>
          <w:lang w:val="en-GB"/>
        </w:rPr>
        <w:t xml:space="preserve"> </w:t>
      </w:r>
      <w:r w:rsidRPr="00E321DD">
        <w:rPr>
          <w:bCs/>
          <w:sz w:val="24"/>
          <w:szCs w:val="24"/>
          <w:lang w:val="en-GB"/>
        </w:rPr>
        <w:t>reference</w:t>
      </w:r>
      <w:r w:rsidRPr="00E321DD">
        <w:rPr>
          <w:bCs/>
          <w:spacing w:val="-17"/>
          <w:sz w:val="24"/>
          <w:szCs w:val="24"/>
          <w:lang w:val="en-GB"/>
        </w:rPr>
        <w:t xml:space="preserve"> </w:t>
      </w:r>
      <w:r w:rsidRPr="00E321DD">
        <w:rPr>
          <w:bCs/>
          <w:sz w:val="24"/>
          <w:szCs w:val="24"/>
          <w:lang w:val="en-GB"/>
        </w:rPr>
        <w:t>to</w:t>
      </w:r>
      <w:r w:rsidRPr="00E321DD">
        <w:rPr>
          <w:bCs/>
          <w:spacing w:val="-16"/>
          <w:sz w:val="24"/>
          <w:szCs w:val="24"/>
          <w:lang w:val="en-GB"/>
        </w:rPr>
        <w:t xml:space="preserve"> </w:t>
      </w:r>
      <w:r w:rsidRPr="00E321DD">
        <w:rPr>
          <w:bCs/>
          <w:sz w:val="24"/>
          <w:szCs w:val="24"/>
          <w:lang w:val="en-GB"/>
        </w:rPr>
        <w:t>one</w:t>
      </w:r>
      <w:r w:rsidRPr="00E321DD">
        <w:rPr>
          <w:bCs/>
          <w:spacing w:val="-17"/>
          <w:sz w:val="24"/>
          <w:szCs w:val="24"/>
          <w:lang w:val="en-GB"/>
        </w:rPr>
        <w:t xml:space="preserve"> </w:t>
      </w:r>
      <w:r w:rsidRPr="00E321DD">
        <w:rPr>
          <w:bCs/>
          <w:sz w:val="24"/>
          <w:szCs w:val="24"/>
          <w:lang w:val="en-GB"/>
        </w:rPr>
        <w:t>gender</w:t>
      </w:r>
      <w:r w:rsidRPr="00E321DD">
        <w:rPr>
          <w:bCs/>
          <w:spacing w:val="-17"/>
          <w:sz w:val="24"/>
          <w:szCs w:val="24"/>
          <w:lang w:val="en-GB"/>
        </w:rPr>
        <w:t xml:space="preserve"> </w:t>
      </w:r>
      <w:r w:rsidRPr="00E321DD">
        <w:rPr>
          <w:bCs/>
          <w:sz w:val="24"/>
          <w:szCs w:val="24"/>
          <w:lang w:val="en-GB"/>
        </w:rPr>
        <w:t>shall</w:t>
      </w:r>
      <w:r w:rsidRPr="00E321DD">
        <w:rPr>
          <w:bCs/>
          <w:spacing w:val="-17"/>
          <w:sz w:val="24"/>
          <w:szCs w:val="24"/>
          <w:lang w:val="en-GB"/>
        </w:rPr>
        <w:t xml:space="preserve"> </w:t>
      </w:r>
      <w:r w:rsidRPr="00E321DD">
        <w:rPr>
          <w:bCs/>
          <w:sz w:val="24"/>
          <w:szCs w:val="24"/>
          <w:lang w:val="en-GB"/>
        </w:rPr>
        <w:t>include</w:t>
      </w:r>
      <w:r w:rsidRPr="00E321DD">
        <w:rPr>
          <w:bCs/>
          <w:spacing w:val="-10"/>
          <w:sz w:val="24"/>
          <w:szCs w:val="24"/>
          <w:lang w:val="en-GB"/>
        </w:rPr>
        <w:t xml:space="preserve"> </w:t>
      </w:r>
      <w:r w:rsidRPr="00E321DD">
        <w:rPr>
          <w:bCs/>
          <w:sz w:val="24"/>
          <w:szCs w:val="24"/>
          <w:lang w:val="en-GB"/>
        </w:rPr>
        <w:t>a</w:t>
      </w:r>
      <w:r w:rsidRPr="00E321DD">
        <w:rPr>
          <w:bCs/>
          <w:spacing w:val="-17"/>
          <w:sz w:val="24"/>
          <w:szCs w:val="24"/>
          <w:lang w:val="en-GB"/>
        </w:rPr>
        <w:t xml:space="preserve"> </w:t>
      </w:r>
      <w:r w:rsidRPr="00E321DD">
        <w:rPr>
          <w:bCs/>
          <w:sz w:val="24"/>
          <w:szCs w:val="24"/>
          <w:lang w:val="en-GB"/>
        </w:rPr>
        <w:t>reference</w:t>
      </w:r>
      <w:r w:rsidRPr="00E321DD">
        <w:rPr>
          <w:bCs/>
          <w:spacing w:val="-14"/>
          <w:sz w:val="24"/>
          <w:szCs w:val="24"/>
          <w:lang w:val="en-GB"/>
        </w:rPr>
        <w:t xml:space="preserve"> </w:t>
      </w:r>
      <w:r w:rsidRPr="00E321DD">
        <w:rPr>
          <w:bCs/>
          <w:sz w:val="24"/>
          <w:szCs w:val="24"/>
          <w:lang w:val="en-GB"/>
        </w:rPr>
        <w:t>to</w:t>
      </w:r>
      <w:r w:rsidRPr="00E321DD">
        <w:rPr>
          <w:bCs/>
          <w:spacing w:val="-17"/>
          <w:sz w:val="24"/>
          <w:szCs w:val="24"/>
          <w:lang w:val="en-GB"/>
        </w:rPr>
        <w:t xml:space="preserve"> </w:t>
      </w:r>
      <w:r w:rsidRPr="00E321DD">
        <w:rPr>
          <w:bCs/>
          <w:sz w:val="24"/>
          <w:szCs w:val="24"/>
          <w:lang w:val="en-GB"/>
        </w:rPr>
        <w:t>the</w:t>
      </w:r>
      <w:r w:rsidRPr="00E321DD">
        <w:rPr>
          <w:bCs/>
          <w:spacing w:val="-17"/>
          <w:sz w:val="24"/>
          <w:szCs w:val="24"/>
          <w:lang w:val="en-GB"/>
        </w:rPr>
        <w:t xml:space="preserve"> </w:t>
      </w:r>
      <w:r w:rsidRPr="00E321DD">
        <w:rPr>
          <w:bCs/>
          <w:sz w:val="24"/>
          <w:szCs w:val="24"/>
          <w:lang w:val="en-GB"/>
        </w:rPr>
        <w:t xml:space="preserve">other </w:t>
      </w:r>
      <w:r w:rsidRPr="00E321DD">
        <w:rPr>
          <w:bCs/>
          <w:spacing w:val="-2"/>
          <w:sz w:val="24"/>
          <w:szCs w:val="24"/>
          <w:lang w:val="en-GB"/>
        </w:rPr>
        <w:t>genders.</w:t>
      </w:r>
    </w:p>
    <w:p w14:paraId="0219109D" w14:textId="77777777" w:rsidR="006369FC" w:rsidRPr="00E321DD" w:rsidRDefault="006369FC" w:rsidP="008F5591">
      <w:pPr>
        <w:pStyle w:val="ListParagraph"/>
        <w:tabs>
          <w:tab w:val="left" w:pos="10490"/>
        </w:tabs>
        <w:ind w:left="1701" w:hanging="567"/>
        <w:rPr>
          <w:bCs/>
          <w:sz w:val="24"/>
          <w:szCs w:val="24"/>
          <w:lang w:val="en-GB"/>
        </w:rPr>
      </w:pPr>
    </w:p>
    <w:p w14:paraId="169EF9CE" w14:textId="77777777" w:rsidR="006369FC" w:rsidRPr="00E321DD" w:rsidRDefault="006369FC" w:rsidP="008F5591">
      <w:pPr>
        <w:pStyle w:val="ListParagraph"/>
        <w:numPr>
          <w:ilvl w:val="1"/>
          <w:numId w:val="4"/>
        </w:numPr>
        <w:tabs>
          <w:tab w:val="left" w:pos="3482"/>
          <w:tab w:val="left" w:pos="10490"/>
        </w:tabs>
        <w:spacing w:line="256" w:lineRule="auto"/>
        <w:ind w:left="1701" w:hanging="567"/>
        <w:rPr>
          <w:bCs/>
          <w:sz w:val="24"/>
          <w:szCs w:val="24"/>
          <w:lang w:val="en-GB"/>
        </w:rPr>
      </w:pPr>
      <w:r w:rsidRPr="00E321DD">
        <w:rPr>
          <w:bCs/>
          <w:sz w:val="24"/>
          <w:szCs w:val="24"/>
          <w:lang w:val="en-GB"/>
        </w:rPr>
        <w:t>A</w:t>
      </w:r>
      <w:r w:rsidRPr="00E321DD">
        <w:rPr>
          <w:bCs/>
          <w:spacing w:val="-4"/>
          <w:sz w:val="24"/>
          <w:szCs w:val="24"/>
          <w:lang w:val="en-GB"/>
        </w:rPr>
        <w:t xml:space="preserve"> </w:t>
      </w:r>
      <w:r w:rsidRPr="00E321DD">
        <w:rPr>
          <w:bCs/>
          <w:sz w:val="24"/>
          <w:szCs w:val="24"/>
          <w:lang w:val="en-GB"/>
        </w:rPr>
        <w:t>reference to</w:t>
      </w:r>
      <w:r w:rsidRPr="00E321DD">
        <w:rPr>
          <w:bCs/>
          <w:spacing w:val="-2"/>
          <w:sz w:val="24"/>
          <w:szCs w:val="24"/>
          <w:lang w:val="en-GB"/>
        </w:rPr>
        <w:t xml:space="preserve"> </w:t>
      </w:r>
      <w:r w:rsidRPr="00E321DD">
        <w:rPr>
          <w:bCs/>
          <w:sz w:val="24"/>
          <w:szCs w:val="24"/>
          <w:lang w:val="en-GB"/>
        </w:rPr>
        <w:t>a</w:t>
      </w:r>
      <w:r w:rsidRPr="00E321DD">
        <w:rPr>
          <w:bCs/>
          <w:spacing w:val="-9"/>
          <w:sz w:val="24"/>
          <w:szCs w:val="24"/>
          <w:lang w:val="en-GB"/>
        </w:rPr>
        <w:t xml:space="preserve"> </w:t>
      </w:r>
      <w:r w:rsidRPr="00E321DD">
        <w:rPr>
          <w:bCs/>
          <w:sz w:val="24"/>
          <w:szCs w:val="24"/>
          <w:lang w:val="en-GB"/>
        </w:rPr>
        <w:t>statute or</w:t>
      </w:r>
      <w:r w:rsidRPr="00E321DD">
        <w:rPr>
          <w:bCs/>
          <w:spacing w:val="-7"/>
          <w:sz w:val="24"/>
          <w:szCs w:val="24"/>
          <w:lang w:val="en-GB"/>
        </w:rPr>
        <w:t xml:space="preserve"> </w:t>
      </w:r>
      <w:r w:rsidRPr="00E321DD">
        <w:rPr>
          <w:bCs/>
          <w:sz w:val="24"/>
          <w:szCs w:val="24"/>
          <w:lang w:val="en-GB"/>
        </w:rPr>
        <w:t>statutory provision is</w:t>
      </w:r>
      <w:r w:rsidRPr="00E321DD">
        <w:rPr>
          <w:bCs/>
          <w:spacing w:val="-9"/>
          <w:sz w:val="24"/>
          <w:szCs w:val="24"/>
          <w:lang w:val="en-GB"/>
        </w:rPr>
        <w:t xml:space="preserve"> </w:t>
      </w:r>
      <w:r w:rsidRPr="00E321DD">
        <w:rPr>
          <w:bCs/>
          <w:sz w:val="24"/>
          <w:szCs w:val="24"/>
          <w:lang w:val="en-GB"/>
        </w:rPr>
        <w:t>a reference to it as it is in force for the time being, taking account of any amendment, extension, or re-enactment and includes any subordinate legislation for</w:t>
      </w:r>
      <w:r w:rsidRPr="00E321DD">
        <w:rPr>
          <w:bCs/>
          <w:spacing w:val="-3"/>
          <w:sz w:val="24"/>
          <w:szCs w:val="24"/>
          <w:lang w:val="en-GB"/>
        </w:rPr>
        <w:t xml:space="preserve"> </w:t>
      </w:r>
      <w:r w:rsidRPr="00E321DD">
        <w:rPr>
          <w:bCs/>
          <w:sz w:val="24"/>
          <w:szCs w:val="24"/>
          <w:lang w:val="en-GB"/>
        </w:rPr>
        <w:t>the</w:t>
      </w:r>
      <w:r w:rsidRPr="00E321DD">
        <w:rPr>
          <w:bCs/>
          <w:spacing w:val="-3"/>
          <w:sz w:val="24"/>
          <w:szCs w:val="24"/>
          <w:lang w:val="en-GB"/>
        </w:rPr>
        <w:t xml:space="preserve"> </w:t>
      </w:r>
      <w:r w:rsidRPr="00E321DD">
        <w:rPr>
          <w:bCs/>
          <w:sz w:val="24"/>
          <w:szCs w:val="24"/>
          <w:lang w:val="en-GB"/>
        </w:rPr>
        <w:t>time</w:t>
      </w:r>
      <w:r w:rsidRPr="00E321DD">
        <w:rPr>
          <w:bCs/>
          <w:spacing w:val="-1"/>
          <w:sz w:val="24"/>
          <w:szCs w:val="24"/>
          <w:lang w:val="en-GB"/>
        </w:rPr>
        <w:t xml:space="preserve"> </w:t>
      </w:r>
      <w:r w:rsidRPr="00E321DD">
        <w:rPr>
          <w:bCs/>
          <w:sz w:val="24"/>
          <w:szCs w:val="24"/>
          <w:lang w:val="en-GB"/>
        </w:rPr>
        <w:t>being in</w:t>
      </w:r>
      <w:r w:rsidRPr="00E321DD">
        <w:rPr>
          <w:bCs/>
          <w:spacing w:val="-1"/>
          <w:sz w:val="24"/>
          <w:szCs w:val="24"/>
          <w:lang w:val="en-GB"/>
        </w:rPr>
        <w:t xml:space="preserve"> </w:t>
      </w:r>
      <w:r w:rsidRPr="00E321DD">
        <w:rPr>
          <w:bCs/>
          <w:sz w:val="24"/>
          <w:szCs w:val="24"/>
          <w:lang w:val="en-GB"/>
        </w:rPr>
        <w:t xml:space="preserve">force made under </w:t>
      </w:r>
      <w:r w:rsidRPr="00E321DD">
        <w:rPr>
          <w:bCs/>
          <w:spacing w:val="-4"/>
          <w:sz w:val="24"/>
          <w:szCs w:val="24"/>
          <w:lang w:val="en-GB"/>
        </w:rPr>
        <w:t>it.</w:t>
      </w:r>
    </w:p>
    <w:p w14:paraId="6BE2121A" w14:textId="77777777" w:rsidR="006369FC" w:rsidRPr="00E321DD" w:rsidRDefault="006369FC" w:rsidP="008F5591">
      <w:pPr>
        <w:pStyle w:val="BodyText"/>
        <w:tabs>
          <w:tab w:val="left" w:pos="10490"/>
        </w:tabs>
        <w:spacing w:before="7"/>
        <w:ind w:left="1701" w:hanging="567"/>
        <w:rPr>
          <w:bCs/>
          <w:lang w:val="en-GB"/>
        </w:rPr>
      </w:pPr>
    </w:p>
    <w:p w14:paraId="5ADD5E1D" w14:textId="039CA0B3" w:rsidR="006369FC" w:rsidRPr="00E321DD" w:rsidRDefault="006369FC" w:rsidP="008F5591">
      <w:pPr>
        <w:pStyle w:val="ListParagraph"/>
        <w:numPr>
          <w:ilvl w:val="1"/>
          <w:numId w:val="5"/>
        </w:numPr>
        <w:tabs>
          <w:tab w:val="left" w:pos="3487"/>
          <w:tab w:val="left" w:pos="10490"/>
        </w:tabs>
        <w:ind w:left="1701" w:hanging="567"/>
        <w:rPr>
          <w:bCs/>
          <w:sz w:val="24"/>
          <w:szCs w:val="24"/>
          <w:lang w:val="en-GB"/>
        </w:rPr>
      </w:pPr>
      <w:r w:rsidRPr="00E321DD">
        <w:rPr>
          <w:bCs/>
          <w:sz w:val="24"/>
          <w:szCs w:val="24"/>
          <w:lang w:val="en-GB"/>
        </w:rPr>
        <w:t>A</w:t>
      </w:r>
      <w:r w:rsidRPr="00E321DD">
        <w:rPr>
          <w:bCs/>
          <w:spacing w:val="2"/>
          <w:sz w:val="24"/>
          <w:szCs w:val="24"/>
          <w:lang w:val="en-GB"/>
        </w:rPr>
        <w:t xml:space="preserve"> </w:t>
      </w:r>
      <w:r w:rsidRPr="00E321DD">
        <w:rPr>
          <w:bCs/>
          <w:sz w:val="24"/>
          <w:szCs w:val="24"/>
          <w:lang w:val="en-GB"/>
        </w:rPr>
        <w:t>reference</w:t>
      </w:r>
      <w:r w:rsidRPr="00E321DD">
        <w:rPr>
          <w:bCs/>
          <w:spacing w:val="7"/>
          <w:sz w:val="24"/>
          <w:szCs w:val="24"/>
          <w:lang w:val="en-GB"/>
        </w:rPr>
        <w:t xml:space="preserve"> </w:t>
      </w:r>
      <w:r w:rsidRPr="00E321DD">
        <w:rPr>
          <w:bCs/>
          <w:sz w:val="24"/>
          <w:szCs w:val="24"/>
          <w:lang w:val="en-GB"/>
        </w:rPr>
        <w:t>to</w:t>
      </w:r>
      <w:r w:rsidRPr="00E321DD">
        <w:rPr>
          <w:bCs/>
          <w:spacing w:val="-2"/>
          <w:sz w:val="24"/>
          <w:szCs w:val="24"/>
          <w:lang w:val="en-GB"/>
        </w:rPr>
        <w:t xml:space="preserve"> </w:t>
      </w:r>
      <w:r w:rsidRPr="00E321DD">
        <w:rPr>
          <w:bCs/>
          <w:sz w:val="24"/>
          <w:szCs w:val="24"/>
          <w:lang w:val="en-GB"/>
        </w:rPr>
        <w:t>writing</w:t>
      </w:r>
      <w:r w:rsidRPr="00E321DD">
        <w:rPr>
          <w:bCs/>
          <w:spacing w:val="16"/>
          <w:sz w:val="24"/>
          <w:szCs w:val="24"/>
          <w:lang w:val="en-GB"/>
        </w:rPr>
        <w:t xml:space="preserve"> </w:t>
      </w:r>
      <w:r w:rsidRPr="00E321DD">
        <w:rPr>
          <w:bCs/>
          <w:sz w:val="24"/>
          <w:szCs w:val="24"/>
          <w:lang w:val="en-GB"/>
        </w:rPr>
        <w:t>or</w:t>
      </w:r>
      <w:r w:rsidRPr="00E321DD">
        <w:rPr>
          <w:bCs/>
          <w:spacing w:val="-2"/>
          <w:sz w:val="24"/>
          <w:szCs w:val="24"/>
          <w:lang w:val="en-GB"/>
        </w:rPr>
        <w:t xml:space="preserve"> </w:t>
      </w:r>
      <w:r w:rsidRPr="00E321DD">
        <w:rPr>
          <w:bCs/>
          <w:sz w:val="24"/>
          <w:szCs w:val="24"/>
          <w:lang w:val="en-GB"/>
        </w:rPr>
        <w:t>written</w:t>
      </w:r>
      <w:r w:rsidRPr="00E321DD">
        <w:rPr>
          <w:bCs/>
          <w:spacing w:val="6"/>
          <w:sz w:val="24"/>
          <w:szCs w:val="24"/>
          <w:lang w:val="en-GB"/>
        </w:rPr>
        <w:t xml:space="preserve"> </w:t>
      </w:r>
      <w:r w:rsidRPr="00E321DD">
        <w:rPr>
          <w:bCs/>
          <w:sz w:val="24"/>
          <w:szCs w:val="24"/>
          <w:lang w:val="en-GB"/>
        </w:rPr>
        <w:t>includes</w:t>
      </w:r>
      <w:r w:rsidRPr="00E321DD">
        <w:rPr>
          <w:bCs/>
          <w:spacing w:val="3"/>
          <w:sz w:val="24"/>
          <w:szCs w:val="24"/>
          <w:lang w:val="en-GB"/>
        </w:rPr>
        <w:t xml:space="preserve"> </w:t>
      </w:r>
      <w:r w:rsidRPr="00E321DD">
        <w:rPr>
          <w:bCs/>
          <w:spacing w:val="-2"/>
          <w:sz w:val="24"/>
          <w:szCs w:val="24"/>
          <w:lang w:val="en-GB"/>
        </w:rPr>
        <w:t>email.</w:t>
      </w:r>
    </w:p>
    <w:p w14:paraId="7970634F" w14:textId="77777777" w:rsidR="006369FC" w:rsidRPr="0042295D" w:rsidRDefault="006369FC" w:rsidP="008F5591">
      <w:pPr>
        <w:pStyle w:val="ListParagraph"/>
        <w:tabs>
          <w:tab w:val="left" w:pos="3487"/>
          <w:tab w:val="left" w:pos="10490"/>
        </w:tabs>
        <w:ind w:left="1701" w:hanging="567"/>
        <w:jc w:val="left"/>
        <w:rPr>
          <w:sz w:val="24"/>
          <w:szCs w:val="24"/>
          <w:lang w:val="en-GB"/>
        </w:rPr>
      </w:pPr>
    </w:p>
    <w:p w14:paraId="679ED9AA" w14:textId="77777777" w:rsidR="006369FC" w:rsidRPr="0042295D" w:rsidRDefault="006369FC" w:rsidP="008F5591">
      <w:pPr>
        <w:pStyle w:val="ListParagraph"/>
        <w:numPr>
          <w:ilvl w:val="1"/>
          <w:numId w:val="5"/>
        </w:numPr>
        <w:tabs>
          <w:tab w:val="left" w:pos="3487"/>
        </w:tabs>
        <w:spacing w:after="240"/>
        <w:ind w:left="1701" w:hanging="567"/>
        <w:rPr>
          <w:sz w:val="24"/>
          <w:szCs w:val="24"/>
          <w:lang w:val="en-GB"/>
        </w:rPr>
      </w:pPr>
      <w:r w:rsidRPr="0042295D">
        <w:rPr>
          <w:sz w:val="24"/>
          <w:szCs w:val="24"/>
          <w:lang w:val="en-GB"/>
        </w:rPr>
        <w:t>Any obligation in this Agreement on a person not to do something includes an obligation not to agree or allow that thing to be done.</w:t>
      </w:r>
    </w:p>
    <w:p w14:paraId="54113449" w14:textId="77777777" w:rsidR="006369FC" w:rsidRPr="0042295D" w:rsidRDefault="006369FC" w:rsidP="008F5591">
      <w:pPr>
        <w:pStyle w:val="ListParagraph"/>
        <w:numPr>
          <w:ilvl w:val="1"/>
          <w:numId w:val="5"/>
        </w:numPr>
        <w:spacing w:before="220" w:line="259" w:lineRule="auto"/>
        <w:ind w:left="1701" w:hanging="567"/>
        <w:rPr>
          <w:rFonts w:ascii="Times New Roman"/>
          <w:sz w:val="17"/>
          <w:lang w:val="en-GB"/>
        </w:rPr>
      </w:pPr>
      <w:r w:rsidRPr="0042295D">
        <w:rPr>
          <w:sz w:val="24"/>
          <w:lang w:val="en-GB"/>
        </w:rPr>
        <w:t>A reference to a</w:t>
      </w:r>
      <w:r w:rsidRPr="0042295D">
        <w:rPr>
          <w:spacing w:val="-4"/>
          <w:sz w:val="24"/>
          <w:lang w:val="en-GB"/>
        </w:rPr>
        <w:t xml:space="preserve"> </w:t>
      </w:r>
      <w:r w:rsidRPr="0042295D">
        <w:rPr>
          <w:sz w:val="24"/>
          <w:lang w:val="en-GB"/>
        </w:rPr>
        <w:t>document is</w:t>
      </w:r>
      <w:r w:rsidRPr="0042295D">
        <w:rPr>
          <w:spacing w:val="-8"/>
          <w:sz w:val="24"/>
          <w:lang w:val="en-GB"/>
        </w:rPr>
        <w:t xml:space="preserve"> </w:t>
      </w:r>
      <w:r w:rsidRPr="0042295D">
        <w:rPr>
          <w:sz w:val="24"/>
          <w:lang w:val="en-GB"/>
        </w:rPr>
        <w:t>a</w:t>
      </w:r>
      <w:r w:rsidRPr="0042295D">
        <w:rPr>
          <w:spacing w:val="-2"/>
          <w:sz w:val="24"/>
          <w:lang w:val="en-GB"/>
        </w:rPr>
        <w:t xml:space="preserve"> </w:t>
      </w:r>
      <w:r w:rsidRPr="0042295D">
        <w:rPr>
          <w:sz w:val="24"/>
          <w:lang w:val="en-GB"/>
        </w:rPr>
        <w:t>reference to</w:t>
      </w:r>
      <w:r w:rsidRPr="0042295D">
        <w:rPr>
          <w:spacing w:val="-1"/>
          <w:sz w:val="24"/>
          <w:lang w:val="en-GB"/>
        </w:rPr>
        <w:t xml:space="preserve"> </w:t>
      </w:r>
      <w:r w:rsidRPr="0042295D">
        <w:rPr>
          <w:sz w:val="24"/>
          <w:lang w:val="en-GB"/>
        </w:rPr>
        <w:t>that document as varied or novated (in each case, other than in breach of the provisions of this Agreement) at any time.</w:t>
      </w:r>
    </w:p>
    <w:p w14:paraId="330FB315" w14:textId="77777777" w:rsidR="006369FC" w:rsidRPr="0042295D" w:rsidRDefault="006369FC" w:rsidP="008F5591">
      <w:pPr>
        <w:pStyle w:val="BodyText"/>
        <w:tabs>
          <w:tab w:val="left" w:pos="10490"/>
        </w:tabs>
        <w:spacing w:before="4"/>
        <w:ind w:left="1701" w:hanging="567"/>
        <w:jc w:val="both"/>
        <w:rPr>
          <w:lang w:val="en-GB"/>
        </w:rPr>
      </w:pPr>
    </w:p>
    <w:p w14:paraId="7C55E8F1" w14:textId="69E7B32B" w:rsidR="006369FC" w:rsidRPr="0042295D" w:rsidRDefault="006369FC" w:rsidP="008F5591">
      <w:pPr>
        <w:pStyle w:val="ListParagraph"/>
        <w:numPr>
          <w:ilvl w:val="1"/>
          <w:numId w:val="5"/>
        </w:numPr>
        <w:tabs>
          <w:tab w:val="left" w:pos="3689"/>
        </w:tabs>
        <w:spacing w:line="259" w:lineRule="auto"/>
        <w:ind w:left="1701" w:hanging="567"/>
        <w:rPr>
          <w:sz w:val="19"/>
          <w:lang w:val="en-GB"/>
        </w:rPr>
      </w:pPr>
      <w:r w:rsidRPr="0042295D">
        <w:rPr>
          <w:sz w:val="24"/>
          <w:lang w:val="en-GB"/>
        </w:rPr>
        <w:t xml:space="preserve">References to </w:t>
      </w:r>
      <w:r w:rsidR="00634B80" w:rsidRPr="0042295D">
        <w:rPr>
          <w:sz w:val="24"/>
          <w:lang w:val="en-GB"/>
        </w:rPr>
        <w:t>Clause</w:t>
      </w:r>
      <w:r w:rsidR="00E321DD">
        <w:rPr>
          <w:sz w:val="24"/>
          <w:lang w:val="en-GB"/>
        </w:rPr>
        <w:t xml:space="preserve">s </w:t>
      </w:r>
      <w:r w:rsidRPr="0042295D">
        <w:rPr>
          <w:sz w:val="24"/>
          <w:lang w:val="en-GB"/>
        </w:rPr>
        <w:t xml:space="preserve">and schedules are to the </w:t>
      </w:r>
      <w:r w:rsidR="00634B80" w:rsidRPr="0042295D">
        <w:rPr>
          <w:sz w:val="24"/>
          <w:lang w:val="en-GB"/>
        </w:rPr>
        <w:t>Clause</w:t>
      </w:r>
      <w:r w:rsidRPr="0042295D">
        <w:rPr>
          <w:sz w:val="24"/>
          <w:lang w:val="en-GB"/>
        </w:rPr>
        <w:t>s and schedules of</w:t>
      </w:r>
      <w:r w:rsidRPr="0042295D">
        <w:rPr>
          <w:spacing w:val="-3"/>
          <w:sz w:val="24"/>
          <w:lang w:val="en-GB"/>
        </w:rPr>
        <w:t xml:space="preserve"> </w:t>
      </w:r>
      <w:r w:rsidRPr="0042295D">
        <w:rPr>
          <w:sz w:val="24"/>
          <w:lang w:val="en-GB"/>
        </w:rPr>
        <w:t>this</w:t>
      </w:r>
      <w:r w:rsidRPr="0042295D">
        <w:rPr>
          <w:spacing w:val="-5"/>
          <w:sz w:val="24"/>
          <w:lang w:val="en-GB"/>
        </w:rPr>
        <w:t xml:space="preserve"> </w:t>
      </w:r>
      <w:r w:rsidRPr="0042295D">
        <w:rPr>
          <w:sz w:val="24"/>
          <w:lang w:val="en-GB"/>
        </w:rPr>
        <w:t>Agreement; references to</w:t>
      </w:r>
      <w:r w:rsidRPr="0042295D">
        <w:rPr>
          <w:spacing w:val="-5"/>
          <w:sz w:val="24"/>
          <w:lang w:val="en-GB"/>
        </w:rPr>
        <w:t xml:space="preserve"> </w:t>
      </w:r>
      <w:r w:rsidRPr="0042295D">
        <w:rPr>
          <w:sz w:val="24"/>
          <w:lang w:val="en-GB"/>
        </w:rPr>
        <w:t>paragraphs are to paragraphs of the relevant schedule.</w:t>
      </w:r>
    </w:p>
    <w:p w14:paraId="06D66E39" w14:textId="77777777" w:rsidR="006369FC" w:rsidRPr="0042295D" w:rsidRDefault="006369FC" w:rsidP="008F5591">
      <w:pPr>
        <w:pStyle w:val="BodyText"/>
        <w:spacing w:before="3"/>
        <w:ind w:left="1701" w:hanging="567"/>
        <w:jc w:val="both"/>
        <w:rPr>
          <w:lang w:val="en-GB"/>
        </w:rPr>
      </w:pPr>
    </w:p>
    <w:p w14:paraId="6B4F402B" w14:textId="77777777" w:rsidR="006369FC" w:rsidRPr="0042295D" w:rsidRDefault="006369FC" w:rsidP="008F5591">
      <w:pPr>
        <w:pStyle w:val="ListParagraph"/>
        <w:numPr>
          <w:ilvl w:val="1"/>
          <w:numId w:val="5"/>
        </w:numPr>
        <w:tabs>
          <w:tab w:val="left" w:pos="3695"/>
        </w:tabs>
        <w:spacing w:before="1" w:line="259" w:lineRule="auto"/>
        <w:ind w:left="1701" w:hanging="567"/>
        <w:rPr>
          <w:sz w:val="19"/>
          <w:lang w:val="en-GB"/>
        </w:rPr>
      </w:pPr>
      <w:r w:rsidRPr="0042295D">
        <w:rPr>
          <w:sz w:val="24"/>
          <w:lang w:val="en-GB"/>
        </w:rPr>
        <w:t>Where any statement is qualified by the expression so far as a PARTY is aware or to a PARTY's knowledge or any similar expression, that statement shall be deemed to include an additional statement that it has been made after due and careful enquiry.</w:t>
      </w:r>
    </w:p>
    <w:p w14:paraId="5A5DAC0D" w14:textId="77777777" w:rsidR="006369FC" w:rsidRPr="0042295D" w:rsidRDefault="006369FC" w:rsidP="008F5591">
      <w:pPr>
        <w:pStyle w:val="BodyText"/>
        <w:tabs>
          <w:tab w:val="left" w:pos="10490"/>
        </w:tabs>
        <w:spacing w:before="2"/>
        <w:ind w:left="1701" w:hanging="567"/>
        <w:jc w:val="both"/>
        <w:rPr>
          <w:lang w:val="en-GB"/>
        </w:rPr>
      </w:pPr>
    </w:p>
    <w:p w14:paraId="569E676E" w14:textId="77777777" w:rsidR="006369FC" w:rsidRPr="0042295D" w:rsidRDefault="006369FC" w:rsidP="008F5591">
      <w:pPr>
        <w:pStyle w:val="ListParagraph"/>
        <w:numPr>
          <w:ilvl w:val="1"/>
          <w:numId w:val="5"/>
        </w:numPr>
        <w:spacing w:line="259" w:lineRule="auto"/>
        <w:ind w:left="1701" w:hanging="567"/>
        <w:rPr>
          <w:sz w:val="19"/>
          <w:lang w:val="en-GB"/>
        </w:rPr>
      </w:pPr>
      <w:r w:rsidRPr="0042295D">
        <w:rPr>
          <w:sz w:val="24"/>
          <w:lang w:val="en-GB"/>
        </w:rPr>
        <w:t>Where there is any conflict or inconsistency between the provisions of the Agreement, such conflict or inconsistency shall be resolved according to the</w:t>
      </w:r>
      <w:r w:rsidRPr="0042295D">
        <w:rPr>
          <w:spacing w:val="-2"/>
          <w:sz w:val="24"/>
          <w:lang w:val="en-GB"/>
        </w:rPr>
        <w:t xml:space="preserve"> </w:t>
      </w:r>
      <w:r w:rsidRPr="0042295D">
        <w:rPr>
          <w:sz w:val="24"/>
          <w:lang w:val="en-GB"/>
        </w:rPr>
        <w:t>following order of priority:</w:t>
      </w:r>
    </w:p>
    <w:p w14:paraId="15F2D8B4" w14:textId="77777777" w:rsidR="005876B7" w:rsidRPr="0042295D" w:rsidRDefault="006369FC" w:rsidP="008F5591">
      <w:pPr>
        <w:pStyle w:val="ListParagraph"/>
        <w:numPr>
          <w:ilvl w:val="0"/>
          <w:numId w:val="6"/>
        </w:numPr>
        <w:spacing w:before="147"/>
        <w:ind w:left="1701" w:firstLine="0"/>
        <w:rPr>
          <w:sz w:val="24"/>
          <w:lang w:val="en-GB"/>
        </w:rPr>
      </w:pPr>
      <w:r w:rsidRPr="0042295D">
        <w:rPr>
          <w:sz w:val="24"/>
          <w:lang w:val="en-GB"/>
        </w:rPr>
        <w:t>the</w:t>
      </w:r>
      <w:r w:rsidRPr="0042295D">
        <w:rPr>
          <w:spacing w:val="-5"/>
          <w:sz w:val="24"/>
          <w:lang w:val="en-GB"/>
        </w:rPr>
        <w:t xml:space="preserve"> </w:t>
      </w:r>
      <w:r w:rsidR="00634B80" w:rsidRPr="0042295D">
        <w:rPr>
          <w:sz w:val="24"/>
          <w:lang w:val="en-GB"/>
        </w:rPr>
        <w:t>Clause</w:t>
      </w:r>
      <w:r w:rsidRPr="0042295D">
        <w:rPr>
          <w:sz w:val="24"/>
          <w:lang w:val="en-GB"/>
        </w:rPr>
        <w:t>s</w:t>
      </w:r>
      <w:r w:rsidRPr="0042295D">
        <w:rPr>
          <w:spacing w:val="-3"/>
          <w:sz w:val="24"/>
          <w:lang w:val="en-GB"/>
        </w:rPr>
        <w:t xml:space="preserve"> </w:t>
      </w:r>
      <w:r w:rsidRPr="0042295D">
        <w:rPr>
          <w:sz w:val="24"/>
          <w:lang w:val="en-GB"/>
        </w:rPr>
        <w:t>of</w:t>
      </w:r>
      <w:r w:rsidRPr="0042295D">
        <w:rPr>
          <w:spacing w:val="-2"/>
          <w:sz w:val="24"/>
          <w:lang w:val="en-GB"/>
        </w:rPr>
        <w:t xml:space="preserve"> </w:t>
      </w:r>
      <w:r w:rsidRPr="0042295D">
        <w:rPr>
          <w:sz w:val="24"/>
          <w:lang w:val="en-GB"/>
        </w:rPr>
        <w:t>the</w:t>
      </w:r>
      <w:r w:rsidRPr="0042295D">
        <w:rPr>
          <w:spacing w:val="-6"/>
          <w:sz w:val="24"/>
          <w:lang w:val="en-GB"/>
        </w:rPr>
        <w:t xml:space="preserve"> </w:t>
      </w:r>
      <w:r w:rsidRPr="0042295D">
        <w:rPr>
          <w:spacing w:val="-2"/>
          <w:sz w:val="24"/>
          <w:lang w:val="en-GB"/>
        </w:rPr>
        <w:t>Agreement</w:t>
      </w:r>
    </w:p>
    <w:p w14:paraId="207040E4" w14:textId="77777777" w:rsidR="005876B7" w:rsidRPr="0042295D" w:rsidRDefault="006369FC" w:rsidP="008F5591">
      <w:pPr>
        <w:pStyle w:val="ListParagraph"/>
        <w:numPr>
          <w:ilvl w:val="0"/>
          <w:numId w:val="6"/>
        </w:numPr>
        <w:spacing w:before="142" w:line="264" w:lineRule="auto"/>
        <w:ind w:left="1701" w:firstLine="0"/>
        <w:rPr>
          <w:sz w:val="24"/>
          <w:lang w:val="en-GB"/>
        </w:rPr>
      </w:pPr>
      <w:r w:rsidRPr="0042295D">
        <w:rPr>
          <w:sz w:val="24"/>
          <w:lang w:val="en-GB"/>
        </w:rPr>
        <w:t>Schedule</w:t>
      </w:r>
      <w:r w:rsidRPr="0042295D">
        <w:rPr>
          <w:spacing w:val="3"/>
          <w:sz w:val="24"/>
          <w:lang w:val="en-GB"/>
        </w:rPr>
        <w:t xml:space="preserve"> </w:t>
      </w:r>
      <w:r w:rsidRPr="0042295D">
        <w:rPr>
          <w:sz w:val="24"/>
          <w:lang w:val="en-GB"/>
        </w:rPr>
        <w:t>1</w:t>
      </w:r>
      <w:r w:rsidRPr="0042295D">
        <w:rPr>
          <w:spacing w:val="-3"/>
          <w:sz w:val="24"/>
          <w:lang w:val="en-GB"/>
        </w:rPr>
        <w:t xml:space="preserve"> </w:t>
      </w:r>
      <w:r w:rsidRPr="0042295D">
        <w:rPr>
          <w:sz w:val="24"/>
          <w:lang w:val="en-GB"/>
        </w:rPr>
        <w:t>to</w:t>
      </w:r>
      <w:r w:rsidRPr="0042295D">
        <w:rPr>
          <w:spacing w:val="-8"/>
          <w:sz w:val="24"/>
          <w:lang w:val="en-GB"/>
        </w:rPr>
        <w:t xml:space="preserve"> </w:t>
      </w:r>
      <w:r w:rsidRPr="0042295D">
        <w:rPr>
          <w:sz w:val="24"/>
          <w:lang w:val="en-GB"/>
        </w:rPr>
        <w:t>this</w:t>
      </w:r>
      <w:r w:rsidRPr="0042295D">
        <w:rPr>
          <w:spacing w:val="-7"/>
          <w:sz w:val="24"/>
          <w:lang w:val="en-GB"/>
        </w:rPr>
        <w:t xml:space="preserve"> </w:t>
      </w:r>
      <w:r w:rsidRPr="0042295D">
        <w:rPr>
          <w:spacing w:val="-2"/>
          <w:sz w:val="24"/>
          <w:lang w:val="en-GB"/>
        </w:rPr>
        <w:t>Agreement</w:t>
      </w:r>
    </w:p>
    <w:p w14:paraId="0D7639F5" w14:textId="451D92B8" w:rsidR="005876B7" w:rsidRPr="0042295D" w:rsidRDefault="006369FC" w:rsidP="008F5591">
      <w:pPr>
        <w:pStyle w:val="ListParagraph"/>
        <w:numPr>
          <w:ilvl w:val="0"/>
          <w:numId w:val="6"/>
        </w:numPr>
        <w:spacing w:before="108" w:line="264" w:lineRule="auto"/>
        <w:ind w:left="1701" w:firstLine="0"/>
        <w:rPr>
          <w:sz w:val="24"/>
          <w:lang w:val="en-GB"/>
        </w:rPr>
      </w:pPr>
      <w:r w:rsidRPr="0042295D">
        <w:rPr>
          <w:sz w:val="24"/>
          <w:lang w:val="en-GB"/>
        </w:rPr>
        <w:t>the</w:t>
      </w:r>
      <w:r w:rsidRPr="0042295D">
        <w:rPr>
          <w:spacing w:val="-14"/>
          <w:sz w:val="24"/>
          <w:lang w:val="en-GB"/>
        </w:rPr>
        <w:t xml:space="preserve"> </w:t>
      </w:r>
      <w:r w:rsidRPr="0042295D">
        <w:rPr>
          <w:sz w:val="24"/>
          <w:lang w:val="en-GB"/>
        </w:rPr>
        <w:t>remaining</w:t>
      </w:r>
      <w:r w:rsidRPr="0042295D">
        <w:rPr>
          <w:spacing w:val="-1"/>
          <w:sz w:val="24"/>
          <w:lang w:val="en-GB"/>
        </w:rPr>
        <w:t xml:space="preserve"> </w:t>
      </w:r>
      <w:r w:rsidRPr="0042295D">
        <w:rPr>
          <w:sz w:val="24"/>
          <w:lang w:val="en-GB"/>
        </w:rPr>
        <w:t>schedules</w:t>
      </w:r>
      <w:r w:rsidRPr="0042295D">
        <w:rPr>
          <w:spacing w:val="-1"/>
          <w:sz w:val="24"/>
          <w:lang w:val="en-GB"/>
        </w:rPr>
        <w:t xml:space="preserve"> </w:t>
      </w:r>
      <w:r w:rsidRPr="0042295D">
        <w:rPr>
          <w:sz w:val="24"/>
          <w:lang w:val="en-GB"/>
        </w:rPr>
        <w:t>to</w:t>
      </w:r>
      <w:r w:rsidRPr="0042295D">
        <w:rPr>
          <w:spacing w:val="-12"/>
          <w:sz w:val="24"/>
          <w:lang w:val="en-GB"/>
        </w:rPr>
        <w:t xml:space="preserve"> </w:t>
      </w:r>
      <w:r w:rsidRPr="0042295D">
        <w:rPr>
          <w:sz w:val="24"/>
          <w:lang w:val="en-GB"/>
        </w:rPr>
        <w:t>this</w:t>
      </w:r>
      <w:r w:rsidRPr="0042295D">
        <w:rPr>
          <w:spacing w:val="-11"/>
          <w:sz w:val="24"/>
          <w:lang w:val="en-GB"/>
        </w:rPr>
        <w:t xml:space="preserve"> </w:t>
      </w:r>
      <w:r w:rsidRPr="0042295D">
        <w:rPr>
          <w:sz w:val="24"/>
          <w:lang w:val="en-GB"/>
        </w:rPr>
        <w:t>Agreement</w:t>
      </w:r>
      <w:r w:rsidRPr="0042295D">
        <w:rPr>
          <w:spacing w:val="-1"/>
          <w:sz w:val="24"/>
          <w:lang w:val="en-GB"/>
        </w:rPr>
        <w:t xml:space="preserve"> </w:t>
      </w:r>
      <w:r w:rsidRPr="0042295D">
        <w:rPr>
          <w:sz w:val="24"/>
          <w:lang w:val="en-GB"/>
        </w:rPr>
        <w:t>other</w:t>
      </w:r>
      <w:r w:rsidRPr="0042295D">
        <w:rPr>
          <w:spacing w:val="-14"/>
          <w:sz w:val="24"/>
          <w:lang w:val="en-GB"/>
        </w:rPr>
        <w:t xml:space="preserve"> </w:t>
      </w:r>
      <w:r w:rsidRPr="0042295D">
        <w:rPr>
          <w:sz w:val="24"/>
          <w:lang w:val="en-GB"/>
        </w:rPr>
        <w:t>than</w:t>
      </w:r>
      <w:r w:rsidRPr="0042295D">
        <w:rPr>
          <w:spacing w:val="-15"/>
          <w:sz w:val="24"/>
          <w:lang w:val="en-GB"/>
        </w:rPr>
        <w:t xml:space="preserve"> </w:t>
      </w:r>
      <w:r w:rsidRPr="0042295D">
        <w:rPr>
          <w:sz w:val="24"/>
          <w:lang w:val="en-GB"/>
        </w:rPr>
        <w:t xml:space="preserve">Schedule </w:t>
      </w:r>
      <w:r w:rsidR="00424DE1">
        <w:rPr>
          <w:spacing w:val="-10"/>
          <w:sz w:val="24"/>
          <w:lang w:val="en-GB"/>
        </w:rPr>
        <w:t>1</w:t>
      </w:r>
    </w:p>
    <w:p w14:paraId="0B9A184A" w14:textId="014A18F5" w:rsidR="006369FC" w:rsidRPr="0042295D" w:rsidRDefault="006369FC" w:rsidP="008F5591">
      <w:pPr>
        <w:pStyle w:val="ListParagraph"/>
        <w:numPr>
          <w:ilvl w:val="0"/>
          <w:numId w:val="6"/>
        </w:numPr>
        <w:spacing w:before="108" w:line="264" w:lineRule="auto"/>
        <w:ind w:left="1701" w:firstLine="0"/>
        <w:rPr>
          <w:sz w:val="24"/>
          <w:lang w:val="en-GB"/>
        </w:rPr>
      </w:pPr>
      <w:r w:rsidRPr="0042295D">
        <w:rPr>
          <w:sz w:val="24"/>
          <w:lang w:val="en-GB"/>
        </w:rPr>
        <w:t>Schedule</w:t>
      </w:r>
      <w:r w:rsidRPr="0042295D">
        <w:rPr>
          <w:spacing w:val="9"/>
          <w:sz w:val="24"/>
          <w:lang w:val="en-GB"/>
        </w:rPr>
        <w:t xml:space="preserve"> </w:t>
      </w:r>
      <w:r w:rsidR="00424DE1">
        <w:rPr>
          <w:sz w:val="24"/>
          <w:lang w:val="en-GB"/>
        </w:rPr>
        <w:t>1</w:t>
      </w:r>
      <w:r w:rsidRPr="0042295D">
        <w:rPr>
          <w:spacing w:val="-10"/>
          <w:sz w:val="24"/>
          <w:lang w:val="en-GB"/>
        </w:rPr>
        <w:t xml:space="preserve"> </w:t>
      </w:r>
      <w:r w:rsidRPr="0042295D">
        <w:rPr>
          <w:sz w:val="24"/>
          <w:lang w:val="en-GB"/>
        </w:rPr>
        <w:t>to</w:t>
      </w:r>
      <w:r w:rsidRPr="0042295D">
        <w:rPr>
          <w:spacing w:val="-10"/>
          <w:sz w:val="24"/>
          <w:lang w:val="en-GB"/>
        </w:rPr>
        <w:t xml:space="preserve"> </w:t>
      </w:r>
      <w:r w:rsidRPr="0042295D">
        <w:rPr>
          <w:sz w:val="24"/>
          <w:lang w:val="en-GB"/>
        </w:rPr>
        <w:t>this</w:t>
      </w:r>
      <w:r w:rsidRPr="0042295D">
        <w:rPr>
          <w:spacing w:val="-1"/>
          <w:sz w:val="24"/>
          <w:lang w:val="en-GB"/>
        </w:rPr>
        <w:t xml:space="preserve"> </w:t>
      </w:r>
      <w:r w:rsidRPr="0042295D">
        <w:rPr>
          <w:spacing w:val="-2"/>
          <w:sz w:val="24"/>
          <w:lang w:val="en-GB"/>
        </w:rPr>
        <w:t>Agreement</w:t>
      </w:r>
    </w:p>
    <w:p w14:paraId="31A28FC6" w14:textId="77777777" w:rsidR="006369FC" w:rsidRPr="0042295D" w:rsidRDefault="006369FC" w:rsidP="008F5591">
      <w:pPr>
        <w:pStyle w:val="BodyText"/>
        <w:tabs>
          <w:tab w:val="left" w:pos="9072"/>
        </w:tabs>
        <w:rPr>
          <w:sz w:val="26"/>
          <w:lang w:val="en-GB"/>
        </w:rPr>
      </w:pPr>
    </w:p>
    <w:p w14:paraId="5FA27065" w14:textId="77777777" w:rsidR="008F5591" w:rsidRDefault="008F5591" w:rsidP="008843C1">
      <w:pPr>
        <w:ind w:left="1701" w:hanging="567"/>
        <w:rPr>
          <w:b/>
          <w:sz w:val="24"/>
          <w:szCs w:val="24"/>
          <w:lang w:val="en-GB"/>
        </w:rPr>
      </w:pPr>
    </w:p>
    <w:p w14:paraId="728ADD89" w14:textId="22D850DA" w:rsidR="006369FC" w:rsidRPr="0042295D" w:rsidRDefault="006369FC" w:rsidP="008F5591">
      <w:pPr>
        <w:ind w:left="1701" w:hanging="567"/>
        <w:rPr>
          <w:b/>
          <w:sz w:val="24"/>
          <w:szCs w:val="24"/>
          <w:lang w:val="en-GB"/>
        </w:rPr>
      </w:pPr>
      <w:r w:rsidRPr="0042295D">
        <w:rPr>
          <w:b/>
          <w:sz w:val="24"/>
          <w:szCs w:val="24"/>
          <w:lang w:val="en-GB"/>
        </w:rPr>
        <w:t>COMMENCEMENT</w:t>
      </w:r>
      <w:r w:rsidRPr="0042295D">
        <w:rPr>
          <w:b/>
          <w:spacing w:val="16"/>
          <w:sz w:val="24"/>
          <w:szCs w:val="24"/>
          <w:lang w:val="en-GB"/>
        </w:rPr>
        <w:t xml:space="preserve"> </w:t>
      </w:r>
      <w:r w:rsidRPr="0042295D">
        <w:rPr>
          <w:b/>
          <w:sz w:val="24"/>
          <w:szCs w:val="24"/>
          <w:lang w:val="en-GB"/>
        </w:rPr>
        <w:t>AND</w:t>
      </w:r>
      <w:r w:rsidRPr="0042295D">
        <w:rPr>
          <w:b/>
          <w:spacing w:val="-2"/>
          <w:sz w:val="24"/>
          <w:szCs w:val="24"/>
          <w:lang w:val="en-GB"/>
        </w:rPr>
        <w:t xml:space="preserve"> DURATION</w:t>
      </w:r>
    </w:p>
    <w:p w14:paraId="5461BBB1" w14:textId="77777777" w:rsidR="006369FC" w:rsidRPr="0042295D" w:rsidRDefault="006369FC" w:rsidP="008F5591">
      <w:pPr>
        <w:pStyle w:val="BodyText"/>
        <w:ind w:left="1701" w:hanging="567"/>
        <w:rPr>
          <w:b/>
          <w:sz w:val="20"/>
          <w:lang w:val="en-GB"/>
        </w:rPr>
      </w:pPr>
    </w:p>
    <w:p w14:paraId="446A56EF" w14:textId="77777777" w:rsidR="006369FC" w:rsidRPr="0042295D" w:rsidRDefault="006369FC" w:rsidP="008F5591">
      <w:pPr>
        <w:pStyle w:val="ListParagraph"/>
        <w:numPr>
          <w:ilvl w:val="2"/>
          <w:numId w:val="2"/>
        </w:numPr>
        <w:tabs>
          <w:tab w:val="left" w:pos="2708"/>
        </w:tabs>
        <w:spacing w:before="134"/>
        <w:ind w:left="1701" w:hanging="567"/>
        <w:rPr>
          <w:b/>
          <w:sz w:val="24"/>
          <w:szCs w:val="24"/>
          <w:lang w:val="en-GB"/>
        </w:rPr>
      </w:pPr>
      <w:r w:rsidRPr="0042295D">
        <w:rPr>
          <w:b/>
          <w:w w:val="105"/>
          <w:sz w:val="24"/>
          <w:szCs w:val="24"/>
          <w:lang w:val="en-GB"/>
        </w:rPr>
        <w:t xml:space="preserve">INITIAL </w:t>
      </w:r>
      <w:r w:rsidRPr="0042295D">
        <w:rPr>
          <w:b/>
          <w:spacing w:val="-4"/>
          <w:w w:val="105"/>
          <w:sz w:val="24"/>
          <w:szCs w:val="24"/>
          <w:lang w:val="en-GB"/>
        </w:rPr>
        <w:t>TERM</w:t>
      </w:r>
    </w:p>
    <w:p w14:paraId="3E95DC4D" w14:textId="77777777" w:rsidR="006369FC" w:rsidRPr="0042295D" w:rsidRDefault="006369FC" w:rsidP="008F5591">
      <w:pPr>
        <w:pStyle w:val="BodyText"/>
        <w:ind w:left="1701" w:hanging="567"/>
        <w:rPr>
          <w:b/>
          <w:lang w:val="en-GB"/>
        </w:rPr>
      </w:pPr>
    </w:p>
    <w:p w14:paraId="7472C0B6" w14:textId="0B0344BB" w:rsidR="002A041E" w:rsidRPr="0042295D" w:rsidRDefault="006369FC" w:rsidP="008F5591">
      <w:pPr>
        <w:pStyle w:val="BodyText"/>
        <w:spacing w:before="142" w:line="264" w:lineRule="auto"/>
        <w:ind w:left="1701"/>
        <w:jc w:val="both"/>
        <w:rPr>
          <w:lang w:val="en-GB"/>
        </w:rPr>
      </w:pPr>
      <w:r w:rsidRPr="0042295D">
        <w:rPr>
          <w:lang w:val="en-GB"/>
        </w:rPr>
        <w:t>This</w:t>
      </w:r>
      <w:r w:rsidRPr="0042295D">
        <w:rPr>
          <w:spacing w:val="-6"/>
          <w:lang w:val="en-GB"/>
        </w:rPr>
        <w:t xml:space="preserve"> </w:t>
      </w:r>
      <w:r w:rsidRPr="0042295D">
        <w:rPr>
          <w:lang w:val="en-GB"/>
        </w:rPr>
        <w:t>Agreement shall</w:t>
      </w:r>
      <w:r w:rsidRPr="0042295D">
        <w:rPr>
          <w:spacing w:val="-10"/>
          <w:lang w:val="en-GB"/>
        </w:rPr>
        <w:t xml:space="preserve"> </w:t>
      </w:r>
      <w:r w:rsidRPr="0042295D">
        <w:rPr>
          <w:lang w:val="en-GB"/>
        </w:rPr>
        <w:t>take</w:t>
      </w:r>
      <w:r w:rsidRPr="0042295D">
        <w:rPr>
          <w:spacing w:val="-8"/>
          <w:lang w:val="en-GB"/>
        </w:rPr>
        <w:t xml:space="preserve"> </w:t>
      </w:r>
      <w:r w:rsidRPr="0042295D">
        <w:rPr>
          <w:lang w:val="en-GB"/>
        </w:rPr>
        <w:t>effect</w:t>
      </w:r>
      <w:r w:rsidRPr="0042295D">
        <w:rPr>
          <w:spacing w:val="-5"/>
          <w:lang w:val="en-GB"/>
        </w:rPr>
        <w:t xml:space="preserve"> </w:t>
      </w:r>
      <w:r w:rsidRPr="0042295D">
        <w:rPr>
          <w:lang w:val="en-GB"/>
        </w:rPr>
        <w:t>on</w:t>
      </w:r>
      <w:r w:rsidRPr="0042295D">
        <w:rPr>
          <w:spacing w:val="-12"/>
          <w:lang w:val="en-GB"/>
        </w:rPr>
        <w:t xml:space="preserve"> </w:t>
      </w:r>
      <w:r w:rsidRPr="0042295D">
        <w:rPr>
          <w:lang w:val="en-GB"/>
        </w:rPr>
        <w:t>the</w:t>
      </w:r>
      <w:r w:rsidRPr="0042295D">
        <w:rPr>
          <w:spacing w:val="-9"/>
          <w:lang w:val="en-GB"/>
        </w:rPr>
        <w:t xml:space="preserve"> </w:t>
      </w:r>
      <w:r w:rsidRPr="0042295D">
        <w:rPr>
          <w:lang w:val="en-GB"/>
        </w:rPr>
        <w:t>Commencement</w:t>
      </w:r>
      <w:r w:rsidRPr="0042295D">
        <w:rPr>
          <w:spacing w:val="18"/>
          <w:lang w:val="en-GB"/>
        </w:rPr>
        <w:t xml:space="preserve"> </w:t>
      </w:r>
      <w:r w:rsidRPr="0042295D">
        <w:rPr>
          <w:lang w:val="en-GB"/>
        </w:rPr>
        <w:t>Date</w:t>
      </w:r>
      <w:r w:rsidRPr="0042295D">
        <w:rPr>
          <w:spacing w:val="-3"/>
          <w:lang w:val="en-GB"/>
        </w:rPr>
        <w:t xml:space="preserve"> </w:t>
      </w:r>
      <w:r w:rsidRPr="0042295D">
        <w:rPr>
          <w:lang w:val="en-GB"/>
        </w:rPr>
        <w:t>and</w:t>
      </w:r>
      <w:r w:rsidRPr="0042295D">
        <w:rPr>
          <w:spacing w:val="-10"/>
          <w:lang w:val="en-GB"/>
        </w:rPr>
        <w:t xml:space="preserve"> </w:t>
      </w:r>
      <w:r w:rsidRPr="0042295D">
        <w:rPr>
          <w:lang w:val="en-GB"/>
        </w:rPr>
        <w:t>shall start at 00.01 am on the Commencement Date and shall end at 11.59 pm on the day before the fourth (4</w:t>
      </w:r>
      <w:r w:rsidRPr="0042295D">
        <w:rPr>
          <w:vertAlign w:val="superscript"/>
          <w:lang w:val="en-GB"/>
        </w:rPr>
        <w:t>th</w:t>
      </w:r>
      <w:r w:rsidRPr="0042295D">
        <w:rPr>
          <w:lang w:val="en-GB"/>
        </w:rPr>
        <w:t>) anniversary of the Commencement Date, unless the Agreement is extended beyond the Initial Term</w:t>
      </w:r>
      <w:r w:rsidR="002A041E" w:rsidRPr="0042295D">
        <w:rPr>
          <w:lang w:val="en-GB"/>
        </w:rPr>
        <w:t xml:space="preserve"> (3 year contract with the option to extend).</w:t>
      </w:r>
    </w:p>
    <w:p w14:paraId="163148C5" w14:textId="7157FCF3" w:rsidR="006369FC" w:rsidRPr="0042295D" w:rsidRDefault="006369FC" w:rsidP="008F5591">
      <w:pPr>
        <w:pStyle w:val="BodyText"/>
        <w:spacing w:line="264" w:lineRule="auto"/>
        <w:ind w:left="1701"/>
        <w:jc w:val="both"/>
        <w:rPr>
          <w:lang w:val="en-GB"/>
        </w:rPr>
      </w:pPr>
    </w:p>
    <w:p w14:paraId="7BC17C63" w14:textId="77777777" w:rsidR="006369FC" w:rsidRPr="0042295D" w:rsidRDefault="006369FC" w:rsidP="008F5591">
      <w:pPr>
        <w:pStyle w:val="BodyText"/>
        <w:spacing w:before="3"/>
        <w:rPr>
          <w:sz w:val="26"/>
          <w:lang w:val="en-GB"/>
        </w:rPr>
      </w:pPr>
    </w:p>
    <w:p w14:paraId="48CDE577" w14:textId="77777777" w:rsidR="006369FC" w:rsidRPr="0042295D" w:rsidRDefault="006369FC" w:rsidP="008F5591">
      <w:pPr>
        <w:pStyle w:val="ListParagraph"/>
        <w:numPr>
          <w:ilvl w:val="2"/>
          <w:numId w:val="2"/>
        </w:numPr>
        <w:ind w:left="1701" w:hanging="567"/>
        <w:rPr>
          <w:rFonts w:ascii="Times New Roman"/>
          <w:b/>
          <w:sz w:val="24"/>
          <w:szCs w:val="24"/>
          <w:lang w:val="en-GB"/>
        </w:rPr>
      </w:pPr>
      <w:r w:rsidRPr="0042295D">
        <w:rPr>
          <w:b/>
          <w:sz w:val="24"/>
          <w:szCs w:val="24"/>
          <w:lang w:val="en-GB"/>
        </w:rPr>
        <w:t>EXTENDING</w:t>
      </w:r>
      <w:r w:rsidRPr="0042295D">
        <w:rPr>
          <w:b/>
          <w:spacing w:val="3"/>
          <w:sz w:val="24"/>
          <w:szCs w:val="24"/>
          <w:lang w:val="en-GB"/>
        </w:rPr>
        <w:t xml:space="preserve"> </w:t>
      </w:r>
      <w:r w:rsidRPr="0042295D">
        <w:rPr>
          <w:b/>
          <w:sz w:val="24"/>
          <w:szCs w:val="24"/>
          <w:lang w:val="en-GB"/>
        </w:rPr>
        <w:t>THE</w:t>
      </w:r>
      <w:r w:rsidRPr="0042295D">
        <w:rPr>
          <w:b/>
          <w:spacing w:val="10"/>
          <w:sz w:val="24"/>
          <w:szCs w:val="24"/>
          <w:lang w:val="en-GB"/>
        </w:rPr>
        <w:t xml:space="preserve"> </w:t>
      </w:r>
      <w:r w:rsidRPr="0042295D">
        <w:rPr>
          <w:b/>
          <w:sz w:val="24"/>
          <w:szCs w:val="24"/>
          <w:lang w:val="en-GB"/>
        </w:rPr>
        <w:t>INITIAL</w:t>
      </w:r>
      <w:r w:rsidRPr="0042295D">
        <w:rPr>
          <w:b/>
          <w:spacing w:val="8"/>
          <w:sz w:val="24"/>
          <w:szCs w:val="24"/>
          <w:lang w:val="en-GB"/>
        </w:rPr>
        <w:t xml:space="preserve"> </w:t>
      </w:r>
      <w:r w:rsidRPr="0042295D">
        <w:rPr>
          <w:b/>
          <w:spacing w:val="-4"/>
          <w:sz w:val="24"/>
          <w:szCs w:val="24"/>
          <w:lang w:val="en-GB"/>
        </w:rPr>
        <w:t>TERM</w:t>
      </w:r>
    </w:p>
    <w:p w14:paraId="1DE8D7AE" w14:textId="77777777" w:rsidR="006369FC" w:rsidRPr="0042295D" w:rsidRDefault="006369FC" w:rsidP="008F5591">
      <w:pPr>
        <w:pStyle w:val="BodyText"/>
        <w:spacing w:before="3"/>
        <w:ind w:left="1701" w:hanging="567"/>
        <w:rPr>
          <w:b/>
          <w:sz w:val="26"/>
          <w:lang w:val="en-GB"/>
        </w:rPr>
      </w:pPr>
    </w:p>
    <w:p w14:paraId="08A6F2B3" w14:textId="77777777" w:rsidR="006369FC" w:rsidRPr="0042295D" w:rsidRDefault="006369FC" w:rsidP="008F5591">
      <w:pPr>
        <w:pStyle w:val="ListParagraph"/>
        <w:numPr>
          <w:ilvl w:val="1"/>
          <w:numId w:val="7"/>
        </w:numPr>
        <w:tabs>
          <w:tab w:val="left" w:pos="3702"/>
        </w:tabs>
        <w:spacing w:before="1" w:line="259" w:lineRule="auto"/>
        <w:ind w:left="1701" w:hanging="567"/>
        <w:rPr>
          <w:lang w:val="en-GB"/>
        </w:rPr>
      </w:pPr>
      <w:r w:rsidRPr="0042295D">
        <w:rPr>
          <w:sz w:val="24"/>
          <w:lang w:val="en-GB"/>
        </w:rPr>
        <w:t>The Commissioners may extend this Agreement beyond the Initial Term</w:t>
      </w:r>
      <w:r w:rsidRPr="0042295D">
        <w:rPr>
          <w:spacing w:val="60"/>
          <w:sz w:val="24"/>
          <w:lang w:val="en-GB"/>
        </w:rPr>
        <w:t xml:space="preserve"> </w:t>
      </w:r>
      <w:r w:rsidRPr="0042295D">
        <w:rPr>
          <w:sz w:val="24"/>
          <w:lang w:val="en-GB"/>
        </w:rPr>
        <w:t>by</w:t>
      </w:r>
      <w:r w:rsidRPr="0042295D">
        <w:rPr>
          <w:spacing w:val="61"/>
          <w:sz w:val="24"/>
          <w:lang w:val="en-GB"/>
        </w:rPr>
        <w:t xml:space="preserve"> </w:t>
      </w:r>
      <w:r w:rsidRPr="0042295D">
        <w:rPr>
          <w:sz w:val="24"/>
          <w:lang w:val="en-GB"/>
        </w:rPr>
        <w:t>an</w:t>
      </w:r>
      <w:r w:rsidRPr="0042295D">
        <w:rPr>
          <w:spacing w:val="57"/>
          <w:sz w:val="24"/>
          <w:lang w:val="en-GB"/>
        </w:rPr>
        <w:t xml:space="preserve"> </w:t>
      </w:r>
      <w:r w:rsidRPr="0042295D">
        <w:rPr>
          <w:sz w:val="24"/>
          <w:lang w:val="en-GB"/>
        </w:rPr>
        <w:t>additional</w:t>
      </w:r>
      <w:r w:rsidRPr="0042295D">
        <w:rPr>
          <w:spacing w:val="77"/>
          <w:sz w:val="24"/>
          <w:lang w:val="en-GB"/>
        </w:rPr>
        <w:t xml:space="preserve"> three (</w:t>
      </w:r>
      <w:r w:rsidRPr="0042295D">
        <w:rPr>
          <w:sz w:val="24"/>
          <w:lang w:val="en-GB"/>
        </w:rPr>
        <w:t>3)</w:t>
      </w:r>
      <w:r w:rsidRPr="0042295D">
        <w:rPr>
          <w:spacing w:val="76"/>
          <w:sz w:val="24"/>
          <w:lang w:val="en-GB"/>
        </w:rPr>
        <w:t xml:space="preserve"> </w:t>
      </w:r>
      <w:r w:rsidRPr="0042295D">
        <w:rPr>
          <w:sz w:val="24"/>
          <w:lang w:val="en-GB"/>
        </w:rPr>
        <w:t>years</w:t>
      </w:r>
      <w:r w:rsidRPr="0042295D">
        <w:rPr>
          <w:spacing w:val="63"/>
          <w:sz w:val="24"/>
          <w:lang w:val="en-GB"/>
        </w:rPr>
        <w:t xml:space="preserve"> </w:t>
      </w:r>
      <w:r w:rsidRPr="0042295D">
        <w:rPr>
          <w:sz w:val="24"/>
          <w:lang w:val="en-GB"/>
        </w:rPr>
        <w:t>on</w:t>
      </w:r>
      <w:r w:rsidRPr="0042295D">
        <w:rPr>
          <w:spacing w:val="56"/>
          <w:sz w:val="24"/>
          <w:lang w:val="en-GB"/>
        </w:rPr>
        <w:t xml:space="preserve"> </w:t>
      </w:r>
      <w:r w:rsidRPr="0042295D">
        <w:rPr>
          <w:sz w:val="24"/>
          <w:lang w:val="en-GB"/>
        </w:rPr>
        <w:t>an</w:t>
      </w:r>
      <w:r w:rsidRPr="0042295D">
        <w:rPr>
          <w:spacing w:val="57"/>
          <w:sz w:val="24"/>
          <w:lang w:val="en-GB"/>
        </w:rPr>
        <w:t xml:space="preserve"> </w:t>
      </w:r>
      <w:r w:rsidRPr="0042295D">
        <w:rPr>
          <w:sz w:val="24"/>
          <w:lang w:val="en-GB"/>
        </w:rPr>
        <w:t>annual</w:t>
      </w:r>
      <w:r w:rsidRPr="0042295D">
        <w:rPr>
          <w:spacing w:val="70"/>
          <w:sz w:val="24"/>
          <w:lang w:val="en-GB"/>
        </w:rPr>
        <w:t xml:space="preserve"> </w:t>
      </w:r>
      <w:r w:rsidRPr="0042295D">
        <w:rPr>
          <w:sz w:val="24"/>
          <w:lang w:val="en-GB"/>
        </w:rPr>
        <w:t>basis</w:t>
      </w:r>
      <w:r w:rsidRPr="0042295D">
        <w:rPr>
          <w:spacing w:val="70"/>
          <w:sz w:val="24"/>
          <w:lang w:val="en-GB"/>
        </w:rPr>
        <w:t xml:space="preserve"> </w:t>
      </w:r>
      <w:r w:rsidRPr="0042295D">
        <w:rPr>
          <w:b/>
          <w:sz w:val="23"/>
          <w:lang w:val="en-GB"/>
        </w:rPr>
        <w:t xml:space="preserve">(1+1+1) (Extension Period(s)). </w:t>
      </w:r>
      <w:r w:rsidRPr="0042295D">
        <w:rPr>
          <w:sz w:val="24"/>
          <w:szCs w:val="24"/>
          <w:lang w:val="en-GB"/>
        </w:rPr>
        <w:t>If the Commissioners wish to</w:t>
      </w:r>
      <w:r w:rsidRPr="0042295D">
        <w:rPr>
          <w:spacing w:val="40"/>
          <w:sz w:val="24"/>
          <w:szCs w:val="24"/>
          <w:lang w:val="en-GB"/>
        </w:rPr>
        <w:t xml:space="preserve"> </w:t>
      </w:r>
      <w:r w:rsidRPr="0042295D">
        <w:rPr>
          <w:sz w:val="24"/>
          <w:szCs w:val="24"/>
          <w:lang w:val="en-GB"/>
        </w:rPr>
        <w:t>extend this Agreement, it shall give the Service Provider at least 3 months'</w:t>
      </w:r>
      <w:r w:rsidRPr="0042295D">
        <w:rPr>
          <w:spacing w:val="-2"/>
          <w:sz w:val="24"/>
          <w:szCs w:val="24"/>
          <w:lang w:val="en-GB"/>
        </w:rPr>
        <w:t xml:space="preserve"> </w:t>
      </w:r>
      <w:r w:rsidRPr="0042295D">
        <w:rPr>
          <w:sz w:val="24"/>
          <w:szCs w:val="24"/>
          <w:lang w:val="en-GB"/>
        </w:rPr>
        <w:t>written</w:t>
      </w:r>
      <w:r w:rsidRPr="0042295D">
        <w:rPr>
          <w:spacing w:val="-11"/>
          <w:sz w:val="24"/>
          <w:szCs w:val="24"/>
          <w:lang w:val="en-GB"/>
        </w:rPr>
        <w:t xml:space="preserve"> </w:t>
      </w:r>
      <w:r w:rsidRPr="0042295D">
        <w:rPr>
          <w:sz w:val="24"/>
          <w:szCs w:val="24"/>
          <w:lang w:val="en-GB"/>
        </w:rPr>
        <w:t>notice</w:t>
      </w:r>
      <w:r w:rsidRPr="0042295D">
        <w:rPr>
          <w:spacing w:val="-11"/>
          <w:sz w:val="24"/>
          <w:szCs w:val="24"/>
          <w:lang w:val="en-GB"/>
        </w:rPr>
        <w:t xml:space="preserve"> </w:t>
      </w:r>
      <w:r w:rsidRPr="0042295D">
        <w:rPr>
          <w:sz w:val="24"/>
          <w:szCs w:val="24"/>
          <w:lang w:val="en-GB"/>
        </w:rPr>
        <w:t>of</w:t>
      </w:r>
      <w:r w:rsidRPr="0042295D">
        <w:rPr>
          <w:spacing w:val="-16"/>
          <w:sz w:val="24"/>
          <w:szCs w:val="24"/>
          <w:lang w:val="en-GB"/>
        </w:rPr>
        <w:t xml:space="preserve"> </w:t>
      </w:r>
      <w:r w:rsidRPr="0042295D">
        <w:rPr>
          <w:sz w:val="24"/>
          <w:szCs w:val="24"/>
          <w:lang w:val="en-GB"/>
        </w:rPr>
        <w:t>such</w:t>
      </w:r>
      <w:r w:rsidRPr="0042295D">
        <w:rPr>
          <w:spacing w:val="-11"/>
          <w:sz w:val="24"/>
          <w:szCs w:val="24"/>
          <w:lang w:val="en-GB"/>
        </w:rPr>
        <w:t xml:space="preserve"> </w:t>
      </w:r>
      <w:r w:rsidRPr="0042295D">
        <w:rPr>
          <w:sz w:val="24"/>
          <w:szCs w:val="24"/>
          <w:lang w:val="en-GB"/>
        </w:rPr>
        <w:t>intention</w:t>
      </w:r>
      <w:r w:rsidRPr="0042295D">
        <w:rPr>
          <w:spacing w:val="-5"/>
          <w:sz w:val="24"/>
          <w:szCs w:val="24"/>
          <w:lang w:val="en-GB"/>
        </w:rPr>
        <w:t xml:space="preserve"> </w:t>
      </w:r>
      <w:r w:rsidRPr="0042295D">
        <w:rPr>
          <w:sz w:val="24"/>
          <w:szCs w:val="24"/>
          <w:lang w:val="en-GB"/>
        </w:rPr>
        <w:t>before</w:t>
      </w:r>
      <w:r w:rsidRPr="0042295D">
        <w:rPr>
          <w:spacing w:val="-5"/>
          <w:sz w:val="24"/>
          <w:szCs w:val="24"/>
          <w:lang w:val="en-GB"/>
        </w:rPr>
        <w:t xml:space="preserve"> </w:t>
      </w:r>
      <w:r w:rsidRPr="0042295D">
        <w:rPr>
          <w:sz w:val="24"/>
          <w:szCs w:val="24"/>
          <w:lang w:val="en-GB"/>
        </w:rPr>
        <w:t>the</w:t>
      </w:r>
      <w:r w:rsidRPr="0042295D">
        <w:rPr>
          <w:spacing w:val="-17"/>
          <w:sz w:val="24"/>
          <w:szCs w:val="24"/>
          <w:lang w:val="en-GB"/>
        </w:rPr>
        <w:t xml:space="preserve"> </w:t>
      </w:r>
      <w:r w:rsidRPr="0042295D">
        <w:rPr>
          <w:sz w:val="24"/>
          <w:szCs w:val="24"/>
          <w:lang w:val="en-GB"/>
        </w:rPr>
        <w:t>expiry</w:t>
      </w:r>
      <w:r w:rsidRPr="0042295D">
        <w:rPr>
          <w:spacing w:val="-1"/>
          <w:sz w:val="24"/>
          <w:szCs w:val="24"/>
          <w:lang w:val="en-GB"/>
        </w:rPr>
        <w:t xml:space="preserve"> </w:t>
      </w:r>
      <w:r w:rsidRPr="0042295D">
        <w:rPr>
          <w:sz w:val="24"/>
          <w:szCs w:val="24"/>
          <w:lang w:val="en-GB"/>
        </w:rPr>
        <w:t>of</w:t>
      </w:r>
      <w:r w:rsidRPr="0042295D">
        <w:rPr>
          <w:spacing w:val="-14"/>
          <w:sz w:val="24"/>
          <w:szCs w:val="24"/>
          <w:lang w:val="en-GB"/>
        </w:rPr>
        <w:t xml:space="preserve"> </w:t>
      </w:r>
      <w:r w:rsidRPr="0042295D">
        <w:rPr>
          <w:sz w:val="24"/>
          <w:szCs w:val="24"/>
          <w:lang w:val="en-GB"/>
        </w:rPr>
        <w:t>the Initial Term or any Extension Period</w:t>
      </w:r>
      <w:r w:rsidRPr="0042295D">
        <w:rPr>
          <w:lang w:val="en-GB"/>
        </w:rPr>
        <w:t>.</w:t>
      </w:r>
    </w:p>
    <w:p w14:paraId="07B97142" w14:textId="77777777" w:rsidR="006369FC" w:rsidRPr="0042295D" w:rsidRDefault="006369FC" w:rsidP="008F5591">
      <w:pPr>
        <w:pStyle w:val="ListParagraph"/>
        <w:tabs>
          <w:tab w:val="left" w:pos="3702"/>
        </w:tabs>
        <w:spacing w:before="1" w:line="259" w:lineRule="auto"/>
        <w:ind w:left="1701" w:hanging="567"/>
        <w:rPr>
          <w:lang w:val="en-GB"/>
        </w:rPr>
      </w:pPr>
    </w:p>
    <w:p w14:paraId="703A953D" w14:textId="77777777" w:rsidR="006369FC" w:rsidRPr="0042295D" w:rsidRDefault="006369FC" w:rsidP="008F5591">
      <w:pPr>
        <w:pStyle w:val="ListParagraph"/>
        <w:numPr>
          <w:ilvl w:val="1"/>
          <w:numId w:val="7"/>
        </w:numPr>
        <w:tabs>
          <w:tab w:val="left" w:pos="3702"/>
        </w:tabs>
        <w:spacing w:before="1" w:line="259" w:lineRule="auto"/>
        <w:ind w:left="1701" w:hanging="567"/>
        <w:rPr>
          <w:sz w:val="20"/>
          <w:lang w:val="en-GB"/>
        </w:rPr>
      </w:pPr>
      <w:r w:rsidRPr="0042295D">
        <w:rPr>
          <w:sz w:val="24"/>
          <w:lang w:val="en-GB"/>
        </w:rPr>
        <w:t>I</w:t>
      </w:r>
      <w:r w:rsidRPr="0042295D">
        <w:rPr>
          <w:spacing w:val="-9"/>
          <w:sz w:val="24"/>
          <w:lang w:val="en-GB"/>
        </w:rPr>
        <w:t xml:space="preserve">f </w:t>
      </w:r>
      <w:r w:rsidRPr="0042295D">
        <w:rPr>
          <w:sz w:val="24"/>
          <w:lang w:val="en-GB"/>
        </w:rPr>
        <w:t>th</w:t>
      </w:r>
      <w:r w:rsidRPr="0042295D">
        <w:rPr>
          <w:spacing w:val="-9"/>
          <w:sz w:val="24"/>
          <w:lang w:val="en-GB"/>
        </w:rPr>
        <w:t xml:space="preserve">e </w:t>
      </w:r>
      <w:r w:rsidRPr="0042295D">
        <w:rPr>
          <w:sz w:val="24"/>
          <w:lang w:val="en-GB"/>
        </w:rPr>
        <w:t>Commissioners gives suc</w:t>
      </w:r>
      <w:r w:rsidRPr="0042295D">
        <w:rPr>
          <w:spacing w:val="-8"/>
          <w:sz w:val="24"/>
          <w:lang w:val="en-GB"/>
        </w:rPr>
        <w:t xml:space="preserve">h </w:t>
      </w:r>
      <w:r w:rsidRPr="0042295D">
        <w:rPr>
          <w:sz w:val="24"/>
          <w:lang w:val="en-GB"/>
        </w:rPr>
        <w:t>notic</w:t>
      </w:r>
      <w:r w:rsidRPr="0042295D">
        <w:rPr>
          <w:spacing w:val="-6"/>
          <w:sz w:val="24"/>
          <w:lang w:val="en-GB"/>
        </w:rPr>
        <w:t xml:space="preserve">e </w:t>
      </w:r>
      <w:r w:rsidRPr="0042295D">
        <w:rPr>
          <w:sz w:val="24"/>
          <w:lang w:val="en-GB"/>
        </w:rPr>
        <w:t>the</w:t>
      </w:r>
      <w:r w:rsidRPr="0042295D">
        <w:rPr>
          <w:spacing w:val="-8"/>
          <w:sz w:val="24"/>
          <w:lang w:val="en-GB"/>
        </w:rPr>
        <w:t xml:space="preserve">n </w:t>
      </w:r>
      <w:r w:rsidRPr="0042295D">
        <w:rPr>
          <w:sz w:val="24"/>
          <w:lang w:val="en-GB"/>
        </w:rPr>
        <w:t>th</w:t>
      </w:r>
      <w:r w:rsidRPr="0042295D">
        <w:rPr>
          <w:spacing w:val="-17"/>
          <w:sz w:val="24"/>
          <w:lang w:val="en-GB"/>
        </w:rPr>
        <w:t xml:space="preserve">e </w:t>
      </w:r>
      <w:r w:rsidRPr="0042295D">
        <w:rPr>
          <w:sz w:val="24"/>
          <w:lang w:val="en-GB"/>
        </w:rPr>
        <w:t>Ter</w:t>
      </w:r>
      <w:r w:rsidRPr="0042295D">
        <w:rPr>
          <w:spacing w:val="-2"/>
          <w:sz w:val="24"/>
          <w:lang w:val="en-GB"/>
        </w:rPr>
        <w:t xml:space="preserve">m </w:t>
      </w:r>
      <w:r w:rsidRPr="0042295D">
        <w:rPr>
          <w:sz w:val="24"/>
          <w:lang w:val="en-GB"/>
        </w:rPr>
        <w:t>shal</w:t>
      </w:r>
      <w:r w:rsidRPr="0042295D">
        <w:rPr>
          <w:spacing w:val="-14"/>
          <w:sz w:val="24"/>
          <w:lang w:val="en-GB"/>
        </w:rPr>
        <w:t xml:space="preserve">l </w:t>
      </w:r>
      <w:r w:rsidRPr="0042295D">
        <w:rPr>
          <w:sz w:val="24"/>
          <w:lang w:val="en-GB"/>
        </w:rPr>
        <w:t>be extended by the period set out i</w:t>
      </w:r>
      <w:r w:rsidRPr="0042295D">
        <w:rPr>
          <w:spacing w:val="-7"/>
          <w:sz w:val="24"/>
          <w:lang w:val="en-GB"/>
        </w:rPr>
        <w:t xml:space="preserve">n </w:t>
      </w:r>
      <w:r w:rsidRPr="0042295D">
        <w:rPr>
          <w:sz w:val="24"/>
          <w:lang w:val="en-GB"/>
        </w:rPr>
        <w:t>the notice.</w:t>
      </w:r>
    </w:p>
    <w:p w14:paraId="127C4212" w14:textId="77777777" w:rsidR="006369FC" w:rsidRPr="0042295D" w:rsidRDefault="006369FC" w:rsidP="008F5591">
      <w:pPr>
        <w:pStyle w:val="ListParagraph"/>
        <w:ind w:left="1701" w:hanging="567"/>
        <w:rPr>
          <w:sz w:val="24"/>
          <w:lang w:val="en-GB"/>
        </w:rPr>
      </w:pPr>
    </w:p>
    <w:p w14:paraId="43FF5839" w14:textId="77777777" w:rsidR="006369FC" w:rsidRPr="0042295D" w:rsidRDefault="006369FC" w:rsidP="008F5591">
      <w:pPr>
        <w:pStyle w:val="ListParagraph"/>
        <w:numPr>
          <w:ilvl w:val="1"/>
          <w:numId w:val="7"/>
        </w:numPr>
        <w:tabs>
          <w:tab w:val="left" w:pos="3702"/>
        </w:tabs>
        <w:spacing w:line="259" w:lineRule="auto"/>
        <w:ind w:left="1701" w:hanging="567"/>
        <w:rPr>
          <w:sz w:val="20"/>
          <w:lang w:val="en-GB"/>
        </w:rPr>
      </w:pPr>
      <w:r w:rsidRPr="0042295D">
        <w:rPr>
          <w:noProof/>
          <w:lang w:val="en-GB" w:eastAsia="en-GB"/>
        </w:rPr>
        <mc:AlternateContent>
          <mc:Choice Requires="wps">
            <w:drawing>
              <wp:anchor distT="0" distB="0" distL="114300" distR="114300" simplePos="0" relativeHeight="251650048" behindDoc="0" locked="0" layoutInCell="1" allowOverlap="1" wp14:anchorId="35067F74" wp14:editId="555445BA">
                <wp:simplePos x="0" y="0"/>
                <wp:positionH relativeFrom="page">
                  <wp:posOffset>7513955</wp:posOffset>
                </wp:positionH>
                <wp:positionV relativeFrom="page">
                  <wp:posOffset>10540365</wp:posOffset>
                </wp:positionV>
                <wp:extent cx="0" cy="0"/>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52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8D4799B">
              <v:line id="Straight Connector 49"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42406mm" from="591.65pt,829.95pt" to="591.65pt,829.95pt" w14:anchorId="1E56D4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">
                <w10:wrap anchorx="page" anchory="page"/>
              </v:line>
            </w:pict>
          </mc:Fallback>
        </mc:AlternateContent>
      </w:r>
      <w:r w:rsidRPr="0042295D">
        <w:rPr>
          <w:sz w:val="24"/>
          <w:lang w:val="en-GB"/>
        </w:rPr>
        <w:t>If the Commissioners does not wish to extend this Agreement beyond the Initial Term this Agreement shall expire on the expiry of the Initial Term.</w:t>
      </w:r>
    </w:p>
    <w:p w14:paraId="35E85893" w14:textId="77777777" w:rsidR="006369FC" w:rsidRPr="0042295D" w:rsidRDefault="006369FC" w:rsidP="008F5591">
      <w:pPr>
        <w:pStyle w:val="BodyText"/>
        <w:spacing w:before="11"/>
        <w:ind w:left="1701" w:hanging="567"/>
        <w:rPr>
          <w:sz w:val="26"/>
          <w:lang w:val="en-GB"/>
        </w:rPr>
      </w:pPr>
    </w:p>
    <w:p w14:paraId="2D9ADF63" w14:textId="77777777" w:rsidR="006369FC" w:rsidRPr="0042295D" w:rsidRDefault="006369FC" w:rsidP="008F5591">
      <w:pPr>
        <w:pStyle w:val="ListParagraph"/>
        <w:numPr>
          <w:ilvl w:val="2"/>
          <w:numId w:val="2"/>
        </w:numPr>
        <w:tabs>
          <w:tab w:val="left" w:pos="2535"/>
        </w:tabs>
        <w:ind w:left="1701" w:hanging="567"/>
        <w:rPr>
          <w:rFonts w:ascii="Times New Roman"/>
          <w:b/>
          <w:sz w:val="24"/>
          <w:szCs w:val="24"/>
          <w:lang w:val="en-GB"/>
        </w:rPr>
      </w:pPr>
      <w:r w:rsidRPr="0042295D">
        <w:rPr>
          <w:b/>
          <w:sz w:val="24"/>
          <w:szCs w:val="24"/>
          <w:lang w:val="en-GB"/>
        </w:rPr>
        <w:t>DUE DILIGENCE</w:t>
      </w:r>
      <w:r w:rsidRPr="0042295D">
        <w:rPr>
          <w:b/>
          <w:spacing w:val="16"/>
          <w:sz w:val="24"/>
          <w:szCs w:val="24"/>
          <w:lang w:val="en-GB"/>
        </w:rPr>
        <w:t xml:space="preserve"> </w:t>
      </w:r>
      <w:r w:rsidRPr="0042295D">
        <w:rPr>
          <w:b/>
          <w:sz w:val="24"/>
          <w:szCs w:val="24"/>
          <w:lang w:val="en-GB"/>
        </w:rPr>
        <w:t>AND THE</w:t>
      </w:r>
      <w:r w:rsidRPr="0042295D">
        <w:rPr>
          <w:b/>
          <w:spacing w:val="14"/>
          <w:sz w:val="24"/>
          <w:szCs w:val="24"/>
          <w:lang w:val="en-GB"/>
        </w:rPr>
        <w:t xml:space="preserve"> </w:t>
      </w:r>
      <w:r w:rsidRPr="0042295D">
        <w:rPr>
          <w:b/>
          <w:sz w:val="24"/>
          <w:szCs w:val="24"/>
          <w:lang w:val="en-GB"/>
        </w:rPr>
        <w:t>SERVICE PROVIDER'S</w:t>
      </w:r>
      <w:r w:rsidRPr="0042295D">
        <w:rPr>
          <w:b/>
          <w:spacing w:val="24"/>
          <w:sz w:val="24"/>
          <w:szCs w:val="24"/>
          <w:lang w:val="en-GB"/>
        </w:rPr>
        <w:t xml:space="preserve"> </w:t>
      </w:r>
      <w:r w:rsidRPr="0042295D">
        <w:rPr>
          <w:b/>
          <w:spacing w:val="-2"/>
          <w:sz w:val="24"/>
          <w:szCs w:val="24"/>
          <w:lang w:val="en-GB"/>
        </w:rPr>
        <w:t>WARRANTY</w:t>
      </w:r>
    </w:p>
    <w:p w14:paraId="2978A698" w14:textId="77777777" w:rsidR="006369FC" w:rsidRPr="0042295D" w:rsidRDefault="006369FC" w:rsidP="008F5591">
      <w:pPr>
        <w:pStyle w:val="BodyText"/>
        <w:spacing w:before="3"/>
        <w:ind w:left="1701" w:hanging="567"/>
        <w:rPr>
          <w:b/>
          <w:sz w:val="26"/>
          <w:lang w:val="en-GB"/>
        </w:rPr>
      </w:pPr>
    </w:p>
    <w:p w14:paraId="149BCF97" w14:textId="77777777" w:rsidR="006369FC" w:rsidRPr="0042295D" w:rsidRDefault="006369FC" w:rsidP="008F5591">
      <w:pPr>
        <w:pStyle w:val="ListParagraph"/>
        <w:numPr>
          <w:ilvl w:val="1"/>
          <w:numId w:val="8"/>
        </w:numPr>
        <w:tabs>
          <w:tab w:val="left" w:pos="3519"/>
        </w:tabs>
        <w:ind w:left="1701" w:hanging="567"/>
        <w:rPr>
          <w:sz w:val="18"/>
          <w:lang w:val="en-GB"/>
        </w:rPr>
      </w:pPr>
      <w:r w:rsidRPr="0042295D">
        <w:rPr>
          <w:sz w:val="24"/>
          <w:lang w:val="en-GB"/>
        </w:rPr>
        <w:t>The</w:t>
      </w:r>
      <w:r w:rsidRPr="0042295D">
        <w:rPr>
          <w:spacing w:val="-13"/>
          <w:sz w:val="24"/>
          <w:lang w:val="en-GB"/>
        </w:rPr>
        <w:t xml:space="preserve"> </w:t>
      </w:r>
      <w:r w:rsidRPr="0042295D">
        <w:rPr>
          <w:sz w:val="24"/>
          <w:lang w:val="en-GB"/>
        </w:rPr>
        <w:t>Service Provider</w:t>
      </w:r>
      <w:r w:rsidRPr="0042295D">
        <w:rPr>
          <w:spacing w:val="-6"/>
          <w:sz w:val="24"/>
          <w:lang w:val="en-GB"/>
        </w:rPr>
        <w:t xml:space="preserve"> </w:t>
      </w:r>
      <w:r w:rsidRPr="0042295D">
        <w:rPr>
          <w:sz w:val="24"/>
          <w:lang w:val="en-GB"/>
        </w:rPr>
        <w:t>acknowledges</w:t>
      </w:r>
      <w:r w:rsidRPr="0042295D">
        <w:rPr>
          <w:spacing w:val="8"/>
          <w:sz w:val="24"/>
          <w:lang w:val="en-GB"/>
        </w:rPr>
        <w:t xml:space="preserve"> </w:t>
      </w:r>
      <w:r w:rsidRPr="0042295D">
        <w:rPr>
          <w:sz w:val="24"/>
          <w:lang w:val="en-GB"/>
        </w:rPr>
        <w:t>and</w:t>
      </w:r>
      <w:r w:rsidRPr="0042295D">
        <w:rPr>
          <w:spacing w:val="-8"/>
          <w:sz w:val="24"/>
          <w:lang w:val="en-GB"/>
        </w:rPr>
        <w:t xml:space="preserve"> </w:t>
      </w:r>
      <w:r w:rsidRPr="0042295D">
        <w:rPr>
          <w:sz w:val="24"/>
          <w:lang w:val="en-GB"/>
        </w:rPr>
        <w:t>confirms</w:t>
      </w:r>
      <w:r w:rsidRPr="0042295D">
        <w:rPr>
          <w:spacing w:val="-1"/>
          <w:sz w:val="24"/>
          <w:lang w:val="en-GB"/>
        </w:rPr>
        <w:t xml:space="preserve"> </w:t>
      </w:r>
      <w:r w:rsidRPr="0042295D">
        <w:rPr>
          <w:spacing w:val="-2"/>
          <w:sz w:val="24"/>
          <w:lang w:val="en-GB"/>
        </w:rPr>
        <w:t>that:</w:t>
      </w:r>
    </w:p>
    <w:p w14:paraId="38779A70" w14:textId="77777777" w:rsidR="006369FC" w:rsidRPr="0042295D" w:rsidRDefault="006369FC" w:rsidP="008F5591">
      <w:pPr>
        <w:pStyle w:val="ListParagraph"/>
        <w:numPr>
          <w:ilvl w:val="0"/>
          <w:numId w:val="9"/>
        </w:numPr>
        <w:spacing w:before="142" w:line="259" w:lineRule="auto"/>
        <w:ind w:left="1843" w:hanging="709"/>
        <w:rPr>
          <w:sz w:val="24"/>
          <w:lang w:val="en-GB"/>
        </w:rPr>
      </w:pPr>
      <w:r w:rsidRPr="0042295D">
        <w:rPr>
          <w:sz w:val="24"/>
          <w:lang w:val="en-GB"/>
        </w:rPr>
        <w:t>it has had an</w:t>
      </w:r>
      <w:r w:rsidRPr="0042295D">
        <w:rPr>
          <w:spacing w:val="-4"/>
          <w:sz w:val="24"/>
          <w:lang w:val="en-GB"/>
        </w:rPr>
        <w:t xml:space="preserve"> </w:t>
      </w:r>
      <w:r w:rsidRPr="0042295D">
        <w:rPr>
          <w:sz w:val="24"/>
          <w:lang w:val="en-GB"/>
        </w:rPr>
        <w:t>opportunity to carry out a thorough due diligence exercise in relation to the Services and has asked the Commissioners all the questions it considers to be relevant for the purpose of establishing whether it is able to provide the Services in accordance</w:t>
      </w:r>
      <w:r w:rsidRPr="0042295D">
        <w:rPr>
          <w:spacing w:val="40"/>
          <w:sz w:val="24"/>
          <w:lang w:val="en-GB"/>
        </w:rPr>
        <w:t xml:space="preserve"> </w:t>
      </w:r>
      <w:r w:rsidRPr="0042295D">
        <w:rPr>
          <w:sz w:val="24"/>
          <w:lang w:val="en-GB"/>
        </w:rPr>
        <w:t>with the terms of this Agreement;</w:t>
      </w:r>
    </w:p>
    <w:p w14:paraId="5F6C9892" w14:textId="77777777" w:rsidR="006369FC" w:rsidRPr="0042295D" w:rsidRDefault="006369FC" w:rsidP="008F5591">
      <w:pPr>
        <w:pStyle w:val="ListParagraph"/>
        <w:numPr>
          <w:ilvl w:val="0"/>
          <w:numId w:val="9"/>
        </w:numPr>
        <w:spacing w:before="116" w:line="259" w:lineRule="auto"/>
        <w:ind w:left="1843" w:hanging="709"/>
        <w:rPr>
          <w:sz w:val="24"/>
          <w:lang w:val="en-GB"/>
        </w:rPr>
      </w:pPr>
      <w:r w:rsidRPr="0042295D">
        <w:rPr>
          <w:sz w:val="24"/>
          <w:lang w:val="en-GB"/>
        </w:rPr>
        <w:t xml:space="preserve">it has received all information requested by it from the Commissioners pursuant to </w:t>
      </w:r>
      <w:r w:rsidR="00634B80" w:rsidRPr="0042295D">
        <w:rPr>
          <w:sz w:val="24"/>
          <w:lang w:val="en-GB"/>
        </w:rPr>
        <w:t>Clause</w:t>
      </w:r>
      <w:r w:rsidRPr="0042295D">
        <w:rPr>
          <w:sz w:val="24"/>
          <w:lang w:val="en-GB"/>
        </w:rPr>
        <w:t xml:space="preserve"> 4.1(a) to enable it to determine whether it is able to provide the Services in accordance with the terms of this Agreement;</w:t>
      </w:r>
    </w:p>
    <w:p w14:paraId="642609BB" w14:textId="77777777" w:rsidR="006369FC" w:rsidRPr="0042295D" w:rsidRDefault="006369FC" w:rsidP="008F5591">
      <w:pPr>
        <w:pStyle w:val="ListParagraph"/>
        <w:numPr>
          <w:ilvl w:val="0"/>
          <w:numId w:val="9"/>
        </w:numPr>
        <w:spacing w:before="118" w:line="259" w:lineRule="auto"/>
        <w:ind w:left="1843" w:hanging="709"/>
        <w:rPr>
          <w:sz w:val="24"/>
          <w:lang w:val="en-GB"/>
        </w:rPr>
      </w:pPr>
      <w:r w:rsidRPr="0042295D">
        <w:rPr>
          <w:sz w:val="24"/>
          <w:lang w:val="en-GB"/>
        </w:rPr>
        <w:t>it has made and shall make its</w:t>
      </w:r>
      <w:r w:rsidRPr="0042295D">
        <w:rPr>
          <w:spacing w:val="-4"/>
          <w:sz w:val="24"/>
          <w:lang w:val="en-GB"/>
        </w:rPr>
        <w:t xml:space="preserve"> </w:t>
      </w:r>
      <w:r w:rsidRPr="0042295D">
        <w:rPr>
          <w:sz w:val="24"/>
          <w:lang w:val="en-GB"/>
        </w:rPr>
        <w:t>own enquiries to satisfy itself as to the accuracy and adequacy of any information supplied to it by</w:t>
      </w:r>
      <w:r w:rsidRPr="0042295D">
        <w:rPr>
          <w:spacing w:val="-6"/>
          <w:sz w:val="24"/>
          <w:lang w:val="en-GB"/>
        </w:rPr>
        <w:t xml:space="preserve"> </w:t>
      </w:r>
      <w:r w:rsidRPr="0042295D">
        <w:rPr>
          <w:sz w:val="24"/>
          <w:lang w:val="en-GB"/>
        </w:rPr>
        <w:t>or</w:t>
      </w:r>
      <w:r w:rsidRPr="0042295D">
        <w:rPr>
          <w:spacing w:val="-11"/>
          <w:sz w:val="24"/>
          <w:lang w:val="en-GB"/>
        </w:rPr>
        <w:t xml:space="preserve"> </w:t>
      </w:r>
      <w:r w:rsidRPr="0042295D">
        <w:rPr>
          <w:sz w:val="24"/>
          <w:lang w:val="en-GB"/>
        </w:rPr>
        <w:t>on</w:t>
      </w:r>
      <w:r w:rsidRPr="0042295D">
        <w:rPr>
          <w:spacing w:val="-5"/>
          <w:sz w:val="24"/>
          <w:lang w:val="en-GB"/>
        </w:rPr>
        <w:t xml:space="preserve"> </w:t>
      </w:r>
      <w:r w:rsidRPr="0042295D">
        <w:rPr>
          <w:sz w:val="24"/>
          <w:lang w:val="en-GB"/>
        </w:rPr>
        <w:t>behalf</w:t>
      </w:r>
      <w:r w:rsidRPr="0042295D">
        <w:rPr>
          <w:spacing w:val="-1"/>
          <w:sz w:val="24"/>
          <w:lang w:val="en-GB"/>
        </w:rPr>
        <w:t xml:space="preserve"> </w:t>
      </w:r>
      <w:r w:rsidRPr="0042295D">
        <w:rPr>
          <w:sz w:val="24"/>
          <w:lang w:val="en-GB"/>
        </w:rPr>
        <w:t>of</w:t>
      </w:r>
      <w:r w:rsidRPr="0042295D">
        <w:rPr>
          <w:spacing w:val="-11"/>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Commissioners pursuant to</w:t>
      </w:r>
      <w:r w:rsidRPr="0042295D">
        <w:rPr>
          <w:spacing w:val="-11"/>
          <w:sz w:val="24"/>
          <w:lang w:val="en-GB"/>
        </w:rPr>
        <w:t xml:space="preserve"> </w:t>
      </w:r>
      <w:r w:rsidR="00634B80" w:rsidRPr="0042295D">
        <w:rPr>
          <w:sz w:val="24"/>
          <w:lang w:val="en-GB"/>
        </w:rPr>
        <w:t>Clause</w:t>
      </w:r>
      <w:r w:rsidRPr="0042295D">
        <w:rPr>
          <w:sz w:val="24"/>
          <w:lang w:val="en-GB"/>
        </w:rPr>
        <w:t xml:space="preserve"> 4.1(b);</w:t>
      </w:r>
    </w:p>
    <w:p w14:paraId="22502BF8" w14:textId="77777777" w:rsidR="006369FC" w:rsidRPr="0042295D" w:rsidRDefault="006369FC" w:rsidP="008F5591">
      <w:pPr>
        <w:pStyle w:val="ListParagraph"/>
        <w:numPr>
          <w:ilvl w:val="0"/>
          <w:numId w:val="9"/>
        </w:numPr>
        <w:spacing w:before="116" w:line="264" w:lineRule="auto"/>
        <w:ind w:left="1843" w:hanging="709"/>
        <w:rPr>
          <w:sz w:val="24"/>
          <w:lang w:val="en-GB"/>
        </w:rPr>
      </w:pPr>
      <w:r w:rsidRPr="0042295D">
        <w:rPr>
          <w:sz w:val="24"/>
          <w:lang w:val="en-GB"/>
        </w:rPr>
        <w:t>it has raised all relevant due diligence questions with the Commissioners before the Commencement Date; and</w:t>
      </w:r>
    </w:p>
    <w:p w14:paraId="1A094FD7" w14:textId="1BBF1412" w:rsidR="00406A45" w:rsidRPr="0042295D" w:rsidRDefault="006369FC" w:rsidP="008F5591">
      <w:pPr>
        <w:pStyle w:val="ListParagraph"/>
        <w:numPr>
          <w:ilvl w:val="0"/>
          <w:numId w:val="9"/>
        </w:numPr>
        <w:spacing w:before="114" w:line="264" w:lineRule="auto"/>
        <w:ind w:left="1843" w:hanging="709"/>
        <w:rPr>
          <w:sz w:val="23"/>
          <w:szCs w:val="24"/>
          <w:lang w:val="en-GB"/>
        </w:rPr>
      </w:pPr>
      <w:r w:rsidRPr="0042295D">
        <w:rPr>
          <w:sz w:val="24"/>
          <w:lang w:val="en-GB"/>
        </w:rPr>
        <w:t xml:space="preserve">it has entered into this Agreement in reliance on its own due </w:t>
      </w:r>
      <w:r w:rsidRPr="0042295D">
        <w:rPr>
          <w:spacing w:val="-2"/>
          <w:sz w:val="24"/>
          <w:lang w:val="en-GB"/>
        </w:rPr>
        <w:t>diligence.</w:t>
      </w:r>
    </w:p>
    <w:p w14:paraId="6B94585B" w14:textId="54962910" w:rsidR="006369FC" w:rsidRDefault="006369FC" w:rsidP="008843C1">
      <w:pPr>
        <w:pStyle w:val="BodyText"/>
        <w:spacing w:before="8"/>
        <w:ind w:left="1843" w:hanging="709"/>
        <w:rPr>
          <w:sz w:val="23"/>
          <w:lang w:val="en-GB"/>
        </w:rPr>
      </w:pPr>
    </w:p>
    <w:p w14:paraId="1FB235F6" w14:textId="12CCEE78" w:rsidR="008F5591" w:rsidRDefault="008F5591" w:rsidP="008843C1">
      <w:pPr>
        <w:pStyle w:val="BodyText"/>
        <w:spacing w:before="8"/>
        <w:ind w:left="1843" w:hanging="709"/>
        <w:rPr>
          <w:sz w:val="23"/>
          <w:lang w:val="en-GB"/>
        </w:rPr>
      </w:pPr>
    </w:p>
    <w:p w14:paraId="5AE52BBD" w14:textId="24CBC9B4" w:rsidR="008F5591" w:rsidRDefault="008F5591" w:rsidP="008843C1">
      <w:pPr>
        <w:pStyle w:val="BodyText"/>
        <w:spacing w:before="8"/>
        <w:ind w:left="1843" w:hanging="709"/>
        <w:rPr>
          <w:sz w:val="23"/>
          <w:lang w:val="en-GB"/>
        </w:rPr>
      </w:pPr>
    </w:p>
    <w:p w14:paraId="3905C247" w14:textId="2CFAE700" w:rsidR="008F5591" w:rsidRDefault="008F5591" w:rsidP="008843C1">
      <w:pPr>
        <w:pStyle w:val="BodyText"/>
        <w:spacing w:before="8"/>
        <w:ind w:left="1843" w:hanging="709"/>
        <w:rPr>
          <w:sz w:val="23"/>
          <w:lang w:val="en-GB"/>
        </w:rPr>
      </w:pPr>
    </w:p>
    <w:p w14:paraId="307CB03C" w14:textId="77777777" w:rsidR="008F5591" w:rsidRPr="0042295D" w:rsidRDefault="008F5591" w:rsidP="008843C1">
      <w:pPr>
        <w:pStyle w:val="BodyText"/>
        <w:spacing w:before="8"/>
        <w:ind w:left="1843" w:hanging="709"/>
        <w:rPr>
          <w:sz w:val="23"/>
          <w:lang w:val="en-GB"/>
        </w:rPr>
      </w:pPr>
    </w:p>
    <w:p w14:paraId="7248B701" w14:textId="77777777" w:rsidR="006369FC" w:rsidRPr="0042295D" w:rsidRDefault="006369FC" w:rsidP="008F5591">
      <w:pPr>
        <w:pStyle w:val="ListParagraph"/>
        <w:numPr>
          <w:ilvl w:val="1"/>
          <w:numId w:val="8"/>
        </w:numPr>
        <w:tabs>
          <w:tab w:val="left" w:pos="3514"/>
        </w:tabs>
        <w:spacing w:line="259" w:lineRule="auto"/>
        <w:ind w:left="1843" w:right="30" w:hanging="709"/>
        <w:rPr>
          <w:rFonts w:ascii="Times New Roman"/>
          <w:sz w:val="19"/>
          <w:lang w:val="en-GB"/>
        </w:rPr>
      </w:pPr>
      <w:r w:rsidRPr="0042295D">
        <w:rPr>
          <w:sz w:val="24"/>
          <w:lang w:val="en-GB"/>
        </w:rPr>
        <w:t>Save as provided in this Agreement, no representations, warranties or conditions are given or assumed by the Commissioners</w:t>
      </w:r>
      <w:r w:rsidRPr="0042295D">
        <w:rPr>
          <w:spacing w:val="11"/>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respect</w:t>
      </w:r>
      <w:r w:rsidRPr="0042295D">
        <w:rPr>
          <w:spacing w:val="-2"/>
          <w:sz w:val="24"/>
          <w:lang w:val="en-GB"/>
        </w:rPr>
        <w:t xml:space="preserve"> </w:t>
      </w:r>
      <w:r w:rsidRPr="0042295D">
        <w:rPr>
          <w:sz w:val="24"/>
          <w:lang w:val="en-GB"/>
        </w:rPr>
        <w:t>of</w:t>
      </w:r>
      <w:r w:rsidRPr="0042295D">
        <w:rPr>
          <w:spacing w:val="-13"/>
          <w:sz w:val="24"/>
          <w:lang w:val="en-GB"/>
        </w:rPr>
        <w:t xml:space="preserve"> </w:t>
      </w:r>
      <w:r w:rsidRPr="0042295D">
        <w:rPr>
          <w:sz w:val="24"/>
          <w:lang w:val="en-GB"/>
        </w:rPr>
        <w:t>any</w:t>
      </w:r>
      <w:r w:rsidRPr="0042295D">
        <w:rPr>
          <w:spacing w:val="-13"/>
          <w:sz w:val="24"/>
          <w:lang w:val="en-GB"/>
        </w:rPr>
        <w:t xml:space="preserve"> </w:t>
      </w:r>
      <w:r w:rsidRPr="0042295D">
        <w:rPr>
          <w:sz w:val="24"/>
          <w:lang w:val="en-GB"/>
        </w:rPr>
        <w:t>information which</w:t>
      </w:r>
      <w:r w:rsidRPr="0042295D">
        <w:rPr>
          <w:spacing w:val="-3"/>
          <w:sz w:val="24"/>
          <w:lang w:val="en-GB"/>
        </w:rPr>
        <w:t xml:space="preserve"> </w:t>
      </w:r>
      <w:r w:rsidRPr="0042295D">
        <w:rPr>
          <w:sz w:val="24"/>
          <w:lang w:val="en-GB"/>
        </w:rPr>
        <w:t>is</w:t>
      </w:r>
      <w:r w:rsidRPr="0042295D">
        <w:rPr>
          <w:spacing w:val="-17"/>
          <w:sz w:val="24"/>
          <w:lang w:val="en-GB"/>
        </w:rPr>
        <w:t xml:space="preserve"> </w:t>
      </w:r>
      <w:r w:rsidRPr="0042295D">
        <w:rPr>
          <w:sz w:val="24"/>
          <w:lang w:val="en-GB"/>
        </w:rPr>
        <w:t>provided to the Service Provider by the Commissioners and any such representations,</w:t>
      </w:r>
      <w:r w:rsidRPr="0042295D">
        <w:rPr>
          <w:spacing w:val="-17"/>
          <w:sz w:val="24"/>
          <w:lang w:val="en-GB"/>
        </w:rPr>
        <w:t xml:space="preserve"> </w:t>
      </w:r>
      <w:r w:rsidRPr="0042295D">
        <w:rPr>
          <w:sz w:val="24"/>
          <w:lang w:val="en-GB"/>
        </w:rPr>
        <w:t>warranties</w:t>
      </w:r>
      <w:r w:rsidRPr="0042295D">
        <w:rPr>
          <w:spacing w:val="-9"/>
          <w:sz w:val="24"/>
          <w:lang w:val="en-GB"/>
        </w:rPr>
        <w:t xml:space="preserve"> </w:t>
      </w:r>
      <w:r w:rsidRPr="0042295D">
        <w:rPr>
          <w:sz w:val="24"/>
          <w:lang w:val="en-GB"/>
        </w:rPr>
        <w:t>or</w:t>
      </w:r>
      <w:r w:rsidRPr="0042295D">
        <w:rPr>
          <w:spacing w:val="-16"/>
          <w:sz w:val="24"/>
          <w:lang w:val="en-GB"/>
        </w:rPr>
        <w:t xml:space="preserve"> </w:t>
      </w:r>
      <w:r w:rsidRPr="0042295D">
        <w:rPr>
          <w:sz w:val="24"/>
          <w:lang w:val="en-GB"/>
        </w:rPr>
        <w:t>conditions</w:t>
      </w:r>
      <w:r w:rsidRPr="0042295D">
        <w:rPr>
          <w:spacing w:val="-3"/>
          <w:sz w:val="24"/>
          <w:lang w:val="en-GB"/>
        </w:rPr>
        <w:t xml:space="preserve"> </w:t>
      </w:r>
      <w:r w:rsidRPr="0042295D">
        <w:rPr>
          <w:sz w:val="24"/>
          <w:lang w:val="en-GB"/>
        </w:rPr>
        <w:t>are</w:t>
      </w:r>
      <w:r w:rsidRPr="0042295D">
        <w:rPr>
          <w:spacing w:val="-17"/>
          <w:sz w:val="24"/>
          <w:lang w:val="en-GB"/>
        </w:rPr>
        <w:t xml:space="preserve"> </w:t>
      </w:r>
      <w:r w:rsidRPr="0042295D">
        <w:rPr>
          <w:sz w:val="24"/>
          <w:lang w:val="en-GB"/>
        </w:rPr>
        <w:t>excluded,</w:t>
      </w:r>
      <w:r w:rsidRPr="0042295D">
        <w:rPr>
          <w:spacing w:val="-1"/>
          <w:sz w:val="24"/>
          <w:lang w:val="en-GB"/>
        </w:rPr>
        <w:t xml:space="preserve"> </w:t>
      </w:r>
      <w:r w:rsidRPr="0042295D">
        <w:rPr>
          <w:sz w:val="24"/>
          <w:lang w:val="en-GB"/>
        </w:rPr>
        <w:t>save</w:t>
      </w:r>
      <w:r w:rsidRPr="0042295D">
        <w:rPr>
          <w:spacing w:val="-14"/>
          <w:sz w:val="24"/>
          <w:lang w:val="en-GB"/>
        </w:rPr>
        <w:t xml:space="preserve"> </w:t>
      </w:r>
      <w:r w:rsidRPr="0042295D">
        <w:rPr>
          <w:sz w:val="24"/>
          <w:lang w:val="en-GB"/>
        </w:rPr>
        <w:t>to the extent that such exclusion is prohibited by law.</w:t>
      </w:r>
    </w:p>
    <w:p w14:paraId="6AA1A1A3" w14:textId="77777777" w:rsidR="006369FC" w:rsidRPr="0042295D" w:rsidRDefault="006369FC" w:rsidP="008F5591">
      <w:pPr>
        <w:pStyle w:val="BodyText"/>
        <w:spacing w:before="11"/>
        <w:ind w:left="1843" w:right="30" w:hanging="709"/>
        <w:rPr>
          <w:sz w:val="15"/>
          <w:lang w:val="en-GB"/>
        </w:rPr>
      </w:pPr>
    </w:p>
    <w:p w14:paraId="55C2E938" w14:textId="77777777" w:rsidR="006369FC" w:rsidRPr="0042295D" w:rsidRDefault="006369FC" w:rsidP="008F5591">
      <w:pPr>
        <w:pStyle w:val="ListParagraph"/>
        <w:numPr>
          <w:ilvl w:val="1"/>
          <w:numId w:val="8"/>
        </w:numPr>
        <w:tabs>
          <w:tab w:val="left" w:pos="3519"/>
        </w:tabs>
        <w:spacing w:before="92"/>
        <w:ind w:left="1843" w:right="30" w:hanging="709"/>
        <w:rPr>
          <w:rFonts w:ascii="Times New Roman"/>
          <w:sz w:val="19"/>
          <w:lang w:val="en-GB"/>
        </w:rPr>
      </w:pPr>
      <w:r w:rsidRPr="0042295D">
        <w:rPr>
          <w:sz w:val="24"/>
          <w:lang w:val="en-GB"/>
        </w:rPr>
        <w:t>The</w:t>
      </w:r>
      <w:r w:rsidRPr="0042295D">
        <w:rPr>
          <w:spacing w:val="1"/>
          <w:sz w:val="24"/>
          <w:lang w:val="en-GB"/>
        </w:rPr>
        <w:t xml:space="preserve"> </w:t>
      </w:r>
      <w:r w:rsidRPr="0042295D">
        <w:rPr>
          <w:spacing w:val="-2"/>
          <w:sz w:val="24"/>
          <w:lang w:val="en-GB"/>
        </w:rPr>
        <w:t>Service Provider:</w:t>
      </w:r>
    </w:p>
    <w:p w14:paraId="3179DE9D" w14:textId="77777777" w:rsidR="006369FC" w:rsidRPr="003552D1" w:rsidRDefault="006369FC" w:rsidP="008F5591">
      <w:pPr>
        <w:pStyle w:val="ListParagraph"/>
        <w:numPr>
          <w:ilvl w:val="0"/>
          <w:numId w:val="10"/>
        </w:numPr>
        <w:spacing w:before="25" w:line="302" w:lineRule="exact"/>
        <w:ind w:left="1843" w:right="30" w:hanging="709"/>
        <w:rPr>
          <w:sz w:val="24"/>
          <w:szCs w:val="24"/>
          <w:lang w:val="en-GB"/>
        </w:rPr>
      </w:pPr>
      <w:r w:rsidRPr="003552D1">
        <w:rPr>
          <w:sz w:val="24"/>
          <w:szCs w:val="24"/>
          <w:lang w:val="en-GB"/>
        </w:rPr>
        <w:t>as</w:t>
      </w:r>
      <w:r w:rsidRPr="003552D1">
        <w:rPr>
          <w:spacing w:val="-17"/>
          <w:sz w:val="24"/>
          <w:szCs w:val="24"/>
          <w:lang w:val="en-GB"/>
        </w:rPr>
        <w:t xml:space="preserve"> </w:t>
      </w:r>
      <w:r w:rsidRPr="003552D1">
        <w:rPr>
          <w:sz w:val="24"/>
          <w:szCs w:val="24"/>
          <w:lang w:val="en-GB"/>
        </w:rPr>
        <w:t>at</w:t>
      </w:r>
      <w:r w:rsidRPr="003552D1">
        <w:rPr>
          <w:spacing w:val="-17"/>
          <w:sz w:val="24"/>
          <w:szCs w:val="24"/>
          <w:lang w:val="en-GB"/>
        </w:rPr>
        <w:t xml:space="preserve"> </w:t>
      </w:r>
      <w:r w:rsidRPr="003552D1">
        <w:rPr>
          <w:sz w:val="24"/>
          <w:szCs w:val="24"/>
          <w:lang w:val="en-GB"/>
        </w:rPr>
        <w:t>the</w:t>
      </w:r>
      <w:r w:rsidRPr="003552D1">
        <w:rPr>
          <w:spacing w:val="-16"/>
          <w:sz w:val="24"/>
          <w:szCs w:val="24"/>
          <w:lang w:val="en-GB"/>
        </w:rPr>
        <w:t xml:space="preserve"> </w:t>
      </w:r>
      <w:r w:rsidRPr="003552D1">
        <w:rPr>
          <w:sz w:val="24"/>
          <w:szCs w:val="24"/>
          <w:lang w:val="en-GB"/>
        </w:rPr>
        <w:t>Commencement</w:t>
      </w:r>
      <w:r w:rsidRPr="003552D1">
        <w:rPr>
          <w:spacing w:val="17"/>
          <w:sz w:val="24"/>
          <w:szCs w:val="24"/>
          <w:lang w:val="en-GB"/>
        </w:rPr>
        <w:t xml:space="preserve"> </w:t>
      </w:r>
      <w:r w:rsidRPr="003552D1">
        <w:rPr>
          <w:sz w:val="24"/>
          <w:szCs w:val="24"/>
          <w:lang w:val="en-GB"/>
        </w:rPr>
        <w:t>Date,</w:t>
      </w:r>
      <w:r w:rsidRPr="003552D1">
        <w:rPr>
          <w:spacing w:val="-16"/>
          <w:sz w:val="24"/>
          <w:szCs w:val="24"/>
          <w:lang w:val="en-GB"/>
        </w:rPr>
        <w:t xml:space="preserve"> </w:t>
      </w:r>
      <w:r w:rsidRPr="003552D1">
        <w:rPr>
          <w:sz w:val="24"/>
          <w:szCs w:val="24"/>
          <w:lang w:val="en-GB"/>
        </w:rPr>
        <w:t>warrants and</w:t>
      </w:r>
      <w:r w:rsidRPr="003552D1">
        <w:rPr>
          <w:spacing w:val="-13"/>
          <w:sz w:val="24"/>
          <w:szCs w:val="24"/>
          <w:lang w:val="en-GB"/>
        </w:rPr>
        <w:t xml:space="preserve"> </w:t>
      </w:r>
      <w:r w:rsidRPr="003552D1">
        <w:rPr>
          <w:sz w:val="24"/>
          <w:szCs w:val="24"/>
          <w:lang w:val="en-GB"/>
        </w:rPr>
        <w:t>represents</w:t>
      </w:r>
      <w:r w:rsidRPr="003552D1">
        <w:rPr>
          <w:spacing w:val="-7"/>
          <w:sz w:val="24"/>
          <w:szCs w:val="24"/>
          <w:lang w:val="en-GB"/>
        </w:rPr>
        <w:t xml:space="preserve"> </w:t>
      </w:r>
      <w:r w:rsidRPr="003552D1">
        <w:rPr>
          <w:sz w:val="24"/>
          <w:szCs w:val="24"/>
          <w:lang w:val="en-GB"/>
        </w:rPr>
        <w:t>that</w:t>
      </w:r>
      <w:r w:rsidRPr="003552D1">
        <w:rPr>
          <w:spacing w:val="-17"/>
          <w:sz w:val="24"/>
          <w:szCs w:val="24"/>
          <w:lang w:val="en-GB"/>
        </w:rPr>
        <w:t xml:space="preserve"> </w:t>
      </w:r>
      <w:r w:rsidRPr="003552D1">
        <w:rPr>
          <w:sz w:val="24"/>
          <w:szCs w:val="24"/>
          <w:lang w:val="en-GB"/>
        </w:rPr>
        <w:t>all information</w:t>
      </w:r>
      <w:r w:rsidRPr="003552D1">
        <w:rPr>
          <w:spacing w:val="40"/>
          <w:sz w:val="24"/>
          <w:szCs w:val="24"/>
          <w:lang w:val="en-GB"/>
        </w:rPr>
        <w:t xml:space="preserve"> </w:t>
      </w:r>
      <w:r w:rsidRPr="003552D1">
        <w:rPr>
          <w:sz w:val="24"/>
          <w:szCs w:val="24"/>
          <w:lang w:val="en-GB"/>
        </w:rPr>
        <w:t>contained</w:t>
      </w:r>
      <w:r w:rsidRPr="003552D1">
        <w:rPr>
          <w:spacing w:val="40"/>
          <w:sz w:val="24"/>
          <w:szCs w:val="24"/>
          <w:lang w:val="en-GB"/>
        </w:rPr>
        <w:t xml:space="preserve"> </w:t>
      </w:r>
      <w:r w:rsidRPr="003552D1">
        <w:rPr>
          <w:sz w:val="24"/>
          <w:szCs w:val="24"/>
          <w:lang w:val="en-GB"/>
        </w:rPr>
        <w:t>in</w:t>
      </w:r>
      <w:r w:rsidRPr="003552D1">
        <w:rPr>
          <w:spacing w:val="39"/>
          <w:sz w:val="24"/>
          <w:szCs w:val="24"/>
          <w:lang w:val="en-GB"/>
        </w:rPr>
        <w:t xml:space="preserve"> </w:t>
      </w:r>
      <w:r w:rsidRPr="003552D1">
        <w:rPr>
          <w:sz w:val="24"/>
          <w:szCs w:val="24"/>
          <w:lang w:val="en-GB"/>
        </w:rPr>
        <w:t>the</w:t>
      </w:r>
      <w:r w:rsidRPr="003552D1">
        <w:rPr>
          <w:spacing w:val="40"/>
          <w:sz w:val="24"/>
          <w:szCs w:val="24"/>
          <w:lang w:val="en-GB"/>
        </w:rPr>
        <w:t xml:space="preserve"> </w:t>
      </w:r>
      <w:r w:rsidRPr="003552D1">
        <w:rPr>
          <w:sz w:val="24"/>
          <w:szCs w:val="24"/>
          <w:lang w:val="en-GB"/>
        </w:rPr>
        <w:t>Service Provider's</w:t>
      </w:r>
      <w:r w:rsidRPr="003552D1">
        <w:rPr>
          <w:spacing w:val="40"/>
          <w:sz w:val="24"/>
          <w:szCs w:val="24"/>
          <w:lang w:val="en-GB"/>
        </w:rPr>
        <w:t xml:space="preserve"> </w:t>
      </w:r>
      <w:r w:rsidRPr="003552D1">
        <w:rPr>
          <w:sz w:val="24"/>
          <w:szCs w:val="24"/>
          <w:lang w:val="en-GB"/>
        </w:rPr>
        <w:t>Tender</w:t>
      </w:r>
      <w:r w:rsidRPr="003552D1">
        <w:rPr>
          <w:spacing w:val="40"/>
          <w:sz w:val="24"/>
          <w:szCs w:val="24"/>
          <w:lang w:val="en-GB"/>
        </w:rPr>
        <w:t xml:space="preserve"> </w:t>
      </w:r>
      <w:r w:rsidRPr="003552D1">
        <w:rPr>
          <w:sz w:val="24"/>
          <w:szCs w:val="24"/>
          <w:lang w:val="en-GB"/>
        </w:rPr>
        <w:t>remains</w:t>
      </w:r>
      <w:r w:rsidRPr="003552D1">
        <w:rPr>
          <w:spacing w:val="40"/>
          <w:sz w:val="24"/>
          <w:szCs w:val="24"/>
          <w:lang w:val="en-GB"/>
        </w:rPr>
        <w:t xml:space="preserve"> </w:t>
      </w:r>
      <w:r w:rsidRPr="003552D1">
        <w:rPr>
          <w:sz w:val="24"/>
          <w:szCs w:val="24"/>
          <w:lang w:val="en-GB"/>
        </w:rPr>
        <w:t>true,</w:t>
      </w:r>
      <w:r w:rsidRPr="003552D1">
        <w:rPr>
          <w:noProof/>
          <w:sz w:val="24"/>
          <w:szCs w:val="24"/>
          <w:lang w:val="en-GB" w:eastAsia="en-GB"/>
        </w:rPr>
        <mc:AlternateContent>
          <mc:Choice Requires="wps">
            <w:drawing>
              <wp:anchor distT="0" distB="0" distL="114300" distR="114300" simplePos="0" relativeHeight="251651072" behindDoc="1" locked="0" layoutInCell="1" allowOverlap="1" wp14:anchorId="1D03E071" wp14:editId="38C609CC">
                <wp:simplePos x="0" y="0"/>
                <wp:positionH relativeFrom="page">
                  <wp:posOffset>84455</wp:posOffset>
                </wp:positionH>
                <wp:positionV relativeFrom="paragraph">
                  <wp:posOffset>99695</wp:posOffset>
                </wp:positionV>
                <wp:extent cx="10795" cy="42545"/>
                <wp:effectExtent l="0" t="0" r="8255" b="1460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 cy="4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7CD0C" w14:textId="77777777" w:rsidR="003120A4" w:rsidRDefault="003120A4" w:rsidP="006369FC">
                            <w:pPr>
                              <w:spacing w:line="67" w:lineRule="exact"/>
                              <w:rPr>
                                <w:rFonts w:ascii="Times New Roman"/>
                                <w:sz w:val="6"/>
                              </w:rPr>
                            </w:pPr>
                            <w:r>
                              <w:rPr>
                                <w:rFonts w:ascii="Times New Roman"/>
                                <w:color w:val="70706E"/>
                                <w:w w:val="83"/>
                                <w:sz w:val="6"/>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3E071" id="Text Box 48" o:spid="_x0000_s1027" type="#_x0000_t202" style="position:absolute;left:0;text-align:left;margin-left:6.65pt;margin-top:7.85pt;width:.85pt;height:3.3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" filled="f" stroked="f">
                <v:textbox inset="0,0,0,0">
                  <w:txbxContent>
                    <w:p w14:paraId="62D7CD0C" w14:textId="77777777" w:rsidR="003120A4" w:rsidRDefault="003120A4" w:rsidP="006369FC">
                      <w:pPr>
                        <w:spacing w:line="67" w:lineRule="exact"/>
                        <w:rPr>
                          <w:rFonts w:ascii="Times New Roman"/>
                          <w:sz w:val="6"/>
                        </w:rPr>
                      </w:pPr>
                      <w:r>
                        <w:rPr>
                          <w:rFonts w:ascii="Times New Roman"/>
                          <w:color w:val="70706E"/>
                          <w:w w:val="83"/>
                          <w:sz w:val="6"/>
                        </w:rPr>
                        <w:t>I</w:t>
                      </w:r>
                    </w:p>
                  </w:txbxContent>
                </v:textbox>
                <w10:wrap anchorx="page"/>
              </v:shape>
            </w:pict>
          </mc:Fallback>
        </mc:AlternateContent>
      </w:r>
      <w:r w:rsidR="008843C1" w:rsidRPr="003552D1">
        <w:rPr>
          <w:sz w:val="24"/>
          <w:szCs w:val="24"/>
          <w:lang w:val="en-GB"/>
        </w:rPr>
        <w:t xml:space="preserve"> </w:t>
      </w:r>
      <w:r w:rsidRPr="003552D1">
        <w:rPr>
          <w:sz w:val="24"/>
          <w:szCs w:val="24"/>
          <w:lang w:val="en-GB"/>
        </w:rPr>
        <w:t>accurate</w:t>
      </w:r>
      <w:r w:rsidRPr="003552D1">
        <w:rPr>
          <w:spacing w:val="-19"/>
          <w:sz w:val="24"/>
          <w:szCs w:val="24"/>
          <w:lang w:val="en-GB"/>
        </w:rPr>
        <w:t xml:space="preserve"> </w:t>
      </w:r>
      <w:r w:rsidRPr="003552D1">
        <w:rPr>
          <w:sz w:val="24"/>
          <w:szCs w:val="24"/>
          <w:lang w:val="en-GB"/>
        </w:rPr>
        <w:t>and</w:t>
      </w:r>
      <w:r w:rsidRPr="003552D1">
        <w:rPr>
          <w:spacing w:val="-18"/>
          <w:sz w:val="24"/>
          <w:szCs w:val="24"/>
          <w:lang w:val="en-GB"/>
        </w:rPr>
        <w:t xml:space="preserve"> </w:t>
      </w:r>
      <w:r w:rsidRPr="003552D1">
        <w:rPr>
          <w:sz w:val="24"/>
          <w:szCs w:val="24"/>
          <w:lang w:val="en-GB"/>
        </w:rPr>
        <w:t>not</w:t>
      </w:r>
      <w:r w:rsidRPr="003552D1">
        <w:rPr>
          <w:spacing w:val="-21"/>
          <w:sz w:val="24"/>
          <w:szCs w:val="24"/>
          <w:lang w:val="en-GB"/>
        </w:rPr>
        <w:t xml:space="preserve"> </w:t>
      </w:r>
      <w:r w:rsidRPr="003552D1">
        <w:rPr>
          <w:sz w:val="24"/>
          <w:szCs w:val="24"/>
          <w:lang w:val="en-GB"/>
        </w:rPr>
        <w:t>misleading,</w:t>
      </w:r>
      <w:r w:rsidRPr="003552D1">
        <w:rPr>
          <w:spacing w:val="-5"/>
          <w:sz w:val="24"/>
          <w:szCs w:val="24"/>
          <w:lang w:val="en-GB"/>
        </w:rPr>
        <w:t xml:space="preserve"> </w:t>
      </w:r>
      <w:r w:rsidRPr="003552D1">
        <w:rPr>
          <w:sz w:val="24"/>
          <w:szCs w:val="24"/>
          <w:lang w:val="en-GB"/>
        </w:rPr>
        <w:t>save</w:t>
      </w:r>
      <w:r w:rsidRPr="003552D1">
        <w:rPr>
          <w:spacing w:val="-16"/>
          <w:sz w:val="24"/>
          <w:szCs w:val="24"/>
          <w:lang w:val="en-GB"/>
        </w:rPr>
        <w:t xml:space="preserve"> </w:t>
      </w:r>
      <w:r w:rsidRPr="003552D1">
        <w:rPr>
          <w:sz w:val="24"/>
          <w:szCs w:val="24"/>
          <w:lang w:val="en-GB"/>
        </w:rPr>
        <w:t>as</w:t>
      </w:r>
      <w:r w:rsidRPr="003552D1">
        <w:rPr>
          <w:spacing w:val="-31"/>
          <w:sz w:val="24"/>
          <w:szCs w:val="24"/>
          <w:lang w:val="en-GB"/>
        </w:rPr>
        <w:t xml:space="preserve"> </w:t>
      </w:r>
      <w:r w:rsidRPr="003552D1">
        <w:rPr>
          <w:sz w:val="24"/>
          <w:szCs w:val="24"/>
          <w:lang w:val="en-GB"/>
        </w:rPr>
        <w:t>may</w:t>
      </w:r>
      <w:r w:rsidRPr="003552D1">
        <w:rPr>
          <w:spacing w:val="-21"/>
          <w:sz w:val="24"/>
          <w:szCs w:val="24"/>
          <w:lang w:val="en-GB"/>
        </w:rPr>
        <w:t xml:space="preserve"> </w:t>
      </w:r>
      <w:r w:rsidRPr="003552D1">
        <w:rPr>
          <w:sz w:val="24"/>
          <w:szCs w:val="24"/>
          <w:lang w:val="en-GB"/>
        </w:rPr>
        <w:t>have</w:t>
      </w:r>
      <w:r w:rsidRPr="003552D1">
        <w:rPr>
          <w:spacing w:val="-17"/>
          <w:sz w:val="24"/>
          <w:szCs w:val="24"/>
          <w:lang w:val="en-GB"/>
        </w:rPr>
        <w:t xml:space="preserve"> </w:t>
      </w:r>
      <w:r w:rsidRPr="003552D1">
        <w:rPr>
          <w:sz w:val="24"/>
          <w:szCs w:val="24"/>
          <w:lang w:val="en-GB"/>
        </w:rPr>
        <w:t>been</w:t>
      </w:r>
      <w:r w:rsidRPr="003552D1">
        <w:rPr>
          <w:spacing w:val="-14"/>
          <w:sz w:val="24"/>
          <w:szCs w:val="24"/>
          <w:lang w:val="en-GB"/>
        </w:rPr>
        <w:t xml:space="preserve"> </w:t>
      </w:r>
      <w:r w:rsidRPr="003552D1">
        <w:rPr>
          <w:spacing w:val="-2"/>
          <w:sz w:val="24"/>
          <w:szCs w:val="24"/>
          <w:lang w:val="en-GB"/>
        </w:rPr>
        <w:t>specifically</w:t>
      </w:r>
      <w:r w:rsidR="008843C1" w:rsidRPr="003552D1">
        <w:rPr>
          <w:spacing w:val="-2"/>
          <w:sz w:val="24"/>
          <w:szCs w:val="24"/>
          <w:lang w:val="en-GB"/>
        </w:rPr>
        <w:t xml:space="preserve"> </w:t>
      </w:r>
      <w:r w:rsidRPr="003552D1">
        <w:rPr>
          <w:sz w:val="24"/>
          <w:szCs w:val="24"/>
          <w:lang w:val="en-GB"/>
        </w:rPr>
        <w:t>disclosed in writing to the Commissioners prior to execution of the Agreement; and</w:t>
      </w:r>
    </w:p>
    <w:p w14:paraId="2B5DFBA3" w14:textId="77777777" w:rsidR="006369FC" w:rsidRPr="0042295D" w:rsidRDefault="006369FC" w:rsidP="008F5591">
      <w:pPr>
        <w:pStyle w:val="ListParagraph"/>
        <w:numPr>
          <w:ilvl w:val="0"/>
          <w:numId w:val="10"/>
        </w:numPr>
        <w:spacing w:before="129" w:line="259" w:lineRule="auto"/>
        <w:ind w:left="1843" w:right="30" w:hanging="709"/>
        <w:rPr>
          <w:sz w:val="24"/>
          <w:lang w:val="en-GB"/>
        </w:rPr>
      </w:pPr>
      <w:r w:rsidRPr="0042295D">
        <w:rPr>
          <w:sz w:val="24"/>
          <w:lang w:val="en-GB"/>
        </w:rPr>
        <w:t>shall promptly notify the Commissioners in writing if</w:t>
      </w:r>
      <w:r w:rsidRPr="0042295D">
        <w:rPr>
          <w:spacing w:val="-3"/>
          <w:sz w:val="24"/>
          <w:lang w:val="en-GB"/>
        </w:rPr>
        <w:t xml:space="preserve"> </w:t>
      </w:r>
      <w:r w:rsidRPr="0042295D">
        <w:rPr>
          <w:sz w:val="24"/>
          <w:lang w:val="en-GB"/>
        </w:rPr>
        <w:t>it becomes aware during the performance of this Agreement of any inaccuracies in any information provided to it by the Commissioners during such due</w:t>
      </w:r>
      <w:r w:rsidRPr="0042295D">
        <w:rPr>
          <w:spacing w:val="-2"/>
          <w:sz w:val="24"/>
          <w:lang w:val="en-GB"/>
        </w:rPr>
        <w:t xml:space="preserve"> </w:t>
      </w:r>
      <w:r w:rsidRPr="0042295D">
        <w:rPr>
          <w:sz w:val="24"/>
          <w:lang w:val="en-GB"/>
        </w:rPr>
        <w:t>diligence which materially and adversely affects its ability to perform the</w:t>
      </w:r>
      <w:r w:rsidRPr="0042295D">
        <w:rPr>
          <w:spacing w:val="-2"/>
          <w:sz w:val="24"/>
          <w:lang w:val="en-GB"/>
        </w:rPr>
        <w:t xml:space="preserve"> </w:t>
      </w:r>
      <w:r w:rsidRPr="0042295D">
        <w:rPr>
          <w:sz w:val="24"/>
          <w:lang w:val="en-GB"/>
        </w:rPr>
        <w:t>Services or</w:t>
      </w:r>
      <w:r w:rsidRPr="0042295D">
        <w:rPr>
          <w:spacing w:val="-1"/>
          <w:sz w:val="24"/>
          <w:lang w:val="en-GB"/>
        </w:rPr>
        <w:t xml:space="preserve"> </w:t>
      </w:r>
      <w:r w:rsidRPr="0042295D">
        <w:rPr>
          <w:sz w:val="24"/>
          <w:lang w:val="en-GB"/>
        </w:rPr>
        <w:t xml:space="preserve">meet any Target </w:t>
      </w:r>
      <w:proofErr w:type="spellStart"/>
      <w:r w:rsidRPr="0042295D">
        <w:rPr>
          <w:sz w:val="24"/>
          <w:lang w:val="en-GB"/>
        </w:rPr>
        <w:t>KPls</w:t>
      </w:r>
      <w:proofErr w:type="spellEnd"/>
      <w:r w:rsidRPr="0042295D">
        <w:rPr>
          <w:sz w:val="24"/>
          <w:lang w:val="en-GB"/>
        </w:rPr>
        <w:t>.</w:t>
      </w:r>
    </w:p>
    <w:p w14:paraId="4F8B6472" w14:textId="77777777" w:rsidR="006369FC" w:rsidRPr="0042295D" w:rsidRDefault="008843C1" w:rsidP="008F5591">
      <w:pPr>
        <w:pStyle w:val="ListParagraph"/>
        <w:numPr>
          <w:ilvl w:val="1"/>
          <w:numId w:val="8"/>
        </w:numPr>
        <w:spacing w:before="220" w:line="259" w:lineRule="auto"/>
        <w:ind w:left="1701" w:right="30" w:hanging="567"/>
        <w:rPr>
          <w:rFonts w:ascii="Times New Roman"/>
          <w:sz w:val="19"/>
          <w:lang w:val="en-GB"/>
        </w:rPr>
      </w:pPr>
      <w:r w:rsidRPr="0042295D">
        <w:rPr>
          <w:sz w:val="24"/>
          <w:lang w:val="en-GB"/>
        </w:rPr>
        <w:t>T</w:t>
      </w:r>
      <w:r w:rsidR="006369FC" w:rsidRPr="0042295D">
        <w:rPr>
          <w:sz w:val="24"/>
          <w:lang w:val="en-GB"/>
        </w:rPr>
        <w:t>he Service Provider shall not be entitled to recover any additional costs</w:t>
      </w:r>
      <w:r w:rsidR="006369FC" w:rsidRPr="0042295D">
        <w:rPr>
          <w:spacing w:val="-6"/>
          <w:sz w:val="24"/>
          <w:lang w:val="en-GB"/>
        </w:rPr>
        <w:t xml:space="preserve"> </w:t>
      </w:r>
      <w:r w:rsidR="006369FC" w:rsidRPr="0042295D">
        <w:rPr>
          <w:sz w:val="24"/>
          <w:lang w:val="en-GB"/>
        </w:rPr>
        <w:t>from</w:t>
      </w:r>
      <w:r w:rsidR="006369FC" w:rsidRPr="0042295D">
        <w:rPr>
          <w:spacing w:val="-12"/>
          <w:sz w:val="24"/>
          <w:lang w:val="en-GB"/>
        </w:rPr>
        <w:t xml:space="preserve"> </w:t>
      </w:r>
      <w:r w:rsidR="006369FC" w:rsidRPr="0042295D">
        <w:rPr>
          <w:sz w:val="24"/>
          <w:lang w:val="en-GB"/>
        </w:rPr>
        <w:t>the</w:t>
      </w:r>
      <w:r w:rsidR="006369FC" w:rsidRPr="0042295D">
        <w:rPr>
          <w:spacing w:val="-13"/>
          <w:sz w:val="24"/>
          <w:lang w:val="en-GB"/>
        </w:rPr>
        <w:t xml:space="preserve"> </w:t>
      </w:r>
      <w:r w:rsidR="006369FC" w:rsidRPr="0042295D">
        <w:rPr>
          <w:sz w:val="24"/>
          <w:lang w:val="en-GB"/>
        </w:rPr>
        <w:t>Commissioners which</w:t>
      </w:r>
      <w:r w:rsidR="006369FC" w:rsidRPr="0042295D">
        <w:rPr>
          <w:spacing w:val="-8"/>
          <w:sz w:val="24"/>
          <w:lang w:val="en-GB"/>
        </w:rPr>
        <w:t xml:space="preserve"> </w:t>
      </w:r>
      <w:r w:rsidR="006369FC" w:rsidRPr="0042295D">
        <w:rPr>
          <w:sz w:val="24"/>
          <w:lang w:val="en-GB"/>
        </w:rPr>
        <w:t>arise</w:t>
      </w:r>
      <w:r w:rsidR="006369FC" w:rsidRPr="0042295D">
        <w:rPr>
          <w:spacing w:val="-1"/>
          <w:sz w:val="24"/>
          <w:lang w:val="en-GB"/>
        </w:rPr>
        <w:t xml:space="preserve"> </w:t>
      </w:r>
      <w:r w:rsidR="006369FC" w:rsidRPr="0042295D">
        <w:rPr>
          <w:sz w:val="24"/>
          <w:lang w:val="en-GB"/>
        </w:rPr>
        <w:t>from,</w:t>
      </w:r>
      <w:r w:rsidR="006369FC" w:rsidRPr="0042295D">
        <w:rPr>
          <w:spacing w:val="-2"/>
          <w:sz w:val="24"/>
          <w:lang w:val="en-GB"/>
        </w:rPr>
        <w:t xml:space="preserve"> </w:t>
      </w:r>
      <w:r w:rsidR="006369FC" w:rsidRPr="0042295D">
        <w:rPr>
          <w:sz w:val="24"/>
          <w:lang w:val="en-GB"/>
        </w:rPr>
        <w:t>or</w:t>
      </w:r>
      <w:r w:rsidR="006369FC" w:rsidRPr="0042295D">
        <w:rPr>
          <w:spacing w:val="-8"/>
          <w:sz w:val="24"/>
          <w:lang w:val="en-GB"/>
        </w:rPr>
        <w:t xml:space="preserve"> </w:t>
      </w:r>
      <w:r w:rsidR="006369FC" w:rsidRPr="0042295D">
        <w:rPr>
          <w:sz w:val="24"/>
          <w:lang w:val="en-GB"/>
        </w:rPr>
        <w:t>be</w:t>
      </w:r>
      <w:r w:rsidR="006369FC" w:rsidRPr="0042295D">
        <w:rPr>
          <w:spacing w:val="-12"/>
          <w:sz w:val="24"/>
          <w:lang w:val="en-GB"/>
        </w:rPr>
        <w:t xml:space="preserve"> </w:t>
      </w:r>
      <w:r w:rsidR="006369FC" w:rsidRPr="0042295D">
        <w:rPr>
          <w:sz w:val="24"/>
          <w:lang w:val="en-GB"/>
        </w:rPr>
        <w:t xml:space="preserve">relieved from any of its obligations as a result of, any matters or inaccuracies notified to the Commissioners by the Service Provider in accordance with </w:t>
      </w:r>
      <w:r w:rsidR="00634B80" w:rsidRPr="0042295D">
        <w:rPr>
          <w:sz w:val="24"/>
          <w:lang w:val="en-GB"/>
        </w:rPr>
        <w:t>Clause</w:t>
      </w:r>
      <w:r w:rsidR="006369FC" w:rsidRPr="0042295D">
        <w:rPr>
          <w:sz w:val="24"/>
          <w:lang w:val="en-GB"/>
        </w:rPr>
        <w:t xml:space="preserve"> 4.3(b) save where such additional costs or</w:t>
      </w:r>
      <w:r w:rsidR="006369FC" w:rsidRPr="0042295D">
        <w:rPr>
          <w:spacing w:val="-3"/>
          <w:sz w:val="24"/>
          <w:lang w:val="en-GB"/>
        </w:rPr>
        <w:t xml:space="preserve"> </w:t>
      </w:r>
      <w:r w:rsidR="006369FC" w:rsidRPr="0042295D">
        <w:rPr>
          <w:sz w:val="24"/>
          <w:lang w:val="en-GB"/>
        </w:rPr>
        <w:t>adverse effect on</w:t>
      </w:r>
      <w:r w:rsidR="006369FC" w:rsidRPr="0042295D">
        <w:rPr>
          <w:spacing w:val="-6"/>
          <w:sz w:val="24"/>
          <w:lang w:val="en-GB"/>
        </w:rPr>
        <w:t xml:space="preserve"> </w:t>
      </w:r>
      <w:r w:rsidR="006369FC" w:rsidRPr="0042295D">
        <w:rPr>
          <w:sz w:val="24"/>
          <w:lang w:val="en-GB"/>
        </w:rPr>
        <w:t>performance have been caused by the Service Provider having been provided with fundamentally misleading information by or on behalf of the Commissioners and the Service Provider could not reasonably have known that the information was incorrect or misleading at the time such information</w:t>
      </w:r>
      <w:r w:rsidR="006369FC" w:rsidRPr="0042295D">
        <w:rPr>
          <w:spacing w:val="-17"/>
          <w:sz w:val="24"/>
          <w:lang w:val="en-GB"/>
        </w:rPr>
        <w:t xml:space="preserve"> </w:t>
      </w:r>
      <w:r w:rsidR="006369FC" w:rsidRPr="0042295D">
        <w:rPr>
          <w:sz w:val="24"/>
          <w:lang w:val="en-GB"/>
        </w:rPr>
        <w:t>was</w:t>
      </w:r>
      <w:r w:rsidR="006369FC" w:rsidRPr="0042295D">
        <w:rPr>
          <w:spacing w:val="-17"/>
          <w:sz w:val="24"/>
          <w:lang w:val="en-GB"/>
        </w:rPr>
        <w:t xml:space="preserve"> </w:t>
      </w:r>
      <w:r w:rsidR="006369FC" w:rsidRPr="0042295D">
        <w:rPr>
          <w:sz w:val="24"/>
          <w:lang w:val="en-GB"/>
        </w:rPr>
        <w:t>provided.</w:t>
      </w:r>
      <w:r w:rsidR="006369FC" w:rsidRPr="0042295D">
        <w:rPr>
          <w:spacing w:val="-16"/>
          <w:sz w:val="24"/>
          <w:lang w:val="en-GB"/>
        </w:rPr>
        <w:t xml:space="preserve"> </w:t>
      </w:r>
      <w:r w:rsidR="006369FC" w:rsidRPr="0042295D">
        <w:rPr>
          <w:sz w:val="24"/>
          <w:lang w:val="en-GB"/>
        </w:rPr>
        <w:t>If</w:t>
      </w:r>
      <w:r w:rsidR="006369FC" w:rsidRPr="0042295D">
        <w:rPr>
          <w:spacing w:val="-17"/>
          <w:sz w:val="24"/>
          <w:lang w:val="en-GB"/>
        </w:rPr>
        <w:t xml:space="preserve"> </w:t>
      </w:r>
      <w:r w:rsidR="006369FC" w:rsidRPr="0042295D">
        <w:rPr>
          <w:sz w:val="24"/>
          <w:lang w:val="en-GB"/>
        </w:rPr>
        <w:t>this</w:t>
      </w:r>
      <w:r w:rsidR="006369FC" w:rsidRPr="0042295D">
        <w:rPr>
          <w:spacing w:val="-17"/>
          <w:sz w:val="24"/>
          <w:lang w:val="en-GB"/>
        </w:rPr>
        <w:t xml:space="preserve"> </w:t>
      </w:r>
      <w:r w:rsidR="006369FC" w:rsidRPr="0042295D">
        <w:rPr>
          <w:sz w:val="24"/>
          <w:lang w:val="en-GB"/>
        </w:rPr>
        <w:t>exception</w:t>
      </w:r>
      <w:r w:rsidR="006369FC" w:rsidRPr="0042295D">
        <w:rPr>
          <w:spacing w:val="-14"/>
          <w:sz w:val="24"/>
          <w:lang w:val="en-GB"/>
        </w:rPr>
        <w:t xml:space="preserve"> </w:t>
      </w:r>
      <w:r w:rsidR="006369FC" w:rsidRPr="0042295D">
        <w:rPr>
          <w:sz w:val="24"/>
          <w:lang w:val="en-GB"/>
        </w:rPr>
        <w:t>applies,</w:t>
      </w:r>
      <w:r w:rsidR="006369FC" w:rsidRPr="0042295D">
        <w:rPr>
          <w:spacing w:val="-16"/>
          <w:sz w:val="24"/>
          <w:lang w:val="en-GB"/>
        </w:rPr>
        <w:t xml:space="preserve"> </w:t>
      </w:r>
      <w:r w:rsidR="006369FC" w:rsidRPr="0042295D">
        <w:rPr>
          <w:sz w:val="24"/>
          <w:lang w:val="en-GB"/>
        </w:rPr>
        <w:t>the</w:t>
      </w:r>
      <w:r w:rsidR="006369FC" w:rsidRPr="0042295D">
        <w:rPr>
          <w:spacing w:val="-17"/>
          <w:sz w:val="24"/>
          <w:lang w:val="en-GB"/>
        </w:rPr>
        <w:t xml:space="preserve"> </w:t>
      </w:r>
      <w:r w:rsidR="006369FC" w:rsidRPr="0042295D">
        <w:rPr>
          <w:sz w:val="24"/>
          <w:lang w:val="en-GB"/>
        </w:rPr>
        <w:t>Service Provider shall be entitled to recover such reasonable additional costs from</w:t>
      </w:r>
      <w:r w:rsidR="006369FC" w:rsidRPr="0042295D">
        <w:rPr>
          <w:spacing w:val="-17"/>
          <w:sz w:val="24"/>
          <w:lang w:val="en-GB"/>
        </w:rPr>
        <w:t xml:space="preserve"> </w:t>
      </w:r>
      <w:r w:rsidR="006369FC" w:rsidRPr="0042295D">
        <w:rPr>
          <w:sz w:val="24"/>
          <w:lang w:val="en-GB"/>
        </w:rPr>
        <w:t>the</w:t>
      </w:r>
      <w:r w:rsidR="006369FC" w:rsidRPr="0042295D">
        <w:rPr>
          <w:spacing w:val="-13"/>
          <w:sz w:val="24"/>
          <w:lang w:val="en-GB"/>
        </w:rPr>
        <w:t xml:space="preserve"> </w:t>
      </w:r>
      <w:r w:rsidR="006369FC" w:rsidRPr="0042295D">
        <w:rPr>
          <w:sz w:val="24"/>
          <w:lang w:val="en-GB"/>
        </w:rPr>
        <w:t>Commissioners or</w:t>
      </w:r>
      <w:r w:rsidR="006369FC" w:rsidRPr="0042295D">
        <w:rPr>
          <w:spacing w:val="-10"/>
          <w:sz w:val="24"/>
          <w:lang w:val="en-GB"/>
        </w:rPr>
        <w:t xml:space="preserve"> </w:t>
      </w:r>
      <w:r w:rsidR="006369FC" w:rsidRPr="0042295D">
        <w:rPr>
          <w:sz w:val="24"/>
          <w:lang w:val="en-GB"/>
        </w:rPr>
        <w:t>shall</w:t>
      </w:r>
      <w:r w:rsidR="006369FC" w:rsidRPr="0042295D">
        <w:rPr>
          <w:spacing w:val="-14"/>
          <w:sz w:val="24"/>
          <w:lang w:val="en-GB"/>
        </w:rPr>
        <w:t xml:space="preserve"> </w:t>
      </w:r>
      <w:r w:rsidR="006369FC" w:rsidRPr="0042295D">
        <w:rPr>
          <w:sz w:val="24"/>
          <w:lang w:val="en-GB"/>
        </w:rPr>
        <w:t>be</w:t>
      </w:r>
      <w:r w:rsidR="006369FC" w:rsidRPr="0042295D">
        <w:rPr>
          <w:spacing w:val="-13"/>
          <w:sz w:val="24"/>
          <w:lang w:val="en-GB"/>
        </w:rPr>
        <w:t xml:space="preserve"> </w:t>
      </w:r>
      <w:r w:rsidR="006369FC" w:rsidRPr="0042295D">
        <w:rPr>
          <w:sz w:val="24"/>
          <w:lang w:val="en-GB"/>
        </w:rPr>
        <w:t>relieved from</w:t>
      </w:r>
      <w:r w:rsidR="006369FC" w:rsidRPr="0042295D">
        <w:rPr>
          <w:spacing w:val="-11"/>
          <w:sz w:val="24"/>
          <w:lang w:val="en-GB"/>
        </w:rPr>
        <w:t xml:space="preserve"> </w:t>
      </w:r>
      <w:r w:rsidR="006369FC" w:rsidRPr="0042295D">
        <w:rPr>
          <w:sz w:val="24"/>
          <w:lang w:val="en-GB"/>
        </w:rPr>
        <w:t>performance of certain obligations as shall be determined by the Change Control Procedure.</w:t>
      </w:r>
    </w:p>
    <w:p w14:paraId="31994727" w14:textId="77777777" w:rsidR="006369FC" w:rsidRPr="0042295D" w:rsidRDefault="006369FC" w:rsidP="008F5591">
      <w:pPr>
        <w:pStyle w:val="BodyText"/>
        <w:spacing w:before="10"/>
        <w:ind w:right="30"/>
        <w:rPr>
          <w:sz w:val="23"/>
          <w:lang w:val="en-GB"/>
        </w:rPr>
      </w:pPr>
    </w:p>
    <w:p w14:paraId="604B5F8F" w14:textId="77777777" w:rsidR="006369FC" w:rsidRPr="00964BA7" w:rsidRDefault="006369FC" w:rsidP="008F5591">
      <w:pPr>
        <w:pStyle w:val="ListParagraph"/>
        <w:numPr>
          <w:ilvl w:val="1"/>
          <w:numId w:val="8"/>
        </w:numPr>
        <w:spacing w:line="264" w:lineRule="auto"/>
        <w:ind w:left="1701" w:right="30" w:hanging="567"/>
        <w:rPr>
          <w:rFonts w:ascii="Times New Roman"/>
          <w:sz w:val="19"/>
          <w:lang w:val="en-GB"/>
        </w:rPr>
      </w:pPr>
      <w:r w:rsidRPr="0042295D">
        <w:rPr>
          <w:sz w:val="24"/>
          <w:lang w:val="en-GB"/>
        </w:rPr>
        <w:t>Nothing in</w:t>
      </w:r>
      <w:r w:rsidRPr="0042295D">
        <w:rPr>
          <w:spacing w:val="-9"/>
          <w:sz w:val="24"/>
          <w:lang w:val="en-GB"/>
        </w:rPr>
        <w:t xml:space="preserve"> </w:t>
      </w:r>
      <w:r w:rsidRPr="0042295D">
        <w:rPr>
          <w:sz w:val="24"/>
          <w:lang w:val="en-GB"/>
        </w:rPr>
        <w:t>this</w:t>
      </w:r>
      <w:r w:rsidRPr="0042295D">
        <w:rPr>
          <w:spacing w:val="-2"/>
          <w:sz w:val="24"/>
          <w:lang w:val="en-GB"/>
        </w:rPr>
        <w:t xml:space="preserve"> </w:t>
      </w:r>
      <w:r w:rsidR="00634B80" w:rsidRPr="0042295D">
        <w:rPr>
          <w:sz w:val="24"/>
          <w:lang w:val="en-GB"/>
        </w:rPr>
        <w:t>Clause</w:t>
      </w:r>
      <w:r w:rsidRPr="0042295D">
        <w:rPr>
          <w:sz w:val="24"/>
          <w:lang w:val="en-GB"/>
        </w:rPr>
        <w:t xml:space="preserve"> 4 shall limit</w:t>
      </w:r>
      <w:r w:rsidRPr="0042295D">
        <w:rPr>
          <w:spacing w:val="-2"/>
          <w:sz w:val="24"/>
          <w:lang w:val="en-GB"/>
        </w:rPr>
        <w:t xml:space="preserve"> </w:t>
      </w:r>
      <w:r w:rsidRPr="0042295D">
        <w:rPr>
          <w:sz w:val="24"/>
          <w:lang w:val="en-GB"/>
        </w:rPr>
        <w:t>or</w:t>
      </w:r>
      <w:r w:rsidRPr="0042295D">
        <w:rPr>
          <w:spacing w:val="-2"/>
          <w:sz w:val="24"/>
          <w:lang w:val="en-GB"/>
        </w:rPr>
        <w:t xml:space="preserve"> </w:t>
      </w:r>
      <w:r w:rsidRPr="0042295D">
        <w:rPr>
          <w:sz w:val="24"/>
          <w:lang w:val="en-GB"/>
        </w:rPr>
        <w:t>exclude</w:t>
      </w:r>
      <w:r w:rsidRPr="0042295D">
        <w:rPr>
          <w:spacing w:val="-1"/>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liability of the Commissioners</w:t>
      </w:r>
      <w:r w:rsidRPr="0042295D">
        <w:rPr>
          <w:spacing w:val="40"/>
          <w:sz w:val="24"/>
          <w:lang w:val="en-GB"/>
        </w:rPr>
        <w:t xml:space="preserve"> </w:t>
      </w:r>
      <w:r w:rsidRPr="0042295D">
        <w:rPr>
          <w:sz w:val="24"/>
          <w:lang w:val="en-GB"/>
        </w:rPr>
        <w:t>for fraud or fraudulent misrepresentation.</w:t>
      </w:r>
    </w:p>
    <w:p w14:paraId="0F8D74CA" w14:textId="77777777" w:rsidR="00964BA7" w:rsidRPr="0042295D" w:rsidRDefault="00964BA7" w:rsidP="00964BA7">
      <w:pPr>
        <w:pStyle w:val="ListParagraph"/>
        <w:spacing w:line="264" w:lineRule="auto"/>
        <w:ind w:left="1701" w:right="30" w:firstLine="0"/>
        <w:rPr>
          <w:rFonts w:ascii="Times New Roman"/>
          <w:sz w:val="19"/>
          <w:lang w:val="en-GB"/>
        </w:rPr>
      </w:pPr>
    </w:p>
    <w:p w14:paraId="469DDA39" w14:textId="77777777" w:rsidR="006369FC" w:rsidRPr="0042295D" w:rsidRDefault="006369FC" w:rsidP="008F5591">
      <w:pPr>
        <w:spacing w:before="170"/>
        <w:ind w:left="1701" w:right="30" w:hanging="567"/>
        <w:rPr>
          <w:b/>
          <w:sz w:val="24"/>
          <w:szCs w:val="24"/>
          <w:lang w:val="en-GB"/>
        </w:rPr>
      </w:pPr>
      <w:r w:rsidRPr="0042295D">
        <w:rPr>
          <w:b/>
          <w:w w:val="105"/>
          <w:sz w:val="24"/>
          <w:szCs w:val="24"/>
          <w:lang w:val="en-GB"/>
        </w:rPr>
        <w:t>THE</w:t>
      </w:r>
      <w:r w:rsidRPr="0042295D">
        <w:rPr>
          <w:b/>
          <w:spacing w:val="31"/>
          <w:w w:val="105"/>
          <w:sz w:val="24"/>
          <w:szCs w:val="24"/>
          <w:lang w:val="en-GB"/>
        </w:rPr>
        <w:t xml:space="preserve"> </w:t>
      </w:r>
      <w:r w:rsidRPr="0042295D">
        <w:rPr>
          <w:b/>
          <w:spacing w:val="-2"/>
          <w:w w:val="105"/>
          <w:sz w:val="24"/>
          <w:szCs w:val="24"/>
          <w:lang w:val="en-GB"/>
        </w:rPr>
        <w:t>SERVICES</w:t>
      </w:r>
    </w:p>
    <w:p w14:paraId="30C99E6A" w14:textId="77777777" w:rsidR="006369FC" w:rsidRPr="0042295D" w:rsidRDefault="006369FC" w:rsidP="008F5591">
      <w:pPr>
        <w:pStyle w:val="BodyText"/>
        <w:ind w:left="1701" w:right="30" w:hanging="567"/>
        <w:rPr>
          <w:b/>
          <w:lang w:val="en-GB"/>
        </w:rPr>
      </w:pPr>
    </w:p>
    <w:p w14:paraId="41CF1CF4" w14:textId="77777777" w:rsidR="006369FC" w:rsidRPr="0042295D" w:rsidRDefault="006369FC" w:rsidP="008F5591">
      <w:pPr>
        <w:pStyle w:val="ListParagraph"/>
        <w:numPr>
          <w:ilvl w:val="2"/>
          <w:numId w:val="2"/>
        </w:numPr>
        <w:tabs>
          <w:tab w:val="left" w:pos="2754"/>
        </w:tabs>
        <w:spacing w:before="118"/>
        <w:ind w:left="1701" w:right="30" w:hanging="567"/>
        <w:rPr>
          <w:rFonts w:ascii="Times New Roman"/>
          <w:b/>
          <w:sz w:val="24"/>
          <w:szCs w:val="24"/>
          <w:lang w:val="en-GB"/>
        </w:rPr>
      </w:pPr>
      <w:r w:rsidRPr="0042295D">
        <w:rPr>
          <w:b/>
          <w:w w:val="105"/>
          <w:sz w:val="24"/>
          <w:szCs w:val="24"/>
          <w:lang w:val="en-GB"/>
        </w:rPr>
        <w:t>SUPPLY</w:t>
      </w:r>
      <w:r w:rsidRPr="0042295D">
        <w:rPr>
          <w:b/>
          <w:spacing w:val="15"/>
          <w:w w:val="105"/>
          <w:sz w:val="24"/>
          <w:szCs w:val="24"/>
          <w:lang w:val="en-GB"/>
        </w:rPr>
        <w:t xml:space="preserve"> </w:t>
      </w:r>
      <w:r w:rsidRPr="0042295D">
        <w:rPr>
          <w:b/>
          <w:w w:val="105"/>
          <w:sz w:val="24"/>
          <w:szCs w:val="24"/>
          <w:lang w:val="en-GB"/>
        </w:rPr>
        <w:t>OF</w:t>
      </w:r>
      <w:r w:rsidRPr="0042295D">
        <w:rPr>
          <w:b/>
          <w:spacing w:val="8"/>
          <w:w w:val="105"/>
          <w:sz w:val="24"/>
          <w:szCs w:val="24"/>
          <w:lang w:val="en-GB"/>
        </w:rPr>
        <w:t xml:space="preserve"> </w:t>
      </w:r>
      <w:r w:rsidRPr="0042295D">
        <w:rPr>
          <w:b/>
          <w:spacing w:val="-2"/>
          <w:w w:val="105"/>
          <w:sz w:val="24"/>
          <w:szCs w:val="24"/>
          <w:lang w:val="en-GB"/>
        </w:rPr>
        <w:t>SERVICES</w:t>
      </w:r>
    </w:p>
    <w:p w14:paraId="41968B51" w14:textId="77777777" w:rsidR="006369FC" w:rsidRPr="00F54097" w:rsidRDefault="006369FC" w:rsidP="008F5591">
      <w:pPr>
        <w:pStyle w:val="BodyText"/>
        <w:spacing w:before="3"/>
        <w:ind w:left="1701" w:right="30" w:hanging="567"/>
        <w:rPr>
          <w:b/>
          <w:lang w:val="en-GB"/>
        </w:rPr>
      </w:pPr>
    </w:p>
    <w:p w14:paraId="3F8BB194" w14:textId="26650E01" w:rsidR="00CC303E" w:rsidRDefault="00CC303E" w:rsidP="00CC303E">
      <w:pPr>
        <w:adjustRightInd w:val="0"/>
        <w:ind w:left="414" w:firstLine="720"/>
        <w:rPr>
          <w:sz w:val="24"/>
          <w:szCs w:val="24"/>
        </w:rPr>
      </w:pPr>
      <w:r>
        <w:rPr>
          <w:sz w:val="24"/>
          <w:szCs w:val="24"/>
        </w:rPr>
        <w:t>5.1  The</w:t>
      </w:r>
      <w:r w:rsidR="00F54097" w:rsidRPr="00CC303E">
        <w:rPr>
          <w:sz w:val="24"/>
          <w:szCs w:val="24"/>
        </w:rPr>
        <w:t xml:space="preserve"> Contractor shall provide the Services during the Contract Period in accordance </w:t>
      </w:r>
    </w:p>
    <w:p w14:paraId="57CEB92E" w14:textId="226928B3" w:rsidR="00F54097" w:rsidRPr="00CC303E" w:rsidRDefault="00F54097" w:rsidP="00CC303E">
      <w:pPr>
        <w:adjustRightInd w:val="0"/>
        <w:ind w:left="1644"/>
        <w:rPr>
          <w:sz w:val="24"/>
          <w:szCs w:val="24"/>
        </w:rPr>
      </w:pPr>
      <w:r w:rsidRPr="00CC303E">
        <w:rPr>
          <w:sz w:val="24"/>
          <w:szCs w:val="24"/>
        </w:rPr>
        <w:t>with the Authority’s requirements as set out in the Specification and the terms of this Contract.  The Authority shall have the power to inspect and examine the performance of the Services at the Authority’s Premises at any reasonable time or, provided that the Authority gives reasonable notice to the Contractor, at any other premises where any part of the Services is being performed.</w:t>
      </w:r>
    </w:p>
    <w:p w14:paraId="322739CF" w14:textId="30A2FEA4" w:rsidR="00141728" w:rsidRPr="00141728" w:rsidRDefault="00141728" w:rsidP="00F54097">
      <w:pPr>
        <w:ind w:left="1701"/>
        <w:rPr>
          <w:lang w:val="en-GB"/>
        </w:rPr>
      </w:pPr>
    </w:p>
    <w:p w14:paraId="5741749A" w14:textId="77777777" w:rsidR="00141728" w:rsidRPr="00141728" w:rsidRDefault="00141728" w:rsidP="00141728">
      <w:pPr>
        <w:rPr>
          <w:lang w:val="en-GB"/>
        </w:rPr>
      </w:pPr>
    </w:p>
    <w:p w14:paraId="2D571EBA" w14:textId="77777777" w:rsidR="00141728" w:rsidRPr="00141728" w:rsidRDefault="00141728" w:rsidP="00141728">
      <w:pPr>
        <w:rPr>
          <w:lang w:val="en-GB"/>
        </w:rPr>
      </w:pPr>
    </w:p>
    <w:p w14:paraId="500A1AE7" w14:textId="77777777" w:rsidR="00141728" w:rsidRPr="00141728" w:rsidRDefault="00141728" w:rsidP="00141728">
      <w:pPr>
        <w:rPr>
          <w:lang w:val="en-GB"/>
        </w:rPr>
      </w:pPr>
    </w:p>
    <w:p w14:paraId="1EE314C1" w14:textId="77777777" w:rsidR="008F5591" w:rsidRPr="00141728" w:rsidRDefault="008F5591" w:rsidP="00141728">
      <w:pPr>
        <w:rPr>
          <w:lang w:val="en-GB"/>
        </w:rPr>
      </w:pPr>
    </w:p>
    <w:p w14:paraId="615070E7" w14:textId="34FFF79D" w:rsidR="00255229" w:rsidRPr="00CC303E" w:rsidRDefault="00255229" w:rsidP="00CC303E">
      <w:pPr>
        <w:tabs>
          <w:tab w:val="left" w:pos="7200"/>
        </w:tabs>
        <w:rPr>
          <w:sz w:val="20"/>
          <w:lang w:val="en-GB"/>
        </w:rPr>
      </w:pPr>
    </w:p>
    <w:p w14:paraId="0CF23F39" w14:textId="77777777" w:rsidR="006369FC" w:rsidRPr="0042295D" w:rsidRDefault="006369FC" w:rsidP="0047700E">
      <w:pPr>
        <w:pStyle w:val="BodyText"/>
        <w:spacing w:before="9"/>
        <w:ind w:left="1843" w:right="30" w:hanging="709"/>
        <w:rPr>
          <w:sz w:val="26"/>
          <w:lang w:val="en-GB"/>
        </w:rPr>
      </w:pPr>
    </w:p>
    <w:p w14:paraId="66083039" w14:textId="77777777" w:rsidR="006369FC" w:rsidRPr="0042295D" w:rsidRDefault="006369FC" w:rsidP="0047700E">
      <w:pPr>
        <w:pStyle w:val="Heading1"/>
        <w:numPr>
          <w:ilvl w:val="2"/>
          <w:numId w:val="2"/>
        </w:numPr>
        <w:tabs>
          <w:tab w:val="left" w:pos="2492"/>
        </w:tabs>
        <w:ind w:left="1843" w:right="30" w:hanging="709"/>
        <w:rPr>
          <w:lang w:val="en-GB"/>
        </w:rPr>
      </w:pPr>
      <w:bookmarkStart w:id="3" w:name="_TOC_250001"/>
      <w:bookmarkEnd w:id="3"/>
      <w:proofErr w:type="spellStart"/>
      <w:r w:rsidRPr="0042295D">
        <w:rPr>
          <w:spacing w:val="-4"/>
          <w:lang w:val="en-GB"/>
        </w:rPr>
        <w:t>KPls</w:t>
      </w:r>
      <w:proofErr w:type="spellEnd"/>
    </w:p>
    <w:p w14:paraId="632EE088" w14:textId="77777777" w:rsidR="006369FC" w:rsidRPr="0042295D" w:rsidRDefault="006369FC" w:rsidP="0047700E">
      <w:pPr>
        <w:pStyle w:val="BodyText"/>
        <w:spacing w:before="7"/>
        <w:ind w:left="1843" w:right="30" w:hanging="709"/>
        <w:rPr>
          <w:b/>
          <w:sz w:val="26"/>
          <w:lang w:val="en-GB"/>
        </w:rPr>
      </w:pPr>
    </w:p>
    <w:p w14:paraId="1868BBD8" w14:textId="444C93FC" w:rsidR="006369FC" w:rsidRPr="00964BA7" w:rsidRDefault="00964BA7" w:rsidP="00964BA7">
      <w:pPr>
        <w:spacing w:line="256" w:lineRule="auto"/>
        <w:ind w:left="1843" w:right="30" w:hanging="709"/>
        <w:rPr>
          <w:sz w:val="24"/>
          <w:lang w:val="en-GB"/>
        </w:rPr>
      </w:pPr>
      <w:r>
        <w:rPr>
          <w:sz w:val="24"/>
          <w:lang w:val="en-GB"/>
        </w:rPr>
        <w:t>6.1</w:t>
      </w:r>
      <w:r>
        <w:rPr>
          <w:sz w:val="24"/>
          <w:lang w:val="en-GB"/>
        </w:rPr>
        <w:tab/>
      </w:r>
      <w:r w:rsidR="006369FC" w:rsidRPr="00964BA7">
        <w:rPr>
          <w:sz w:val="24"/>
          <w:lang w:val="en-GB"/>
        </w:rPr>
        <w:t xml:space="preserve">Where any Service is stated in Schedule </w:t>
      </w:r>
      <w:r w:rsidR="00424DE1" w:rsidRPr="00964BA7">
        <w:rPr>
          <w:sz w:val="24"/>
          <w:lang w:val="en-GB"/>
        </w:rPr>
        <w:t>1</w:t>
      </w:r>
      <w:r w:rsidR="006369FC" w:rsidRPr="00964BA7">
        <w:rPr>
          <w:sz w:val="24"/>
          <w:lang w:val="en-GB"/>
        </w:rPr>
        <w:t xml:space="preserve"> to be subject to a specific KPI, the Service Provider shall provide that Service in such a manner as will ensure that</w:t>
      </w:r>
      <w:r w:rsidR="006369FC" w:rsidRPr="00964BA7">
        <w:rPr>
          <w:spacing w:val="-4"/>
          <w:sz w:val="24"/>
          <w:lang w:val="en-GB"/>
        </w:rPr>
        <w:t xml:space="preserve"> </w:t>
      </w:r>
      <w:r w:rsidR="006369FC" w:rsidRPr="00964BA7">
        <w:rPr>
          <w:sz w:val="24"/>
          <w:lang w:val="en-GB"/>
        </w:rPr>
        <w:t>the Achieved KPI</w:t>
      </w:r>
      <w:r w:rsidR="006369FC" w:rsidRPr="00964BA7">
        <w:rPr>
          <w:spacing w:val="-4"/>
          <w:sz w:val="24"/>
          <w:lang w:val="en-GB"/>
        </w:rPr>
        <w:t xml:space="preserve"> </w:t>
      </w:r>
      <w:r w:rsidR="006369FC" w:rsidRPr="00964BA7">
        <w:rPr>
          <w:sz w:val="24"/>
          <w:lang w:val="en-GB"/>
        </w:rPr>
        <w:t>in</w:t>
      </w:r>
      <w:r w:rsidR="006369FC" w:rsidRPr="00964BA7">
        <w:rPr>
          <w:spacing w:val="-7"/>
          <w:sz w:val="24"/>
          <w:lang w:val="en-GB"/>
        </w:rPr>
        <w:t xml:space="preserve"> </w:t>
      </w:r>
      <w:r w:rsidR="006369FC" w:rsidRPr="00964BA7">
        <w:rPr>
          <w:sz w:val="24"/>
          <w:lang w:val="en-GB"/>
        </w:rPr>
        <w:t>respect of</w:t>
      </w:r>
      <w:r w:rsidR="006369FC" w:rsidRPr="00964BA7">
        <w:rPr>
          <w:spacing w:val="-6"/>
          <w:sz w:val="24"/>
          <w:lang w:val="en-GB"/>
        </w:rPr>
        <w:t xml:space="preserve"> </w:t>
      </w:r>
      <w:r w:rsidR="006369FC" w:rsidRPr="00964BA7">
        <w:rPr>
          <w:sz w:val="24"/>
          <w:lang w:val="en-GB"/>
        </w:rPr>
        <w:t>that Service is equal to or higher than such specific Target KPI.</w:t>
      </w:r>
    </w:p>
    <w:p w14:paraId="2B3AE2C7" w14:textId="603C3F90" w:rsidR="006369FC" w:rsidRPr="00964BA7" w:rsidRDefault="00964BA7" w:rsidP="00964BA7">
      <w:pPr>
        <w:spacing w:line="256" w:lineRule="auto"/>
        <w:ind w:left="1843" w:right="30" w:hanging="709"/>
        <w:rPr>
          <w:sz w:val="24"/>
          <w:lang w:val="en-GB"/>
        </w:rPr>
      </w:pPr>
      <w:r>
        <w:rPr>
          <w:sz w:val="24"/>
          <w:lang w:val="en-GB"/>
        </w:rPr>
        <w:t xml:space="preserve">6.2 </w:t>
      </w:r>
      <w:r>
        <w:rPr>
          <w:sz w:val="24"/>
          <w:lang w:val="en-GB"/>
        </w:rPr>
        <w:tab/>
      </w:r>
      <w:r w:rsidR="006369FC" w:rsidRPr="00964BA7">
        <w:rPr>
          <w:sz w:val="24"/>
          <w:lang w:val="en-GB"/>
        </w:rPr>
        <w:t xml:space="preserve">As existing Services are varied and new Services are added, Target </w:t>
      </w:r>
      <w:proofErr w:type="spellStart"/>
      <w:r w:rsidR="006369FC" w:rsidRPr="00964BA7">
        <w:rPr>
          <w:sz w:val="24"/>
          <w:lang w:val="en-GB"/>
        </w:rPr>
        <w:t>KPls</w:t>
      </w:r>
      <w:proofErr w:type="spellEnd"/>
      <w:r w:rsidR="006369FC" w:rsidRPr="00964BA7">
        <w:rPr>
          <w:sz w:val="24"/>
          <w:lang w:val="en-GB"/>
        </w:rPr>
        <w:t xml:space="preserve"> for the same will be determined and included within Schedule </w:t>
      </w:r>
      <w:r w:rsidR="00424DE1" w:rsidRPr="00964BA7">
        <w:rPr>
          <w:sz w:val="24"/>
          <w:lang w:val="en-GB"/>
        </w:rPr>
        <w:t>1</w:t>
      </w:r>
      <w:r w:rsidR="006369FC" w:rsidRPr="00964BA7">
        <w:rPr>
          <w:sz w:val="24"/>
          <w:lang w:val="en-GB"/>
        </w:rPr>
        <w:t>.</w:t>
      </w:r>
    </w:p>
    <w:p w14:paraId="56DF5BA5" w14:textId="6043C599" w:rsidR="006369FC" w:rsidRPr="00964BA7" w:rsidRDefault="00964BA7" w:rsidP="00964BA7">
      <w:pPr>
        <w:spacing w:line="256" w:lineRule="auto"/>
        <w:ind w:left="1836" w:right="30" w:hanging="702"/>
        <w:rPr>
          <w:sz w:val="24"/>
          <w:lang w:val="en-GB"/>
        </w:rPr>
      </w:pPr>
      <w:r>
        <w:rPr>
          <w:sz w:val="24"/>
          <w:lang w:val="en-GB"/>
        </w:rPr>
        <w:t>6.3</w:t>
      </w:r>
      <w:r>
        <w:rPr>
          <w:sz w:val="24"/>
          <w:lang w:val="en-GB"/>
        </w:rPr>
        <w:tab/>
      </w:r>
      <w:r w:rsidR="006369FC" w:rsidRPr="00964BA7">
        <w:rPr>
          <w:sz w:val="24"/>
          <w:lang w:val="en-GB"/>
        </w:rPr>
        <w:t xml:space="preserve">The Service Provider shall provide records of Management Reports summarising the Achieved </w:t>
      </w:r>
      <w:proofErr w:type="spellStart"/>
      <w:r w:rsidR="006369FC" w:rsidRPr="00964BA7">
        <w:rPr>
          <w:sz w:val="24"/>
          <w:lang w:val="en-GB"/>
        </w:rPr>
        <w:t>KPls</w:t>
      </w:r>
      <w:proofErr w:type="spellEnd"/>
      <w:r w:rsidR="006369FC" w:rsidRPr="00964BA7">
        <w:rPr>
          <w:sz w:val="24"/>
          <w:lang w:val="en-GB"/>
        </w:rPr>
        <w:t xml:space="preserve"> as provided for in</w:t>
      </w:r>
      <w:r w:rsidR="006369FC" w:rsidRPr="00964BA7">
        <w:rPr>
          <w:spacing w:val="-2"/>
          <w:sz w:val="24"/>
          <w:lang w:val="en-GB"/>
        </w:rPr>
        <w:t xml:space="preserve"> </w:t>
      </w:r>
      <w:r w:rsidR="00634B80" w:rsidRPr="00964BA7">
        <w:rPr>
          <w:sz w:val="24"/>
          <w:lang w:val="en-GB"/>
        </w:rPr>
        <w:t>Clause</w:t>
      </w:r>
      <w:r w:rsidR="006369FC" w:rsidRPr="00964BA7">
        <w:rPr>
          <w:sz w:val="24"/>
          <w:lang w:val="en-GB"/>
        </w:rPr>
        <w:t xml:space="preserve"> 22.</w:t>
      </w:r>
    </w:p>
    <w:p w14:paraId="51CBA2A1" w14:textId="77777777" w:rsidR="006369FC" w:rsidRPr="0042295D" w:rsidRDefault="006369FC" w:rsidP="0047700E">
      <w:pPr>
        <w:pStyle w:val="BodyText"/>
        <w:spacing w:before="9"/>
        <w:ind w:left="1843" w:right="30" w:hanging="709"/>
        <w:rPr>
          <w:sz w:val="28"/>
          <w:lang w:val="en-GB"/>
        </w:rPr>
      </w:pPr>
    </w:p>
    <w:p w14:paraId="0C2AE497" w14:textId="52F92390" w:rsidR="006369FC" w:rsidRPr="0042295D" w:rsidRDefault="006369FC" w:rsidP="0047700E">
      <w:pPr>
        <w:pStyle w:val="ListParagraph"/>
        <w:numPr>
          <w:ilvl w:val="2"/>
          <w:numId w:val="2"/>
        </w:numPr>
        <w:ind w:left="1701" w:right="30" w:hanging="567"/>
        <w:rPr>
          <w:b/>
          <w:sz w:val="24"/>
          <w:szCs w:val="24"/>
          <w:lang w:val="en-GB"/>
        </w:rPr>
      </w:pPr>
      <w:r w:rsidRPr="0042295D">
        <w:rPr>
          <w:b/>
          <w:sz w:val="24"/>
          <w:szCs w:val="24"/>
          <w:lang w:val="en-GB"/>
        </w:rPr>
        <w:t>SERVICE</w:t>
      </w:r>
      <w:r w:rsidRPr="0042295D">
        <w:rPr>
          <w:b/>
          <w:spacing w:val="29"/>
          <w:sz w:val="24"/>
          <w:szCs w:val="24"/>
          <w:lang w:val="en-GB"/>
        </w:rPr>
        <w:t xml:space="preserve"> </w:t>
      </w:r>
      <w:r w:rsidRPr="0042295D">
        <w:rPr>
          <w:b/>
          <w:spacing w:val="-2"/>
          <w:sz w:val="24"/>
          <w:szCs w:val="24"/>
          <w:lang w:val="en-GB"/>
        </w:rPr>
        <w:t>STANDARDS</w:t>
      </w:r>
    </w:p>
    <w:p w14:paraId="6490301F" w14:textId="77777777" w:rsidR="006369FC" w:rsidRPr="0042295D" w:rsidRDefault="006369FC" w:rsidP="0047700E">
      <w:pPr>
        <w:pStyle w:val="BodyText"/>
        <w:spacing w:before="4"/>
        <w:ind w:left="1843" w:right="30" w:hanging="709"/>
        <w:rPr>
          <w:b/>
          <w:lang w:val="en-GB"/>
        </w:rPr>
      </w:pPr>
    </w:p>
    <w:p w14:paraId="5C51A1E9" w14:textId="77777777" w:rsidR="00964BA7" w:rsidRDefault="00964BA7" w:rsidP="00964BA7">
      <w:pPr>
        <w:widowControl/>
        <w:autoSpaceDE/>
        <w:autoSpaceDN/>
        <w:spacing w:line="256" w:lineRule="auto"/>
        <w:ind w:left="720" w:right="30" w:firstLine="414"/>
        <w:rPr>
          <w:sz w:val="24"/>
          <w:lang w:val="en-GB"/>
        </w:rPr>
      </w:pPr>
      <w:r>
        <w:rPr>
          <w:sz w:val="24"/>
          <w:lang w:val="en-GB"/>
        </w:rPr>
        <w:t xml:space="preserve">7.1     </w:t>
      </w:r>
      <w:r w:rsidR="006369FC" w:rsidRPr="00964BA7">
        <w:rPr>
          <w:sz w:val="24"/>
          <w:lang w:val="en-GB"/>
        </w:rPr>
        <w:t xml:space="preserve">Without prejudice to </w:t>
      </w:r>
      <w:r w:rsidR="00634B80" w:rsidRPr="00964BA7">
        <w:rPr>
          <w:sz w:val="24"/>
          <w:lang w:val="en-GB"/>
        </w:rPr>
        <w:t>Clause</w:t>
      </w:r>
      <w:r w:rsidR="006369FC" w:rsidRPr="00964BA7">
        <w:rPr>
          <w:sz w:val="24"/>
          <w:lang w:val="en-GB"/>
        </w:rPr>
        <w:t xml:space="preserve"> 8, the Service Provider shall provide the Services, or </w:t>
      </w:r>
      <w:r>
        <w:rPr>
          <w:sz w:val="24"/>
          <w:lang w:val="en-GB"/>
        </w:rPr>
        <w:t xml:space="preserve">       </w:t>
      </w:r>
    </w:p>
    <w:p w14:paraId="0A93091B" w14:textId="638E11E6" w:rsidR="006369FC" w:rsidRPr="00964BA7" w:rsidRDefault="006369FC" w:rsidP="00964BA7">
      <w:pPr>
        <w:widowControl/>
        <w:autoSpaceDE/>
        <w:autoSpaceDN/>
        <w:spacing w:line="256" w:lineRule="auto"/>
        <w:ind w:left="1407" w:right="30" w:firstLine="294"/>
        <w:rPr>
          <w:sz w:val="20"/>
          <w:lang w:val="en-GB"/>
        </w:rPr>
      </w:pPr>
      <w:r w:rsidRPr="00964BA7">
        <w:rPr>
          <w:sz w:val="24"/>
          <w:lang w:val="en-GB"/>
        </w:rPr>
        <w:t>procure that they are provided:</w:t>
      </w:r>
    </w:p>
    <w:p w14:paraId="45D0FD3E" w14:textId="38F7C21E" w:rsidR="00634B80" w:rsidRPr="0042295D" w:rsidRDefault="006369FC" w:rsidP="002A7B06">
      <w:pPr>
        <w:pStyle w:val="ListParagraph"/>
        <w:numPr>
          <w:ilvl w:val="2"/>
          <w:numId w:val="11"/>
        </w:numPr>
        <w:spacing w:before="225" w:line="259" w:lineRule="auto"/>
        <w:ind w:left="2127" w:right="30" w:hanging="426"/>
        <w:rPr>
          <w:sz w:val="24"/>
          <w:lang w:val="en-GB"/>
        </w:rPr>
      </w:pPr>
      <w:r w:rsidRPr="0042295D">
        <w:rPr>
          <w:sz w:val="24"/>
          <w:lang w:val="en-GB"/>
        </w:rPr>
        <w:t>with reasonable skill and care and in</w:t>
      </w:r>
      <w:r w:rsidRPr="0042295D">
        <w:rPr>
          <w:spacing w:val="-2"/>
          <w:sz w:val="24"/>
          <w:lang w:val="en-GB"/>
        </w:rPr>
        <w:t xml:space="preserve"> </w:t>
      </w:r>
      <w:r w:rsidRPr="0042295D">
        <w:rPr>
          <w:sz w:val="24"/>
          <w:lang w:val="en-GB"/>
        </w:rPr>
        <w:t xml:space="preserve">accordance with the </w:t>
      </w:r>
      <w:r w:rsidR="00CC303E">
        <w:rPr>
          <w:sz w:val="24"/>
          <w:lang w:val="en-GB"/>
        </w:rPr>
        <w:t>service specification;</w:t>
      </w:r>
    </w:p>
    <w:p w14:paraId="7D900258" w14:textId="0F40E7DB" w:rsidR="00634B80" w:rsidRPr="0042295D" w:rsidRDefault="006369FC" w:rsidP="002A7B06">
      <w:pPr>
        <w:pStyle w:val="ListParagraph"/>
        <w:numPr>
          <w:ilvl w:val="2"/>
          <w:numId w:val="11"/>
        </w:numPr>
        <w:spacing w:before="225" w:line="259" w:lineRule="auto"/>
        <w:ind w:left="2127" w:right="30" w:hanging="426"/>
        <w:rPr>
          <w:sz w:val="24"/>
          <w:lang w:val="en-GB"/>
        </w:rPr>
      </w:pPr>
      <w:r w:rsidRPr="0042295D">
        <w:rPr>
          <w:sz w:val="24"/>
          <w:lang w:val="en-GB"/>
        </w:rPr>
        <w:t>in accordance with all applicable Laws, Codes of Practice, Codes of Conduct, Principles, Standards, Guidance and the Mandatory Policies to include the Data Processing Agreement which</w:t>
      </w:r>
      <w:r w:rsidRPr="0042295D">
        <w:rPr>
          <w:spacing w:val="-17"/>
          <w:sz w:val="24"/>
          <w:lang w:val="en-GB"/>
        </w:rPr>
        <w:t xml:space="preserve"> </w:t>
      </w:r>
      <w:r w:rsidRPr="0042295D">
        <w:rPr>
          <w:sz w:val="24"/>
          <w:lang w:val="en-GB"/>
        </w:rPr>
        <w:t>must</w:t>
      </w:r>
      <w:r w:rsidRPr="0042295D">
        <w:rPr>
          <w:spacing w:val="-12"/>
          <w:sz w:val="24"/>
          <w:lang w:val="en-GB"/>
        </w:rPr>
        <w:t xml:space="preserve"> </w:t>
      </w:r>
      <w:r w:rsidRPr="0042295D">
        <w:rPr>
          <w:sz w:val="24"/>
          <w:lang w:val="en-GB"/>
        </w:rPr>
        <w:t>be</w:t>
      </w:r>
      <w:r w:rsidRPr="0042295D">
        <w:rPr>
          <w:spacing w:val="-14"/>
          <w:sz w:val="24"/>
          <w:lang w:val="en-GB"/>
        </w:rPr>
        <w:t xml:space="preserve"> </w:t>
      </w:r>
      <w:r w:rsidRPr="0042295D">
        <w:rPr>
          <w:sz w:val="24"/>
          <w:lang w:val="en-GB"/>
        </w:rPr>
        <w:t>signed</w:t>
      </w:r>
      <w:r w:rsidRPr="0042295D">
        <w:rPr>
          <w:spacing w:val="-12"/>
          <w:sz w:val="24"/>
          <w:lang w:val="en-GB"/>
        </w:rPr>
        <w:t xml:space="preserve"> </w:t>
      </w:r>
      <w:r w:rsidRPr="0042295D">
        <w:rPr>
          <w:sz w:val="24"/>
          <w:lang w:val="en-GB"/>
        </w:rPr>
        <w:t>and</w:t>
      </w:r>
      <w:r w:rsidRPr="0042295D">
        <w:rPr>
          <w:spacing w:val="-14"/>
          <w:sz w:val="24"/>
          <w:lang w:val="en-GB"/>
        </w:rPr>
        <w:t xml:space="preserve"> </w:t>
      </w:r>
      <w:r w:rsidRPr="0042295D">
        <w:rPr>
          <w:sz w:val="24"/>
          <w:lang w:val="en-GB"/>
        </w:rPr>
        <w:t>dated</w:t>
      </w:r>
      <w:r w:rsidRPr="0042295D">
        <w:rPr>
          <w:spacing w:val="-16"/>
          <w:sz w:val="24"/>
          <w:lang w:val="en-GB"/>
        </w:rPr>
        <w:t xml:space="preserve"> </w:t>
      </w:r>
      <w:r w:rsidRPr="0042295D">
        <w:rPr>
          <w:sz w:val="24"/>
          <w:lang w:val="en-GB"/>
        </w:rPr>
        <w:t>by</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 Provider</w:t>
      </w:r>
      <w:r w:rsidRPr="0042295D">
        <w:rPr>
          <w:spacing w:val="-10"/>
          <w:sz w:val="24"/>
          <w:lang w:val="en-GB"/>
        </w:rPr>
        <w:t xml:space="preserve"> </w:t>
      </w:r>
      <w:r w:rsidRPr="0042295D">
        <w:rPr>
          <w:sz w:val="24"/>
          <w:lang w:val="en-GB"/>
        </w:rPr>
        <w:t>and</w:t>
      </w:r>
      <w:r w:rsidRPr="0042295D">
        <w:rPr>
          <w:spacing w:val="-14"/>
          <w:sz w:val="24"/>
          <w:lang w:val="en-GB"/>
        </w:rPr>
        <w:t xml:space="preserve"> </w:t>
      </w:r>
      <w:r w:rsidRPr="0042295D">
        <w:rPr>
          <w:sz w:val="24"/>
          <w:lang w:val="en-GB"/>
        </w:rPr>
        <w:t>which</w:t>
      </w:r>
      <w:r w:rsidRPr="0042295D">
        <w:rPr>
          <w:spacing w:val="-7"/>
          <w:sz w:val="24"/>
          <w:lang w:val="en-GB"/>
        </w:rPr>
        <w:t xml:space="preserve"> </w:t>
      </w:r>
      <w:r w:rsidRPr="0042295D">
        <w:rPr>
          <w:sz w:val="24"/>
          <w:lang w:val="en-GB"/>
        </w:rPr>
        <w:t>is</w:t>
      </w:r>
      <w:r w:rsidRPr="0042295D">
        <w:rPr>
          <w:spacing w:val="-17"/>
          <w:sz w:val="24"/>
          <w:lang w:val="en-GB"/>
        </w:rPr>
        <w:t xml:space="preserve"> </w:t>
      </w:r>
      <w:r w:rsidRPr="0042295D">
        <w:rPr>
          <w:sz w:val="24"/>
          <w:lang w:val="en-GB"/>
        </w:rPr>
        <w:t>set out in Schedule 1;</w:t>
      </w:r>
    </w:p>
    <w:p w14:paraId="3CC0E60B" w14:textId="77777777" w:rsidR="006369FC" w:rsidRPr="0042295D" w:rsidRDefault="006369FC" w:rsidP="0047700E">
      <w:pPr>
        <w:pStyle w:val="BodyText"/>
        <w:spacing w:before="8"/>
        <w:ind w:left="1843" w:right="30" w:hanging="709"/>
        <w:rPr>
          <w:sz w:val="23"/>
          <w:lang w:val="en-GB"/>
        </w:rPr>
      </w:pPr>
    </w:p>
    <w:p w14:paraId="56FB6FC9" w14:textId="18069CC1" w:rsidR="00255229" w:rsidRPr="00CC303E" w:rsidRDefault="006369FC" w:rsidP="002A7B06">
      <w:pPr>
        <w:pStyle w:val="ListParagraph"/>
        <w:numPr>
          <w:ilvl w:val="1"/>
          <w:numId w:val="11"/>
        </w:numPr>
        <w:spacing w:line="259" w:lineRule="auto"/>
        <w:ind w:left="1701" w:right="30" w:hanging="567"/>
        <w:rPr>
          <w:rFonts w:ascii="Times New Roman"/>
          <w:sz w:val="19"/>
          <w:lang w:val="en-GB"/>
        </w:rPr>
      </w:pPr>
      <w:r w:rsidRPr="0042295D">
        <w:rPr>
          <w:sz w:val="24"/>
          <w:lang w:val="en-GB"/>
        </w:rPr>
        <w:t>The parties to this Agreement shall comply with all statutory and other provisions to be observed and performed in connection with the commissioning and provision of the Service</w:t>
      </w:r>
      <w:r w:rsidRPr="0042295D">
        <w:rPr>
          <w:spacing w:val="-17"/>
          <w:sz w:val="24"/>
          <w:lang w:val="en-GB"/>
        </w:rPr>
        <w:t xml:space="preserve"> </w:t>
      </w:r>
      <w:r w:rsidRPr="0042295D">
        <w:rPr>
          <w:sz w:val="24"/>
          <w:lang w:val="en-GB"/>
        </w:rPr>
        <w:t>and</w:t>
      </w:r>
      <w:r w:rsidRPr="0042295D">
        <w:rPr>
          <w:spacing w:val="-17"/>
          <w:sz w:val="24"/>
          <w:lang w:val="en-GB"/>
        </w:rPr>
        <w:t xml:space="preserve"> </w:t>
      </w:r>
      <w:r w:rsidRPr="0042295D">
        <w:rPr>
          <w:sz w:val="24"/>
          <w:lang w:val="en-GB"/>
        </w:rPr>
        <w:t>any</w:t>
      </w:r>
      <w:r w:rsidRPr="0042295D">
        <w:rPr>
          <w:spacing w:val="-16"/>
          <w:sz w:val="24"/>
          <w:lang w:val="en-GB"/>
        </w:rPr>
        <w:t xml:space="preserve"> </w:t>
      </w:r>
      <w:r w:rsidRPr="0042295D">
        <w:rPr>
          <w:sz w:val="24"/>
          <w:lang w:val="en-GB"/>
        </w:rPr>
        <w:t>relevant</w:t>
      </w:r>
      <w:r w:rsidRPr="0042295D">
        <w:rPr>
          <w:spacing w:val="-17"/>
          <w:sz w:val="24"/>
          <w:lang w:val="en-GB"/>
        </w:rPr>
        <w:t xml:space="preserve"> </w:t>
      </w:r>
      <w:r w:rsidRPr="0042295D">
        <w:rPr>
          <w:sz w:val="24"/>
          <w:lang w:val="en-GB"/>
        </w:rPr>
        <w:t>Codes</w:t>
      </w:r>
      <w:r w:rsidRPr="0042295D">
        <w:rPr>
          <w:spacing w:val="-17"/>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Practice,</w:t>
      </w:r>
      <w:r w:rsidRPr="0042295D">
        <w:rPr>
          <w:spacing w:val="-16"/>
          <w:sz w:val="24"/>
          <w:lang w:val="en-GB"/>
        </w:rPr>
        <w:t xml:space="preserve"> </w:t>
      </w:r>
      <w:r w:rsidRPr="0042295D">
        <w:rPr>
          <w:sz w:val="24"/>
          <w:lang w:val="en-GB"/>
        </w:rPr>
        <w:t>Codes</w:t>
      </w:r>
      <w:r w:rsidRPr="0042295D">
        <w:rPr>
          <w:spacing w:val="-17"/>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Conduct, Orders and Rules of Law, Regulations, Principles, Standards and Statutory Guidance or other requirements of relevant government agency relating to the Service.</w:t>
      </w:r>
    </w:p>
    <w:p w14:paraId="7B702349" w14:textId="77777777" w:rsidR="006369FC" w:rsidRPr="0042295D" w:rsidRDefault="006369FC" w:rsidP="0047700E">
      <w:pPr>
        <w:pStyle w:val="BodyText"/>
        <w:spacing w:before="3"/>
        <w:ind w:left="1843" w:right="30" w:hanging="709"/>
        <w:rPr>
          <w:lang w:val="en-GB"/>
        </w:rPr>
      </w:pPr>
    </w:p>
    <w:p w14:paraId="06FC5621" w14:textId="77777777" w:rsidR="006369FC" w:rsidRPr="0042295D" w:rsidRDefault="006369FC" w:rsidP="002A7B06">
      <w:pPr>
        <w:pStyle w:val="ListParagraph"/>
        <w:numPr>
          <w:ilvl w:val="1"/>
          <w:numId w:val="11"/>
        </w:numPr>
        <w:spacing w:line="259" w:lineRule="auto"/>
        <w:ind w:left="1701" w:right="30" w:hanging="567"/>
        <w:rPr>
          <w:rFonts w:ascii="Times New Roman"/>
          <w:sz w:val="20"/>
          <w:lang w:val="en-GB"/>
        </w:rPr>
      </w:pPr>
      <w:r w:rsidRPr="0042295D">
        <w:rPr>
          <w:sz w:val="24"/>
          <w:lang w:val="en-GB"/>
        </w:rPr>
        <w:t>This Agreement shall be read in conjunction with, and the Service Provider shall</w:t>
      </w:r>
      <w:r w:rsidRPr="0042295D">
        <w:rPr>
          <w:spacing w:val="-4"/>
          <w:sz w:val="24"/>
          <w:lang w:val="en-GB"/>
        </w:rPr>
        <w:t xml:space="preserve"> </w:t>
      </w:r>
      <w:r w:rsidRPr="0042295D">
        <w:rPr>
          <w:sz w:val="24"/>
          <w:lang w:val="en-GB"/>
        </w:rPr>
        <w:t>comply with</w:t>
      </w:r>
      <w:r w:rsidRPr="0042295D">
        <w:rPr>
          <w:spacing w:val="-5"/>
          <w:sz w:val="24"/>
          <w:lang w:val="en-GB"/>
        </w:rPr>
        <w:t xml:space="preserve"> </w:t>
      </w:r>
      <w:r w:rsidRPr="0042295D">
        <w:rPr>
          <w:sz w:val="24"/>
          <w:lang w:val="en-GB"/>
        </w:rPr>
        <w:t>the</w:t>
      </w:r>
      <w:r w:rsidRPr="0042295D">
        <w:rPr>
          <w:spacing w:val="-4"/>
          <w:sz w:val="24"/>
          <w:lang w:val="en-GB"/>
        </w:rPr>
        <w:t xml:space="preserve"> </w:t>
      </w:r>
      <w:r w:rsidRPr="0042295D">
        <w:rPr>
          <w:sz w:val="24"/>
          <w:lang w:val="en-GB"/>
        </w:rPr>
        <w:t>following legislation in</w:t>
      </w:r>
      <w:r w:rsidRPr="0042295D">
        <w:rPr>
          <w:spacing w:val="-8"/>
          <w:sz w:val="24"/>
          <w:lang w:val="en-GB"/>
        </w:rPr>
        <w:t xml:space="preserve"> </w:t>
      </w:r>
      <w:r w:rsidRPr="0042295D">
        <w:rPr>
          <w:sz w:val="24"/>
          <w:lang w:val="en-GB"/>
        </w:rPr>
        <w:t>so far as it is</w:t>
      </w:r>
      <w:r w:rsidRPr="0042295D">
        <w:rPr>
          <w:spacing w:val="-2"/>
          <w:sz w:val="24"/>
          <w:lang w:val="en-GB"/>
        </w:rPr>
        <w:t xml:space="preserve"> </w:t>
      </w:r>
      <w:r w:rsidRPr="0042295D">
        <w:rPr>
          <w:sz w:val="24"/>
          <w:lang w:val="en-GB"/>
        </w:rPr>
        <w:t>relevant to the Service (the list is not exhaustive): -</w:t>
      </w:r>
    </w:p>
    <w:p w14:paraId="1980D6E1" w14:textId="77777777" w:rsidR="006369FC" w:rsidRPr="0042295D" w:rsidRDefault="006369FC" w:rsidP="0047700E">
      <w:pPr>
        <w:pStyle w:val="BodyText"/>
        <w:spacing w:before="3"/>
        <w:ind w:left="1843" w:right="30" w:hanging="709"/>
        <w:rPr>
          <w:lang w:val="en-GB"/>
        </w:rPr>
      </w:pPr>
    </w:p>
    <w:p w14:paraId="7EC033A0" w14:textId="77777777" w:rsidR="00634B80" w:rsidRPr="0042295D" w:rsidRDefault="006369FC" w:rsidP="002A7B06">
      <w:pPr>
        <w:pStyle w:val="ListParagraph"/>
        <w:numPr>
          <w:ilvl w:val="0"/>
          <w:numId w:val="12"/>
        </w:numPr>
        <w:spacing w:before="1" w:line="256" w:lineRule="auto"/>
        <w:ind w:left="2127" w:right="30" w:hanging="426"/>
        <w:jc w:val="left"/>
        <w:rPr>
          <w:sz w:val="24"/>
          <w:lang w:val="en-GB"/>
        </w:rPr>
      </w:pPr>
      <w:r w:rsidRPr="0042295D">
        <w:rPr>
          <w:sz w:val="24"/>
          <w:lang w:val="en-GB"/>
        </w:rPr>
        <w:t>The</w:t>
      </w:r>
      <w:r w:rsidRPr="0042295D">
        <w:rPr>
          <w:spacing w:val="-9"/>
          <w:sz w:val="24"/>
          <w:lang w:val="en-GB"/>
        </w:rPr>
        <w:t xml:space="preserve"> </w:t>
      </w:r>
      <w:r w:rsidRPr="0042295D">
        <w:rPr>
          <w:sz w:val="24"/>
          <w:lang w:val="en-GB"/>
        </w:rPr>
        <w:t>Social</w:t>
      </w:r>
      <w:r w:rsidRPr="0042295D">
        <w:rPr>
          <w:spacing w:val="-3"/>
          <w:sz w:val="24"/>
          <w:lang w:val="en-GB"/>
        </w:rPr>
        <w:t xml:space="preserve"> </w:t>
      </w:r>
      <w:r w:rsidRPr="0042295D">
        <w:rPr>
          <w:sz w:val="24"/>
          <w:lang w:val="en-GB"/>
        </w:rPr>
        <w:t>Service and</w:t>
      </w:r>
      <w:r w:rsidRPr="0042295D">
        <w:rPr>
          <w:spacing w:val="-10"/>
          <w:sz w:val="24"/>
          <w:lang w:val="en-GB"/>
        </w:rPr>
        <w:t xml:space="preserve"> </w:t>
      </w:r>
      <w:r w:rsidRPr="0042295D">
        <w:rPr>
          <w:sz w:val="24"/>
          <w:lang w:val="en-GB"/>
        </w:rPr>
        <w:t>Well</w:t>
      </w:r>
      <w:r w:rsidRPr="0042295D">
        <w:rPr>
          <w:spacing w:val="-14"/>
          <w:sz w:val="24"/>
          <w:lang w:val="en-GB"/>
        </w:rPr>
        <w:t xml:space="preserve"> </w:t>
      </w:r>
      <w:r w:rsidRPr="0042295D">
        <w:rPr>
          <w:sz w:val="24"/>
          <w:lang w:val="en-GB"/>
        </w:rPr>
        <w:t>Being</w:t>
      </w:r>
      <w:r w:rsidRPr="0042295D">
        <w:rPr>
          <w:spacing w:val="-11"/>
          <w:sz w:val="24"/>
          <w:lang w:val="en-GB"/>
        </w:rPr>
        <w:t xml:space="preserve"> </w:t>
      </w:r>
      <w:r w:rsidRPr="0042295D">
        <w:rPr>
          <w:sz w:val="24"/>
          <w:lang w:val="en-GB"/>
        </w:rPr>
        <w:t xml:space="preserve">(Wales) Act 2014, Codes of Practice and Statutory </w:t>
      </w:r>
      <w:r w:rsidRPr="0042295D">
        <w:rPr>
          <w:spacing w:val="-2"/>
          <w:sz w:val="24"/>
          <w:lang w:val="en-GB"/>
        </w:rPr>
        <w:t>Guidance</w:t>
      </w:r>
    </w:p>
    <w:p w14:paraId="2E8982AD" w14:textId="77777777" w:rsidR="00634B80" w:rsidRPr="0042295D" w:rsidRDefault="006369FC" w:rsidP="002A7B06">
      <w:pPr>
        <w:pStyle w:val="ListParagraph"/>
        <w:numPr>
          <w:ilvl w:val="0"/>
          <w:numId w:val="12"/>
        </w:numPr>
        <w:spacing w:before="1" w:line="256" w:lineRule="auto"/>
        <w:ind w:left="2127" w:right="30" w:hanging="426"/>
        <w:jc w:val="left"/>
        <w:rPr>
          <w:sz w:val="24"/>
          <w:lang w:val="en-GB"/>
        </w:rPr>
      </w:pPr>
      <w:r w:rsidRPr="0042295D">
        <w:rPr>
          <w:sz w:val="24"/>
          <w:lang w:val="en-GB"/>
        </w:rPr>
        <w:t>The</w:t>
      </w:r>
      <w:r w:rsidRPr="0042295D">
        <w:rPr>
          <w:spacing w:val="40"/>
          <w:sz w:val="24"/>
          <w:lang w:val="en-GB"/>
        </w:rPr>
        <w:t xml:space="preserve"> </w:t>
      </w:r>
      <w:r w:rsidRPr="0042295D">
        <w:rPr>
          <w:sz w:val="24"/>
          <w:lang w:val="en-GB"/>
        </w:rPr>
        <w:t>Well</w:t>
      </w:r>
      <w:r w:rsidRPr="0042295D">
        <w:rPr>
          <w:spacing w:val="40"/>
          <w:sz w:val="24"/>
          <w:lang w:val="en-GB"/>
        </w:rPr>
        <w:t xml:space="preserve"> </w:t>
      </w:r>
      <w:r w:rsidRPr="0042295D">
        <w:rPr>
          <w:sz w:val="24"/>
          <w:lang w:val="en-GB"/>
        </w:rPr>
        <w:t>Being</w:t>
      </w:r>
      <w:r w:rsidRPr="0042295D">
        <w:rPr>
          <w:spacing w:val="40"/>
          <w:sz w:val="24"/>
          <w:lang w:val="en-GB"/>
        </w:rPr>
        <w:t xml:space="preserve"> </w:t>
      </w:r>
      <w:r w:rsidRPr="0042295D">
        <w:rPr>
          <w:sz w:val="24"/>
          <w:lang w:val="en-GB"/>
        </w:rPr>
        <w:t>of</w:t>
      </w:r>
      <w:r w:rsidRPr="0042295D">
        <w:rPr>
          <w:spacing w:val="40"/>
          <w:sz w:val="24"/>
          <w:lang w:val="en-GB"/>
        </w:rPr>
        <w:t xml:space="preserve"> </w:t>
      </w:r>
      <w:r w:rsidRPr="0042295D">
        <w:rPr>
          <w:sz w:val="24"/>
          <w:lang w:val="en-GB"/>
        </w:rPr>
        <w:t>Future</w:t>
      </w:r>
      <w:r w:rsidRPr="0042295D">
        <w:rPr>
          <w:spacing w:val="40"/>
          <w:sz w:val="24"/>
          <w:lang w:val="en-GB"/>
        </w:rPr>
        <w:t xml:space="preserve"> </w:t>
      </w:r>
      <w:r w:rsidRPr="0042295D">
        <w:rPr>
          <w:sz w:val="24"/>
          <w:lang w:val="en-GB"/>
        </w:rPr>
        <w:t>Generations</w:t>
      </w:r>
      <w:r w:rsidRPr="0042295D">
        <w:rPr>
          <w:spacing w:val="80"/>
          <w:sz w:val="24"/>
          <w:lang w:val="en-GB"/>
        </w:rPr>
        <w:t xml:space="preserve"> </w:t>
      </w:r>
      <w:r w:rsidRPr="0042295D">
        <w:rPr>
          <w:sz w:val="24"/>
          <w:lang w:val="en-GB"/>
        </w:rPr>
        <w:t xml:space="preserve">Act </w:t>
      </w:r>
      <w:r w:rsidRPr="0042295D">
        <w:rPr>
          <w:spacing w:val="-4"/>
          <w:sz w:val="24"/>
          <w:lang w:val="en-GB"/>
        </w:rPr>
        <w:t>2015</w:t>
      </w:r>
    </w:p>
    <w:p w14:paraId="6C6702EF" w14:textId="77777777" w:rsidR="00634B80" w:rsidRPr="0042295D" w:rsidRDefault="006369FC" w:rsidP="002A7B06">
      <w:pPr>
        <w:pStyle w:val="ListParagraph"/>
        <w:numPr>
          <w:ilvl w:val="0"/>
          <w:numId w:val="12"/>
        </w:numPr>
        <w:spacing w:before="1" w:line="256" w:lineRule="auto"/>
        <w:ind w:left="2127" w:right="30" w:hanging="426"/>
        <w:jc w:val="left"/>
        <w:rPr>
          <w:sz w:val="24"/>
          <w:lang w:val="en-GB"/>
        </w:rPr>
      </w:pPr>
      <w:r w:rsidRPr="0042295D">
        <w:rPr>
          <w:sz w:val="24"/>
          <w:lang w:val="en-GB"/>
        </w:rPr>
        <w:t>The Regulation</w:t>
      </w:r>
      <w:r w:rsidRPr="0042295D">
        <w:rPr>
          <w:spacing w:val="33"/>
          <w:sz w:val="24"/>
          <w:lang w:val="en-GB"/>
        </w:rPr>
        <w:t xml:space="preserve"> </w:t>
      </w:r>
      <w:r w:rsidRPr="0042295D">
        <w:rPr>
          <w:sz w:val="24"/>
          <w:lang w:val="en-GB"/>
        </w:rPr>
        <w:t>and Inspection of Social Care (Wales) Act 2016</w:t>
      </w:r>
    </w:p>
    <w:p w14:paraId="46E86DBB" w14:textId="77777777" w:rsidR="00634B80" w:rsidRPr="0042295D" w:rsidRDefault="006369FC" w:rsidP="002A7B06">
      <w:pPr>
        <w:pStyle w:val="ListParagraph"/>
        <w:numPr>
          <w:ilvl w:val="0"/>
          <w:numId w:val="12"/>
        </w:numPr>
        <w:spacing w:before="1" w:line="256" w:lineRule="auto"/>
        <w:ind w:left="2127" w:right="30" w:hanging="426"/>
        <w:jc w:val="left"/>
        <w:rPr>
          <w:sz w:val="24"/>
          <w:lang w:val="en-GB"/>
        </w:rPr>
      </w:pPr>
      <w:r w:rsidRPr="0042295D">
        <w:rPr>
          <w:sz w:val="24"/>
          <w:lang w:val="en-GB"/>
        </w:rPr>
        <w:t>The</w:t>
      </w:r>
      <w:r w:rsidRPr="0042295D">
        <w:rPr>
          <w:spacing w:val="-17"/>
          <w:sz w:val="24"/>
          <w:lang w:val="en-GB"/>
        </w:rPr>
        <w:t xml:space="preserve"> </w:t>
      </w:r>
      <w:r w:rsidRPr="0042295D">
        <w:rPr>
          <w:sz w:val="24"/>
          <w:lang w:val="en-GB"/>
        </w:rPr>
        <w:t>Wales</w:t>
      </w:r>
      <w:r w:rsidRPr="0042295D">
        <w:rPr>
          <w:spacing w:val="-17"/>
          <w:sz w:val="24"/>
          <w:lang w:val="en-GB"/>
        </w:rPr>
        <w:t xml:space="preserve"> </w:t>
      </w:r>
      <w:r w:rsidRPr="0042295D">
        <w:rPr>
          <w:sz w:val="24"/>
          <w:lang w:val="en-GB"/>
        </w:rPr>
        <w:t>Interim</w:t>
      </w:r>
      <w:r w:rsidRPr="0042295D">
        <w:rPr>
          <w:spacing w:val="-6"/>
          <w:sz w:val="24"/>
          <w:lang w:val="en-GB"/>
        </w:rPr>
        <w:t xml:space="preserve"> </w:t>
      </w:r>
      <w:r w:rsidRPr="0042295D">
        <w:rPr>
          <w:sz w:val="24"/>
          <w:lang w:val="en-GB"/>
        </w:rPr>
        <w:t>Policy</w:t>
      </w:r>
      <w:r w:rsidRPr="0042295D">
        <w:rPr>
          <w:spacing w:val="-10"/>
          <w:sz w:val="24"/>
          <w:lang w:val="en-GB"/>
        </w:rPr>
        <w:t xml:space="preserve"> </w:t>
      </w:r>
      <w:r w:rsidRPr="0042295D">
        <w:rPr>
          <w:sz w:val="24"/>
          <w:lang w:val="en-GB"/>
        </w:rPr>
        <w:t>and</w:t>
      </w:r>
      <w:r w:rsidRPr="0042295D">
        <w:rPr>
          <w:spacing w:val="-15"/>
          <w:sz w:val="24"/>
          <w:lang w:val="en-GB"/>
        </w:rPr>
        <w:t xml:space="preserve"> </w:t>
      </w:r>
      <w:r w:rsidRPr="0042295D">
        <w:rPr>
          <w:sz w:val="24"/>
          <w:lang w:val="en-GB"/>
        </w:rPr>
        <w:t>Procedure</w:t>
      </w:r>
      <w:r w:rsidRPr="0042295D">
        <w:rPr>
          <w:spacing w:val="-6"/>
          <w:sz w:val="24"/>
          <w:lang w:val="en-GB"/>
        </w:rPr>
        <w:t xml:space="preserve"> </w:t>
      </w:r>
      <w:r w:rsidRPr="0042295D">
        <w:rPr>
          <w:sz w:val="24"/>
          <w:lang w:val="en-GB"/>
        </w:rPr>
        <w:t>for</w:t>
      </w:r>
      <w:r w:rsidRPr="0042295D">
        <w:rPr>
          <w:spacing w:val="-17"/>
          <w:sz w:val="24"/>
          <w:lang w:val="en-GB"/>
        </w:rPr>
        <w:t xml:space="preserve"> </w:t>
      </w:r>
      <w:r w:rsidRPr="0042295D">
        <w:rPr>
          <w:sz w:val="24"/>
          <w:lang w:val="en-GB"/>
        </w:rPr>
        <w:t xml:space="preserve">the Protection of Vulnerable Adults from Abuse </w:t>
      </w:r>
      <w:r w:rsidRPr="0042295D">
        <w:rPr>
          <w:spacing w:val="-4"/>
          <w:sz w:val="24"/>
          <w:lang w:val="en-GB"/>
        </w:rPr>
        <w:t>2013</w:t>
      </w:r>
    </w:p>
    <w:p w14:paraId="5DC66FC8" w14:textId="77777777" w:rsidR="00634B80" w:rsidRPr="00DF688A" w:rsidRDefault="006369FC" w:rsidP="002A7B06">
      <w:pPr>
        <w:pStyle w:val="ListParagraph"/>
        <w:numPr>
          <w:ilvl w:val="0"/>
          <w:numId w:val="12"/>
        </w:numPr>
        <w:spacing w:before="1" w:line="256" w:lineRule="auto"/>
        <w:ind w:left="2127" w:right="30" w:hanging="426"/>
        <w:jc w:val="left"/>
        <w:rPr>
          <w:sz w:val="24"/>
          <w:lang w:val="en-GB"/>
        </w:rPr>
      </w:pPr>
      <w:r w:rsidRPr="0042295D">
        <w:rPr>
          <w:sz w:val="24"/>
          <w:lang w:val="en-GB"/>
        </w:rPr>
        <w:t>All</w:t>
      </w:r>
      <w:r w:rsidRPr="0042295D">
        <w:rPr>
          <w:spacing w:val="-17"/>
          <w:sz w:val="24"/>
          <w:lang w:val="en-GB"/>
        </w:rPr>
        <w:t xml:space="preserve"> </w:t>
      </w:r>
      <w:r w:rsidRPr="0042295D">
        <w:rPr>
          <w:sz w:val="24"/>
          <w:lang w:val="en-GB"/>
        </w:rPr>
        <w:t>Wales</w:t>
      </w:r>
      <w:r w:rsidRPr="0042295D">
        <w:rPr>
          <w:spacing w:val="-1"/>
          <w:sz w:val="24"/>
          <w:lang w:val="en-GB"/>
        </w:rPr>
        <w:t xml:space="preserve"> </w:t>
      </w:r>
      <w:r w:rsidRPr="0042295D">
        <w:rPr>
          <w:sz w:val="24"/>
          <w:lang w:val="en-GB"/>
        </w:rPr>
        <w:t>Child</w:t>
      </w:r>
      <w:r w:rsidRPr="0042295D">
        <w:rPr>
          <w:spacing w:val="3"/>
          <w:sz w:val="24"/>
          <w:lang w:val="en-GB"/>
        </w:rPr>
        <w:t xml:space="preserve"> </w:t>
      </w:r>
      <w:r w:rsidRPr="0042295D">
        <w:rPr>
          <w:sz w:val="24"/>
          <w:lang w:val="en-GB"/>
        </w:rPr>
        <w:t>Protection</w:t>
      </w:r>
      <w:r w:rsidRPr="0042295D">
        <w:rPr>
          <w:spacing w:val="8"/>
          <w:sz w:val="24"/>
          <w:lang w:val="en-GB"/>
        </w:rPr>
        <w:t xml:space="preserve"> </w:t>
      </w:r>
      <w:r w:rsidRPr="0042295D">
        <w:rPr>
          <w:sz w:val="24"/>
          <w:lang w:val="en-GB"/>
        </w:rPr>
        <w:t>Procedures</w:t>
      </w:r>
      <w:r w:rsidRPr="0042295D">
        <w:rPr>
          <w:spacing w:val="13"/>
          <w:sz w:val="24"/>
          <w:lang w:val="en-GB"/>
        </w:rPr>
        <w:t xml:space="preserve"> </w:t>
      </w:r>
      <w:r w:rsidRPr="0042295D">
        <w:rPr>
          <w:spacing w:val="-4"/>
          <w:sz w:val="24"/>
          <w:lang w:val="en-GB"/>
        </w:rPr>
        <w:t>2008</w:t>
      </w:r>
    </w:p>
    <w:p w14:paraId="51EDA1C0" w14:textId="6AC161D1" w:rsidR="00DF688A" w:rsidRPr="00DF688A" w:rsidRDefault="00DF688A" w:rsidP="002A7B06">
      <w:pPr>
        <w:pStyle w:val="ListParagraph"/>
        <w:numPr>
          <w:ilvl w:val="0"/>
          <w:numId w:val="12"/>
        </w:numPr>
        <w:spacing w:before="1" w:line="256" w:lineRule="auto"/>
        <w:ind w:left="2127" w:right="30" w:hanging="426"/>
        <w:jc w:val="left"/>
        <w:rPr>
          <w:sz w:val="24"/>
          <w:lang w:val="en-GB"/>
        </w:rPr>
      </w:pPr>
      <w:r>
        <w:rPr>
          <w:spacing w:val="-4"/>
          <w:sz w:val="24"/>
          <w:lang w:val="en-GB"/>
        </w:rPr>
        <w:t>Children Act 1989</w:t>
      </w:r>
    </w:p>
    <w:p w14:paraId="01AD4EFA" w14:textId="46A1A91F" w:rsidR="00DF688A" w:rsidRPr="0042295D" w:rsidRDefault="00DF688A" w:rsidP="002A7B06">
      <w:pPr>
        <w:pStyle w:val="ListParagraph"/>
        <w:numPr>
          <w:ilvl w:val="0"/>
          <w:numId w:val="12"/>
        </w:numPr>
        <w:spacing w:before="1" w:line="256" w:lineRule="auto"/>
        <w:ind w:left="2127" w:right="30" w:hanging="426"/>
        <w:jc w:val="left"/>
        <w:rPr>
          <w:sz w:val="24"/>
          <w:lang w:val="en-GB"/>
        </w:rPr>
      </w:pPr>
      <w:r>
        <w:rPr>
          <w:spacing w:val="-4"/>
          <w:sz w:val="24"/>
          <w:lang w:val="en-GB"/>
        </w:rPr>
        <w:t>Children Act 2004</w:t>
      </w:r>
      <w:r w:rsidR="00AE4AFE">
        <w:rPr>
          <w:spacing w:val="-4"/>
          <w:sz w:val="24"/>
          <w:lang w:val="en-GB"/>
        </w:rPr>
        <w:t>cl</w:t>
      </w:r>
    </w:p>
    <w:p w14:paraId="20BB251F" w14:textId="77777777" w:rsidR="00634B80" w:rsidRPr="0042295D" w:rsidRDefault="006369FC" w:rsidP="002A7B06">
      <w:pPr>
        <w:pStyle w:val="ListParagraph"/>
        <w:numPr>
          <w:ilvl w:val="0"/>
          <w:numId w:val="12"/>
        </w:numPr>
        <w:spacing w:before="1" w:line="256" w:lineRule="auto"/>
        <w:ind w:left="2127" w:right="30" w:hanging="426"/>
        <w:jc w:val="left"/>
        <w:rPr>
          <w:sz w:val="24"/>
          <w:lang w:val="en-GB"/>
        </w:rPr>
      </w:pPr>
      <w:r w:rsidRPr="0042295D">
        <w:rPr>
          <w:sz w:val="24"/>
          <w:lang w:val="en-GB"/>
        </w:rPr>
        <w:t>Human Rights</w:t>
      </w:r>
      <w:r w:rsidRPr="0042295D">
        <w:rPr>
          <w:spacing w:val="-6"/>
          <w:sz w:val="24"/>
          <w:lang w:val="en-GB"/>
        </w:rPr>
        <w:t xml:space="preserve"> </w:t>
      </w:r>
      <w:r w:rsidRPr="0042295D">
        <w:rPr>
          <w:sz w:val="24"/>
          <w:lang w:val="en-GB"/>
        </w:rPr>
        <w:t>Act</w:t>
      </w:r>
      <w:r w:rsidRPr="0042295D">
        <w:rPr>
          <w:spacing w:val="-6"/>
          <w:sz w:val="24"/>
          <w:lang w:val="en-GB"/>
        </w:rPr>
        <w:t xml:space="preserve"> </w:t>
      </w:r>
      <w:r w:rsidRPr="0042295D">
        <w:rPr>
          <w:spacing w:val="-4"/>
          <w:sz w:val="24"/>
          <w:lang w:val="en-GB"/>
        </w:rPr>
        <w:t>1998</w:t>
      </w:r>
    </w:p>
    <w:p w14:paraId="468BEB75" w14:textId="77777777" w:rsidR="00634B80" w:rsidRPr="0042295D" w:rsidRDefault="006369FC" w:rsidP="002A7B06">
      <w:pPr>
        <w:pStyle w:val="ListParagraph"/>
        <w:numPr>
          <w:ilvl w:val="0"/>
          <w:numId w:val="12"/>
        </w:numPr>
        <w:spacing w:before="1" w:line="256" w:lineRule="auto"/>
        <w:ind w:left="2127" w:right="30" w:hanging="426"/>
        <w:jc w:val="left"/>
        <w:rPr>
          <w:sz w:val="24"/>
          <w:lang w:val="en-GB"/>
        </w:rPr>
      </w:pPr>
      <w:r w:rsidRPr="0042295D">
        <w:rPr>
          <w:sz w:val="24"/>
          <w:lang w:val="en-GB"/>
        </w:rPr>
        <w:t>Th</w:t>
      </w:r>
      <w:r w:rsidRPr="0042295D">
        <w:rPr>
          <w:spacing w:val="-12"/>
          <w:sz w:val="24"/>
          <w:lang w:val="en-GB"/>
        </w:rPr>
        <w:t xml:space="preserve">e </w:t>
      </w:r>
      <w:r w:rsidRPr="0042295D">
        <w:rPr>
          <w:sz w:val="24"/>
          <w:lang w:val="en-GB"/>
        </w:rPr>
        <w:t>Menta</w:t>
      </w:r>
      <w:r w:rsidRPr="0042295D">
        <w:rPr>
          <w:spacing w:val="-8"/>
          <w:sz w:val="24"/>
          <w:lang w:val="en-GB"/>
        </w:rPr>
        <w:t xml:space="preserve">l </w:t>
      </w:r>
      <w:r w:rsidRPr="0042295D">
        <w:rPr>
          <w:sz w:val="24"/>
          <w:lang w:val="en-GB"/>
        </w:rPr>
        <w:t>Capacit</w:t>
      </w:r>
      <w:r w:rsidRPr="0042295D">
        <w:rPr>
          <w:spacing w:val="-2"/>
          <w:sz w:val="24"/>
          <w:lang w:val="en-GB"/>
        </w:rPr>
        <w:t xml:space="preserve">y </w:t>
      </w:r>
      <w:r w:rsidRPr="0042295D">
        <w:rPr>
          <w:sz w:val="24"/>
          <w:lang w:val="en-GB"/>
        </w:rPr>
        <w:t>Ac</w:t>
      </w:r>
      <w:r w:rsidRPr="0042295D">
        <w:rPr>
          <w:spacing w:val="-8"/>
          <w:sz w:val="24"/>
          <w:lang w:val="en-GB"/>
        </w:rPr>
        <w:t xml:space="preserve">t </w:t>
      </w:r>
      <w:r w:rsidRPr="0042295D">
        <w:rPr>
          <w:sz w:val="24"/>
          <w:lang w:val="en-GB"/>
        </w:rPr>
        <w:t xml:space="preserve">2005 </w:t>
      </w:r>
    </w:p>
    <w:p w14:paraId="00D4AF24" w14:textId="77777777" w:rsidR="00634B80" w:rsidRPr="0042295D" w:rsidRDefault="006369FC" w:rsidP="002A7B06">
      <w:pPr>
        <w:pStyle w:val="ListParagraph"/>
        <w:numPr>
          <w:ilvl w:val="0"/>
          <w:numId w:val="12"/>
        </w:numPr>
        <w:spacing w:before="1" w:line="256" w:lineRule="auto"/>
        <w:ind w:left="2127" w:right="30" w:hanging="426"/>
        <w:jc w:val="left"/>
        <w:rPr>
          <w:sz w:val="24"/>
          <w:lang w:val="en-GB"/>
        </w:rPr>
      </w:pPr>
      <w:r w:rsidRPr="0042295D">
        <w:rPr>
          <w:sz w:val="24"/>
          <w:lang w:val="en-GB"/>
        </w:rPr>
        <w:t>Equality Act 2010</w:t>
      </w:r>
    </w:p>
    <w:p w14:paraId="7A4F9E10" w14:textId="22BC2E92" w:rsidR="006369FC" w:rsidRPr="0042295D" w:rsidRDefault="006369FC" w:rsidP="002A7B06">
      <w:pPr>
        <w:pStyle w:val="ListParagraph"/>
        <w:numPr>
          <w:ilvl w:val="0"/>
          <w:numId w:val="12"/>
        </w:numPr>
        <w:spacing w:before="1" w:line="256" w:lineRule="auto"/>
        <w:ind w:left="2127" w:right="30" w:hanging="426"/>
        <w:jc w:val="left"/>
        <w:rPr>
          <w:sz w:val="24"/>
          <w:lang w:val="en-GB"/>
        </w:rPr>
      </w:pPr>
      <w:r w:rsidRPr="0042295D">
        <w:rPr>
          <w:spacing w:val="-4"/>
          <w:sz w:val="24"/>
          <w:lang w:val="en-GB"/>
        </w:rPr>
        <w:t xml:space="preserve">Data Protection Legislation: </w:t>
      </w:r>
    </w:p>
    <w:p w14:paraId="5B6FCF89" w14:textId="77777777" w:rsidR="006369FC" w:rsidRPr="0042295D" w:rsidRDefault="00634B80" w:rsidP="0047700E">
      <w:pPr>
        <w:pStyle w:val="ListParagraph"/>
        <w:spacing w:line="274" w:lineRule="exact"/>
        <w:ind w:left="1701" w:right="30" w:hanging="567"/>
        <w:rPr>
          <w:spacing w:val="-4"/>
          <w:sz w:val="24"/>
          <w:lang w:val="en-GB"/>
        </w:rPr>
      </w:pPr>
      <w:r w:rsidRPr="0042295D">
        <w:rPr>
          <w:spacing w:val="-4"/>
          <w:sz w:val="24"/>
          <w:lang w:val="en-GB"/>
        </w:rPr>
        <w:tab/>
      </w:r>
      <w:r w:rsidRPr="0042295D">
        <w:rPr>
          <w:spacing w:val="-4"/>
          <w:sz w:val="24"/>
          <w:lang w:val="en-GB"/>
        </w:rPr>
        <w:tab/>
      </w:r>
      <w:r w:rsidR="006369FC" w:rsidRPr="0042295D">
        <w:rPr>
          <w:spacing w:val="-4"/>
          <w:sz w:val="24"/>
          <w:lang w:val="en-GB"/>
        </w:rPr>
        <w:t>Data Protection Act 2018 (and regulations made thereunder)</w:t>
      </w:r>
    </w:p>
    <w:p w14:paraId="6B79AC95" w14:textId="77777777" w:rsidR="000F624B" w:rsidRPr="0042295D" w:rsidRDefault="006369FC" w:rsidP="0047700E">
      <w:pPr>
        <w:pStyle w:val="ListParagraph"/>
        <w:spacing w:line="274" w:lineRule="exact"/>
        <w:ind w:left="1843" w:right="30" w:firstLine="317"/>
        <w:rPr>
          <w:spacing w:val="-4"/>
          <w:sz w:val="24"/>
          <w:lang w:val="en-GB"/>
        </w:rPr>
      </w:pPr>
      <w:r w:rsidRPr="0042295D">
        <w:rPr>
          <w:spacing w:val="-4"/>
          <w:sz w:val="24"/>
          <w:lang w:val="en-GB"/>
        </w:rPr>
        <w:t>Privacy and Electronic Communications Regulations</w:t>
      </w:r>
      <w:r w:rsidR="00634B80" w:rsidRPr="0042295D">
        <w:rPr>
          <w:spacing w:val="-4"/>
          <w:sz w:val="24"/>
          <w:lang w:val="en-GB"/>
        </w:rPr>
        <w:t xml:space="preserve"> </w:t>
      </w:r>
      <w:r w:rsidRPr="0042295D">
        <w:rPr>
          <w:spacing w:val="-4"/>
          <w:sz w:val="24"/>
          <w:lang w:val="en-GB"/>
        </w:rPr>
        <w:t>2003 (</w:t>
      </w:r>
      <w:r w:rsidRPr="0042295D">
        <w:rPr>
          <w:i/>
          <w:spacing w:val="-4"/>
          <w:sz w:val="24"/>
          <w:lang w:val="en-GB"/>
        </w:rPr>
        <w:t>SI 2003/2426</w:t>
      </w:r>
      <w:r w:rsidRPr="0042295D">
        <w:rPr>
          <w:spacing w:val="-4"/>
          <w:sz w:val="24"/>
          <w:lang w:val="en-GB"/>
        </w:rPr>
        <w:t>)</w:t>
      </w:r>
    </w:p>
    <w:p w14:paraId="35DECCF6" w14:textId="77777777" w:rsidR="000F624B" w:rsidRPr="0042295D" w:rsidRDefault="006369FC" w:rsidP="002A7B06">
      <w:pPr>
        <w:pStyle w:val="ListParagraph"/>
        <w:numPr>
          <w:ilvl w:val="0"/>
          <w:numId w:val="12"/>
        </w:numPr>
        <w:spacing w:line="274" w:lineRule="exact"/>
        <w:ind w:left="2127" w:right="30" w:hanging="426"/>
        <w:rPr>
          <w:spacing w:val="-4"/>
          <w:sz w:val="24"/>
          <w:lang w:val="en-GB"/>
        </w:rPr>
      </w:pPr>
      <w:r w:rsidRPr="0042295D">
        <w:rPr>
          <w:sz w:val="24"/>
          <w:lang w:val="en-GB"/>
        </w:rPr>
        <w:t>Protection</w:t>
      </w:r>
      <w:r w:rsidRPr="0042295D">
        <w:rPr>
          <w:spacing w:val="1"/>
          <w:sz w:val="24"/>
          <w:lang w:val="en-GB"/>
        </w:rPr>
        <w:t xml:space="preserve"> </w:t>
      </w:r>
      <w:r w:rsidRPr="0042295D">
        <w:rPr>
          <w:sz w:val="24"/>
          <w:lang w:val="en-GB"/>
        </w:rPr>
        <w:t>of</w:t>
      </w:r>
      <w:r w:rsidRPr="0042295D">
        <w:rPr>
          <w:spacing w:val="-11"/>
          <w:sz w:val="24"/>
          <w:lang w:val="en-GB"/>
        </w:rPr>
        <w:t xml:space="preserve"> </w:t>
      </w:r>
      <w:r w:rsidRPr="0042295D">
        <w:rPr>
          <w:sz w:val="24"/>
          <w:lang w:val="en-GB"/>
        </w:rPr>
        <w:t>Freedoms</w:t>
      </w:r>
      <w:r w:rsidRPr="0042295D">
        <w:rPr>
          <w:spacing w:val="11"/>
          <w:sz w:val="24"/>
          <w:lang w:val="en-GB"/>
        </w:rPr>
        <w:t xml:space="preserve"> </w:t>
      </w:r>
      <w:r w:rsidRPr="0042295D">
        <w:rPr>
          <w:sz w:val="24"/>
          <w:lang w:val="en-GB"/>
        </w:rPr>
        <w:t>Act</w:t>
      </w:r>
      <w:r w:rsidRPr="0042295D">
        <w:rPr>
          <w:spacing w:val="-7"/>
          <w:sz w:val="24"/>
          <w:lang w:val="en-GB"/>
        </w:rPr>
        <w:t xml:space="preserve"> </w:t>
      </w:r>
      <w:r w:rsidRPr="0042295D">
        <w:rPr>
          <w:spacing w:val="-4"/>
          <w:sz w:val="24"/>
          <w:lang w:val="en-GB"/>
        </w:rPr>
        <w:t>2012</w:t>
      </w:r>
    </w:p>
    <w:p w14:paraId="3F69C485" w14:textId="77777777" w:rsidR="000F624B" w:rsidRPr="0042295D" w:rsidRDefault="006369FC" w:rsidP="002A7B06">
      <w:pPr>
        <w:pStyle w:val="ListParagraph"/>
        <w:numPr>
          <w:ilvl w:val="0"/>
          <w:numId w:val="12"/>
        </w:numPr>
        <w:spacing w:line="274" w:lineRule="exact"/>
        <w:ind w:left="2127" w:right="30" w:hanging="426"/>
        <w:rPr>
          <w:spacing w:val="-4"/>
          <w:sz w:val="24"/>
          <w:lang w:val="en-GB"/>
        </w:rPr>
      </w:pPr>
      <w:r w:rsidRPr="0042295D">
        <w:rPr>
          <w:sz w:val="24"/>
          <w:lang w:val="en-GB"/>
        </w:rPr>
        <w:t>Civil</w:t>
      </w:r>
      <w:r w:rsidRPr="0042295D">
        <w:rPr>
          <w:spacing w:val="-16"/>
          <w:sz w:val="24"/>
          <w:lang w:val="en-GB"/>
        </w:rPr>
        <w:t xml:space="preserve"> </w:t>
      </w:r>
      <w:r w:rsidRPr="0042295D">
        <w:rPr>
          <w:sz w:val="24"/>
          <w:lang w:val="en-GB"/>
        </w:rPr>
        <w:t>Contingencies</w:t>
      </w:r>
      <w:r w:rsidRPr="0042295D">
        <w:rPr>
          <w:spacing w:val="12"/>
          <w:sz w:val="24"/>
          <w:lang w:val="en-GB"/>
        </w:rPr>
        <w:t xml:space="preserve"> </w:t>
      </w:r>
      <w:r w:rsidRPr="0042295D">
        <w:rPr>
          <w:sz w:val="24"/>
          <w:lang w:val="en-GB"/>
        </w:rPr>
        <w:t>Act</w:t>
      </w:r>
      <w:r w:rsidRPr="0042295D">
        <w:rPr>
          <w:spacing w:val="-10"/>
          <w:sz w:val="24"/>
          <w:lang w:val="en-GB"/>
        </w:rPr>
        <w:t xml:space="preserve"> </w:t>
      </w:r>
      <w:r w:rsidRPr="0042295D">
        <w:rPr>
          <w:spacing w:val="-4"/>
          <w:sz w:val="24"/>
          <w:lang w:val="en-GB"/>
        </w:rPr>
        <w:t>2004</w:t>
      </w:r>
    </w:p>
    <w:p w14:paraId="57A50346" w14:textId="77777777" w:rsidR="006369FC" w:rsidRPr="0042295D" w:rsidRDefault="006369FC" w:rsidP="002A7B06">
      <w:pPr>
        <w:pStyle w:val="ListParagraph"/>
        <w:numPr>
          <w:ilvl w:val="0"/>
          <w:numId w:val="12"/>
        </w:numPr>
        <w:spacing w:line="274" w:lineRule="exact"/>
        <w:ind w:left="2127" w:right="30" w:hanging="426"/>
        <w:rPr>
          <w:spacing w:val="-4"/>
          <w:sz w:val="24"/>
          <w:lang w:val="en-GB"/>
        </w:rPr>
      </w:pPr>
      <w:r w:rsidRPr="0042295D">
        <w:rPr>
          <w:sz w:val="24"/>
          <w:lang w:val="en-GB"/>
        </w:rPr>
        <w:t>The Welsh Language Act 1993 and the Welsh Language (Wales) Measure 2011</w:t>
      </w:r>
    </w:p>
    <w:p w14:paraId="1D41B617" w14:textId="53708443" w:rsidR="007B7E65" w:rsidRPr="0042295D" w:rsidRDefault="007B7E65">
      <w:pPr>
        <w:widowControl/>
        <w:autoSpaceDE/>
        <w:autoSpaceDN/>
        <w:spacing w:after="160" w:line="259" w:lineRule="auto"/>
        <w:rPr>
          <w:sz w:val="23"/>
          <w:szCs w:val="24"/>
          <w:lang w:val="en-GB"/>
        </w:rPr>
      </w:pPr>
    </w:p>
    <w:p w14:paraId="2A2B04B1" w14:textId="77777777" w:rsidR="006369FC" w:rsidRPr="0042295D" w:rsidRDefault="006369FC" w:rsidP="0047700E">
      <w:pPr>
        <w:pStyle w:val="BodyText"/>
        <w:spacing w:before="10"/>
        <w:ind w:right="30"/>
        <w:rPr>
          <w:sz w:val="23"/>
          <w:lang w:val="en-GB"/>
        </w:rPr>
      </w:pPr>
    </w:p>
    <w:p w14:paraId="6E10FC49" w14:textId="77777777" w:rsidR="006369FC" w:rsidRPr="0042295D" w:rsidRDefault="006369FC" w:rsidP="0047700E">
      <w:pPr>
        <w:pStyle w:val="ListParagraph"/>
        <w:numPr>
          <w:ilvl w:val="2"/>
          <w:numId w:val="2"/>
        </w:numPr>
        <w:ind w:left="1701" w:right="30" w:hanging="567"/>
        <w:rPr>
          <w:b/>
          <w:sz w:val="24"/>
          <w:szCs w:val="24"/>
          <w:lang w:val="en-GB"/>
        </w:rPr>
      </w:pPr>
      <w:r w:rsidRPr="0042295D">
        <w:rPr>
          <w:b/>
          <w:spacing w:val="-2"/>
          <w:sz w:val="24"/>
          <w:szCs w:val="24"/>
          <w:lang w:val="en-GB"/>
        </w:rPr>
        <w:t>COMPLIANCE</w:t>
      </w:r>
    </w:p>
    <w:p w14:paraId="1CAB651F" w14:textId="77777777" w:rsidR="006369FC" w:rsidRPr="0042295D" w:rsidRDefault="006369FC" w:rsidP="0047700E">
      <w:pPr>
        <w:pStyle w:val="BodyText"/>
        <w:spacing w:before="9"/>
        <w:ind w:right="30"/>
        <w:rPr>
          <w:b/>
          <w:sz w:val="26"/>
          <w:lang w:val="en-GB"/>
        </w:rPr>
      </w:pPr>
    </w:p>
    <w:p w14:paraId="76531F9D" w14:textId="77777777" w:rsidR="006369FC" w:rsidRPr="0042295D" w:rsidRDefault="006369FC" w:rsidP="002A7B06">
      <w:pPr>
        <w:pStyle w:val="ListParagraph"/>
        <w:numPr>
          <w:ilvl w:val="1"/>
          <w:numId w:val="13"/>
        </w:numPr>
        <w:spacing w:line="256" w:lineRule="auto"/>
        <w:ind w:right="30" w:hanging="567"/>
        <w:rPr>
          <w:rFonts w:ascii="Times New Roman"/>
          <w:sz w:val="19"/>
          <w:lang w:val="en-GB"/>
        </w:rPr>
      </w:pPr>
      <w:r w:rsidRPr="0042295D">
        <w:rPr>
          <w:sz w:val="24"/>
          <w:lang w:val="en-GB"/>
        </w:rPr>
        <w:t>The Service Provider shall ensure that all Necessary Consents are in place</w:t>
      </w:r>
      <w:r w:rsidRPr="0042295D">
        <w:rPr>
          <w:spacing w:val="-10"/>
          <w:sz w:val="24"/>
          <w:lang w:val="en-GB"/>
        </w:rPr>
        <w:t xml:space="preserve"> </w:t>
      </w:r>
      <w:r w:rsidRPr="0042295D">
        <w:rPr>
          <w:sz w:val="24"/>
          <w:lang w:val="en-GB"/>
        </w:rPr>
        <w:t>to</w:t>
      </w:r>
      <w:r w:rsidRPr="0042295D">
        <w:rPr>
          <w:spacing w:val="-13"/>
          <w:sz w:val="24"/>
          <w:lang w:val="en-GB"/>
        </w:rPr>
        <w:t xml:space="preserve"> </w:t>
      </w:r>
      <w:r w:rsidRPr="0042295D">
        <w:rPr>
          <w:sz w:val="24"/>
          <w:lang w:val="en-GB"/>
        </w:rPr>
        <w:t>provide the</w:t>
      </w:r>
      <w:r w:rsidRPr="0042295D">
        <w:rPr>
          <w:spacing w:val="-11"/>
          <w:sz w:val="24"/>
          <w:lang w:val="en-GB"/>
        </w:rPr>
        <w:t xml:space="preserve"> </w:t>
      </w:r>
      <w:r w:rsidRPr="0042295D">
        <w:rPr>
          <w:sz w:val="24"/>
          <w:lang w:val="en-GB"/>
        </w:rPr>
        <w:t>Services and</w:t>
      </w:r>
      <w:r w:rsidRPr="0042295D">
        <w:rPr>
          <w:spacing w:val="-11"/>
          <w:sz w:val="24"/>
          <w:lang w:val="en-GB"/>
        </w:rPr>
        <w:t xml:space="preserve"> </w:t>
      </w:r>
      <w:r w:rsidRPr="0042295D">
        <w:rPr>
          <w:sz w:val="24"/>
          <w:lang w:val="en-GB"/>
        </w:rPr>
        <w:t>the</w:t>
      </w:r>
      <w:r w:rsidRPr="0042295D">
        <w:rPr>
          <w:spacing w:val="-12"/>
          <w:sz w:val="24"/>
          <w:lang w:val="en-GB"/>
        </w:rPr>
        <w:t xml:space="preserve"> </w:t>
      </w:r>
      <w:r w:rsidRPr="0042295D">
        <w:rPr>
          <w:sz w:val="24"/>
          <w:lang w:val="en-GB"/>
        </w:rPr>
        <w:t>Commissioners</w:t>
      </w:r>
      <w:r w:rsidRPr="0042295D">
        <w:rPr>
          <w:spacing w:val="19"/>
          <w:sz w:val="24"/>
          <w:lang w:val="en-GB"/>
        </w:rPr>
        <w:t xml:space="preserve"> </w:t>
      </w:r>
      <w:r w:rsidRPr="0042295D">
        <w:rPr>
          <w:sz w:val="24"/>
          <w:lang w:val="en-GB"/>
        </w:rPr>
        <w:t>shall</w:t>
      </w:r>
      <w:r w:rsidRPr="0042295D">
        <w:rPr>
          <w:spacing w:val="-8"/>
          <w:sz w:val="24"/>
          <w:lang w:val="en-GB"/>
        </w:rPr>
        <w:t xml:space="preserve"> </w:t>
      </w:r>
      <w:r w:rsidRPr="0042295D">
        <w:rPr>
          <w:sz w:val="24"/>
          <w:lang w:val="en-GB"/>
        </w:rPr>
        <w:t xml:space="preserve">not (unless otherwise agreed) incur any additional costs associated with obtaining, maintaining or complying with the </w:t>
      </w:r>
      <w:r w:rsidRPr="0042295D">
        <w:rPr>
          <w:spacing w:val="-2"/>
          <w:sz w:val="24"/>
          <w:lang w:val="en-GB"/>
        </w:rPr>
        <w:t>same.</w:t>
      </w:r>
    </w:p>
    <w:p w14:paraId="6DF0C391" w14:textId="77777777" w:rsidR="006369FC" w:rsidRPr="0042295D" w:rsidRDefault="006369FC" w:rsidP="0047700E">
      <w:pPr>
        <w:pStyle w:val="BodyText"/>
        <w:ind w:right="30"/>
        <w:rPr>
          <w:sz w:val="25"/>
          <w:lang w:val="en-GB"/>
        </w:rPr>
      </w:pPr>
    </w:p>
    <w:p w14:paraId="488B837E" w14:textId="77777777" w:rsidR="006369FC" w:rsidRPr="0042295D" w:rsidRDefault="006369FC" w:rsidP="002A7B06">
      <w:pPr>
        <w:pStyle w:val="ListParagraph"/>
        <w:numPr>
          <w:ilvl w:val="1"/>
          <w:numId w:val="13"/>
        </w:numPr>
        <w:spacing w:line="256" w:lineRule="auto"/>
        <w:ind w:right="30" w:hanging="567"/>
        <w:rPr>
          <w:rFonts w:ascii="Times New Roman"/>
          <w:sz w:val="19"/>
          <w:lang w:val="en-GB"/>
        </w:rPr>
      </w:pPr>
      <w:r w:rsidRPr="0042295D">
        <w:rPr>
          <w:sz w:val="24"/>
          <w:lang w:val="en-GB"/>
        </w:rPr>
        <w:t>Where there is any conflict or inconsistency between the provisions of the Agreement and the requirements of a Necessary Consent, then</w:t>
      </w:r>
      <w:r w:rsidRPr="0042295D">
        <w:rPr>
          <w:spacing w:val="-5"/>
          <w:sz w:val="24"/>
          <w:lang w:val="en-GB"/>
        </w:rPr>
        <w:t xml:space="preserve"> </w:t>
      </w:r>
      <w:r w:rsidRPr="0042295D">
        <w:rPr>
          <w:sz w:val="24"/>
          <w:lang w:val="en-GB"/>
        </w:rPr>
        <w:t>the</w:t>
      </w:r>
      <w:r w:rsidRPr="0042295D">
        <w:rPr>
          <w:spacing w:val="-5"/>
          <w:sz w:val="24"/>
          <w:lang w:val="en-GB"/>
        </w:rPr>
        <w:t xml:space="preserve"> </w:t>
      </w:r>
      <w:r w:rsidRPr="0042295D">
        <w:rPr>
          <w:sz w:val="24"/>
          <w:lang w:val="en-GB"/>
        </w:rPr>
        <w:t xml:space="preserve">latter shall prevail, provided that the Service Provider has made all reasonable attempts to obtain a Necessary Consent in line with the requirements of the </w:t>
      </w:r>
      <w:r w:rsidRPr="0042295D">
        <w:rPr>
          <w:spacing w:val="-2"/>
          <w:sz w:val="24"/>
          <w:lang w:val="en-GB"/>
        </w:rPr>
        <w:t>Services.</w:t>
      </w:r>
    </w:p>
    <w:p w14:paraId="2B404F51" w14:textId="77777777" w:rsidR="006369FC" w:rsidRPr="0042295D" w:rsidRDefault="006369FC" w:rsidP="0047700E">
      <w:pPr>
        <w:widowControl/>
        <w:autoSpaceDE/>
        <w:autoSpaceDN/>
        <w:spacing w:line="256" w:lineRule="auto"/>
        <w:ind w:right="30"/>
        <w:rPr>
          <w:rFonts w:ascii="Times New Roman"/>
          <w:sz w:val="19"/>
          <w:lang w:val="en-GB"/>
        </w:rPr>
      </w:pPr>
    </w:p>
    <w:p w14:paraId="5D2FA865" w14:textId="77777777" w:rsidR="006369FC" w:rsidRPr="0042295D" w:rsidRDefault="006369FC" w:rsidP="0047700E">
      <w:pPr>
        <w:pStyle w:val="BodyText"/>
        <w:spacing w:before="4"/>
        <w:ind w:right="30"/>
        <w:rPr>
          <w:rFonts w:ascii="Times New Roman"/>
          <w:sz w:val="17"/>
          <w:lang w:val="en-GB"/>
        </w:rPr>
      </w:pPr>
    </w:p>
    <w:p w14:paraId="085C1FF5" w14:textId="77777777" w:rsidR="006369FC" w:rsidRPr="0042295D" w:rsidRDefault="006369FC" w:rsidP="002A7B06">
      <w:pPr>
        <w:pStyle w:val="ListParagraph"/>
        <w:numPr>
          <w:ilvl w:val="1"/>
          <w:numId w:val="13"/>
        </w:numPr>
        <w:spacing w:line="256" w:lineRule="auto"/>
        <w:ind w:right="30" w:hanging="567"/>
        <w:rPr>
          <w:sz w:val="24"/>
          <w:lang w:val="en-GB"/>
        </w:rPr>
      </w:pPr>
      <w:r w:rsidRPr="0042295D">
        <w:rPr>
          <w:sz w:val="24"/>
          <w:lang w:val="en-GB"/>
        </w:rPr>
        <w:t>The</w:t>
      </w:r>
      <w:r w:rsidRPr="0042295D">
        <w:rPr>
          <w:spacing w:val="-17"/>
          <w:sz w:val="24"/>
          <w:lang w:val="en-GB"/>
        </w:rPr>
        <w:t xml:space="preserve"> </w:t>
      </w:r>
      <w:r w:rsidRPr="0042295D">
        <w:rPr>
          <w:sz w:val="24"/>
          <w:lang w:val="en-GB"/>
        </w:rPr>
        <w:t>Service Provider shall perform its obligations under this Agreement (including those in relation to the Services) in accordance with all applicable Law regarding health and safety.</w:t>
      </w:r>
    </w:p>
    <w:p w14:paraId="5142B7BE" w14:textId="77777777" w:rsidR="006369FC" w:rsidRPr="0042295D" w:rsidRDefault="006369FC" w:rsidP="0047700E">
      <w:pPr>
        <w:pStyle w:val="ListParagraph"/>
        <w:spacing w:line="256" w:lineRule="auto"/>
        <w:ind w:left="1701" w:right="30" w:firstLine="0"/>
        <w:rPr>
          <w:sz w:val="24"/>
          <w:lang w:val="en-GB"/>
        </w:rPr>
      </w:pPr>
    </w:p>
    <w:p w14:paraId="078FE7A4" w14:textId="77777777" w:rsidR="006369FC" w:rsidRPr="0042295D" w:rsidRDefault="006369FC" w:rsidP="002A7B06">
      <w:pPr>
        <w:pStyle w:val="ListParagraph"/>
        <w:numPr>
          <w:ilvl w:val="1"/>
          <w:numId w:val="13"/>
        </w:numPr>
        <w:spacing w:line="256" w:lineRule="auto"/>
        <w:ind w:right="30" w:hanging="567"/>
        <w:rPr>
          <w:rFonts w:ascii="Times New Roman" w:hAnsi="Times New Roman"/>
          <w:sz w:val="19"/>
          <w:lang w:val="en-GB"/>
        </w:rPr>
      </w:pPr>
      <w:r w:rsidRPr="0042295D">
        <w:rPr>
          <w:sz w:val="24"/>
          <w:lang w:val="en-GB"/>
        </w:rPr>
        <w:t>Each Party shall notify</w:t>
      </w:r>
      <w:r w:rsidRPr="0042295D">
        <w:rPr>
          <w:spacing w:val="-4"/>
          <w:sz w:val="24"/>
          <w:lang w:val="en-GB"/>
        </w:rPr>
        <w:t xml:space="preserve"> </w:t>
      </w:r>
      <w:r w:rsidRPr="0042295D">
        <w:rPr>
          <w:sz w:val="24"/>
          <w:lang w:val="en-GB"/>
        </w:rPr>
        <w:t>the</w:t>
      </w:r>
      <w:r w:rsidRPr="0042295D">
        <w:rPr>
          <w:spacing w:val="-3"/>
          <w:sz w:val="24"/>
          <w:lang w:val="en-GB"/>
        </w:rPr>
        <w:t xml:space="preserve"> </w:t>
      </w:r>
      <w:r w:rsidRPr="0042295D">
        <w:rPr>
          <w:sz w:val="24"/>
          <w:lang w:val="en-GB"/>
        </w:rPr>
        <w:t>other</w:t>
      </w:r>
      <w:r w:rsidRPr="0042295D">
        <w:rPr>
          <w:spacing w:val="-1"/>
          <w:sz w:val="24"/>
          <w:lang w:val="en-GB"/>
        </w:rPr>
        <w:t xml:space="preserve"> </w:t>
      </w:r>
      <w:r w:rsidRPr="0042295D">
        <w:rPr>
          <w:sz w:val="24"/>
          <w:lang w:val="en-GB"/>
        </w:rPr>
        <w:t>as soon</w:t>
      </w:r>
      <w:r w:rsidRPr="0042295D">
        <w:rPr>
          <w:spacing w:val="-3"/>
          <w:sz w:val="24"/>
          <w:lang w:val="en-GB"/>
        </w:rPr>
        <w:t xml:space="preserve"> </w:t>
      </w:r>
      <w:r w:rsidRPr="0042295D">
        <w:rPr>
          <w:sz w:val="24"/>
          <w:lang w:val="en-GB"/>
        </w:rPr>
        <w:t>as</w:t>
      </w:r>
      <w:r w:rsidRPr="0042295D">
        <w:rPr>
          <w:spacing w:val="-11"/>
          <w:sz w:val="24"/>
          <w:lang w:val="en-GB"/>
        </w:rPr>
        <w:t xml:space="preserve"> </w:t>
      </w:r>
      <w:r w:rsidRPr="0042295D">
        <w:rPr>
          <w:sz w:val="24"/>
          <w:lang w:val="en-GB"/>
        </w:rPr>
        <w:t>practicable of</w:t>
      </w:r>
      <w:r w:rsidRPr="0042295D">
        <w:rPr>
          <w:spacing w:val="-1"/>
          <w:sz w:val="24"/>
          <w:lang w:val="en-GB"/>
        </w:rPr>
        <w:t xml:space="preserve"> </w:t>
      </w:r>
      <w:r w:rsidRPr="0042295D">
        <w:rPr>
          <w:sz w:val="24"/>
          <w:lang w:val="en-GB"/>
        </w:rPr>
        <w:t>any health and safety incidents or material health and safety hazards at</w:t>
      </w:r>
      <w:r w:rsidRPr="0042295D">
        <w:rPr>
          <w:spacing w:val="-3"/>
          <w:sz w:val="24"/>
          <w:lang w:val="en-GB"/>
        </w:rPr>
        <w:t xml:space="preserve"> </w:t>
      </w:r>
      <w:r w:rsidRPr="0042295D">
        <w:rPr>
          <w:sz w:val="24"/>
          <w:lang w:val="en-GB"/>
        </w:rPr>
        <w:t>the Commissioners' Premises of</w:t>
      </w:r>
      <w:r w:rsidRPr="0042295D">
        <w:rPr>
          <w:spacing w:val="-3"/>
          <w:sz w:val="24"/>
          <w:lang w:val="en-GB"/>
        </w:rPr>
        <w:t xml:space="preserve"> </w:t>
      </w:r>
      <w:r w:rsidRPr="0042295D">
        <w:rPr>
          <w:sz w:val="24"/>
          <w:lang w:val="en-GB"/>
        </w:rPr>
        <w:t>which it becomes aware and which</w:t>
      </w:r>
      <w:r w:rsidRPr="0042295D">
        <w:rPr>
          <w:spacing w:val="-17"/>
          <w:sz w:val="24"/>
          <w:lang w:val="en-GB"/>
        </w:rPr>
        <w:t xml:space="preserve"> </w:t>
      </w:r>
      <w:r w:rsidRPr="0042295D">
        <w:rPr>
          <w:sz w:val="24"/>
          <w:lang w:val="en-GB"/>
        </w:rPr>
        <w:t>·</w:t>
      </w:r>
      <w:r w:rsidRPr="0042295D">
        <w:rPr>
          <w:spacing w:val="-17"/>
          <w:sz w:val="24"/>
          <w:lang w:val="en-GB"/>
        </w:rPr>
        <w:t xml:space="preserve"> </w:t>
      </w:r>
      <w:r w:rsidRPr="0042295D">
        <w:rPr>
          <w:sz w:val="24"/>
          <w:lang w:val="en-GB"/>
        </w:rPr>
        <w:t>relate to or arise in connection with the performance of</w:t>
      </w:r>
      <w:r w:rsidRPr="0042295D">
        <w:rPr>
          <w:spacing w:val="-11"/>
          <w:sz w:val="24"/>
          <w:lang w:val="en-GB"/>
        </w:rPr>
        <w:t xml:space="preserve"> </w:t>
      </w:r>
      <w:r w:rsidRPr="0042295D">
        <w:rPr>
          <w:sz w:val="24"/>
          <w:lang w:val="en-GB"/>
        </w:rPr>
        <w:t>this</w:t>
      </w:r>
      <w:r w:rsidRPr="0042295D">
        <w:rPr>
          <w:spacing w:val="-4"/>
          <w:sz w:val="24"/>
          <w:lang w:val="en-GB"/>
        </w:rPr>
        <w:t xml:space="preserve"> </w:t>
      </w:r>
      <w:r w:rsidRPr="0042295D">
        <w:rPr>
          <w:sz w:val="24"/>
          <w:lang w:val="en-GB"/>
        </w:rPr>
        <w:t>Agreement. The</w:t>
      </w:r>
      <w:r w:rsidRPr="0042295D">
        <w:rPr>
          <w:spacing w:val="-10"/>
          <w:sz w:val="24"/>
          <w:lang w:val="en-GB"/>
        </w:rPr>
        <w:t xml:space="preserve"> </w:t>
      </w:r>
      <w:r w:rsidRPr="0042295D">
        <w:rPr>
          <w:sz w:val="24"/>
          <w:lang w:val="en-GB"/>
        </w:rPr>
        <w:t>Service Provider</w:t>
      </w:r>
      <w:r w:rsidRPr="0042295D">
        <w:rPr>
          <w:spacing w:val="-4"/>
          <w:sz w:val="24"/>
          <w:lang w:val="en-GB"/>
        </w:rPr>
        <w:t xml:space="preserve"> </w:t>
      </w:r>
      <w:r w:rsidRPr="0042295D">
        <w:rPr>
          <w:sz w:val="24"/>
          <w:lang w:val="en-GB"/>
        </w:rPr>
        <w:t>shall</w:t>
      </w:r>
      <w:r w:rsidRPr="0042295D">
        <w:rPr>
          <w:spacing w:val="-13"/>
          <w:sz w:val="24"/>
          <w:lang w:val="en-GB"/>
        </w:rPr>
        <w:t xml:space="preserve"> </w:t>
      </w:r>
      <w:r w:rsidRPr="0042295D">
        <w:rPr>
          <w:sz w:val="24"/>
          <w:lang w:val="en-GB"/>
        </w:rPr>
        <w:t>instruct the Service Provider's</w:t>
      </w:r>
      <w:r w:rsidRPr="0042295D">
        <w:rPr>
          <w:spacing w:val="-17"/>
          <w:sz w:val="24"/>
          <w:lang w:val="en-GB"/>
        </w:rPr>
        <w:t xml:space="preserve"> </w:t>
      </w:r>
      <w:r w:rsidRPr="0042295D">
        <w:rPr>
          <w:sz w:val="24"/>
          <w:lang w:val="en-GB"/>
        </w:rPr>
        <w:t>Personnel</w:t>
      </w:r>
      <w:r w:rsidRPr="0042295D">
        <w:rPr>
          <w:spacing w:val="-17"/>
          <w:sz w:val="24"/>
          <w:lang w:val="en-GB"/>
        </w:rPr>
        <w:t xml:space="preserve"> </w:t>
      </w:r>
      <w:r w:rsidRPr="0042295D">
        <w:rPr>
          <w:sz w:val="24"/>
          <w:lang w:val="en-GB"/>
        </w:rPr>
        <w:t>to</w:t>
      </w:r>
      <w:r w:rsidRPr="0042295D">
        <w:rPr>
          <w:spacing w:val="-16"/>
          <w:sz w:val="24"/>
          <w:lang w:val="en-GB"/>
        </w:rPr>
        <w:t xml:space="preserve"> </w:t>
      </w:r>
      <w:r w:rsidRPr="0042295D">
        <w:rPr>
          <w:sz w:val="24"/>
          <w:lang w:val="en-GB"/>
        </w:rPr>
        <w:t>adopt</w:t>
      </w:r>
      <w:r w:rsidRPr="0042295D">
        <w:rPr>
          <w:spacing w:val="-17"/>
          <w:sz w:val="24"/>
          <w:lang w:val="en-GB"/>
        </w:rPr>
        <w:t xml:space="preserve"> </w:t>
      </w:r>
      <w:r w:rsidRPr="0042295D">
        <w:rPr>
          <w:sz w:val="24"/>
          <w:lang w:val="en-GB"/>
        </w:rPr>
        <w:t>any</w:t>
      </w:r>
      <w:r w:rsidRPr="0042295D">
        <w:rPr>
          <w:spacing w:val="-17"/>
          <w:sz w:val="24"/>
          <w:lang w:val="en-GB"/>
        </w:rPr>
        <w:t xml:space="preserve"> </w:t>
      </w:r>
      <w:r w:rsidRPr="0042295D">
        <w:rPr>
          <w:sz w:val="24"/>
          <w:lang w:val="en-GB"/>
        </w:rPr>
        <w:t>necessary</w:t>
      </w:r>
      <w:r w:rsidRPr="0042295D">
        <w:rPr>
          <w:spacing w:val="-2"/>
          <w:sz w:val="24"/>
          <w:lang w:val="en-GB"/>
        </w:rPr>
        <w:t xml:space="preserve"> </w:t>
      </w:r>
      <w:r w:rsidRPr="0042295D">
        <w:rPr>
          <w:sz w:val="24"/>
          <w:lang w:val="en-GB"/>
        </w:rPr>
        <w:t>associated</w:t>
      </w:r>
      <w:r w:rsidRPr="0042295D">
        <w:rPr>
          <w:spacing w:val="-4"/>
          <w:sz w:val="24"/>
          <w:lang w:val="en-GB"/>
        </w:rPr>
        <w:t xml:space="preserve"> </w:t>
      </w:r>
      <w:r w:rsidRPr="0042295D">
        <w:rPr>
          <w:sz w:val="24"/>
          <w:lang w:val="en-GB"/>
        </w:rPr>
        <w:t>safety measures in order to manage any such material health and safety</w:t>
      </w:r>
      <w:r w:rsidRPr="0042295D">
        <w:rPr>
          <w:spacing w:val="-6"/>
          <w:sz w:val="24"/>
          <w:lang w:val="en-GB"/>
        </w:rPr>
        <w:t xml:space="preserve"> </w:t>
      </w:r>
      <w:r w:rsidRPr="0042295D">
        <w:rPr>
          <w:sz w:val="24"/>
          <w:lang w:val="en-GB"/>
        </w:rPr>
        <w:t>hazards.</w:t>
      </w:r>
      <w:r w:rsidRPr="0042295D">
        <w:rPr>
          <w:spacing w:val="-1"/>
          <w:sz w:val="24"/>
          <w:lang w:val="en-GB"/>
        </w:rPr>
        <w:t xml:space="preserve"> </w:t>
      </w:r>
      <w:r w:rsidRPr="0042295D">
        <w:rPr>
          <w:sz w:val="24"/>
          <w:lang w:val="en-GB"/>
        </w:rPr>
        <w:t>Potentially hazardous situations in</w:t>
      </w:r>
      <w:r w:rsidRPr="0042295D">
        <w:rPr>
          <w:spacing w:val="-15"/>
          <w:sz w:val="24"/>
          <w:lang w:val="en-GB"/>
        </w:rPr>
        <w:t xml:space="preserve"> </w:t>
      </w:r>
      <w:r w:rsidRPr="0042295D">
        <w:rPr>
          <w:sz w:val="24"/>
          <w:lang w:val="en-GB"/>
        </w:rPr>
        <w:t>the</w:t>
      </w:r>
      <w:r w:rsidRPr="0042295D">
        <w:rPr>
          <w:spacing w:val="-10"/>
          <w:sz w:val="24"/>
          <w:lang w:val="en-GB"/>
        </w:rPr>
        <w:t xml:space="preserve"> </w:t>
      </w:r>
      <w:r w:rsidRPr="0042295D">
        <w:rPr>
          <w:sz w:val="24"/>
          <w:lang w:val="en-GB"/>
        </w:rPr>
        <w:t>Young Carer's home which affect delivery of the</w:t>
      </w:r>
      <w:r w:rsidRPr="0042295D">
        <w:rPr>
          <w:spacing w:val="-1"/>
          <w:sz w:val="24"/>
          <w:lang w:val="en-GB"/>
        </w:rPr>
        <w:t xml:space="preserve"> </w:t>
      </w:r>
      <w:r w:rsidRPr="0042295D">
        <w:rPr>
          <w:sz w:val="24"/>
          <w:lang w:val="en-GB"/>
        </w:rPr>
        <w:t>Service or</w:t>
      </w:r>
      <w:r w:rsidRPr="0042295D">
        <w:rPr>
          <w:spacing w:val="-2"/>
          <w:sz w:val="24"/>
          <w:lang w:val="en-GB"/>
        </w:rPr>
        <w:t xml:space="preserve"> </w:t>
      </w:r>
      <w:r w:rsidRPr="0042295D">
        <w:rPr>
          <w:sz w:val="24"/>
          <w:lang w:val="en-GB"/>
        </w:rPr>
        <w:t>the safety of Young Carers, visitors or Staff, must be reported by the Service Provider to the Authorised Officer.</w:t>
      </w:r>
    </w:p>
    <w:p w14:paraId="36B63C78" w14:textId="4DA0E470" w:rsidR="007B7E65" w:rsidRPr="0042295D" w:rsidRDefault="007B7E65">
      <w:pPr>
        <w:widowControl/>
        <w:autoSpaceDE/>
        <w:autoSpaceDN/>
        <w:spacing w:after="160" w:line="259" w:lineRule="auto"/>
        <w:rPr>
          <w:sz w:val="23"/>
          <w:szCs w:val="24"/>
          <w:lang w:val="en-GB"/>
        </w:rPr>
      </w:pPr>
      <w:r w:rsidRPr="0042295D">
        <w:rPr>
          <w:sz w:val="23"/>
          <w:lang w:val="en-GB"/>
        </w:rPr>
        <w:br w:type="page"/>
      </w:r>
    </w:p>
    <w:p w14:paraId="30687002" w14:textId="77777777" w:rsidR="006369FC" w:rsidRPr="0042295D" w:rsidRDefault="006369FC" w:rsidP="0047700E">
      <w:pPr>
        <w:pStyle w:val="BodyText"/>
        <w:spacing w:before="7"/>
        <w:ind w:right="30"/>
        <w:rPr>
          <w:sz w:val="23"/>
          <w:lang w:val="en-GB"/>
        </w:rPr>
      </w:pPr>
    </w:p>
    <w:p w14:paraId="083AA2C9" w14:textId="77777777" w:rsidR="006369FC" w:rsidRPr="0042295D" w:rsidRDefault="006369FC" w:rsidP="002A7B06">
      <w:pPr>
        <w:pStyle w:val="ListParagraph"/>
        <w:numPr>
          <w:ilvl w:val="1"/>
          <w:numId w:val="13"/>
        </w:numPr>
        <w:spacing w:line="256" w:lineRule="auto"/>
        <w:ind w:right="30" w:hanging="567"/>
        <w:rPr>
          <w:rFonts w:ascii="Times New Roman"/>
          <w:sz w:val="19"/>
          <w:lang w:val="en-GB"/>
        </w:rPr>
      </w:pPr>
      <w:r w:rsidRPr="0042295D">
        <w:rPr>
          <w:sz w:val="24"/>
          <w:lang w:val="en-GB"/>
        </w:rPr>
        <w:t xml:space="preserve">Without limiting the general obligation set out in </w:t>
      </w:r>
      <w:r w:rsidR="00634B80" w:rsidRPr="0042295D">
        <w:rPr>
          <w:sz w:val="24"/>
          <w:lang w:val="en-GB"/>
        </w:rPr>
        <w:t>Clause</w:t>
      </w:r>
      <w:r w:rsidRPr="0042295D">
        <w:rPr>
          <w:sz w:val="24"/>
          <w:lang w:val="en-GB"/>
        </w:rPr>
        <w:t xml:space="preserve"> 14.1, the Service Provider shall (and shall procure that the Service Provider's Personnel shall):</w:t>
      </w:r>
    </w:p>
    <w:p w14:paraId="4C83AEAB" w14:textId="77777777" w:rsidR="006369FC" w:rsidRPr="0042295D" w:rsidRDefault="006369FC" w:rsidP="002A7B06">
      <w:pPr>
        <w:pStyle w:val="ListParagraph"/>
        <w:numPr>
          <w:ilvl w:val="0"/>
          <w:numId w:val="14"/>
        </w:numPr>
        <w:tabs>
          <w:tab w:val="left" w:pos="3523"/>
        </w:tabs>
        <w:spacing w:before="113" w:line="256" w:lineRule="auto"/>
        <w:ind w:right="30" w:hanging="570"/>
        <w:rPr>
          <w:sz w:val="24"/>
          <w:lang w:val="en-GB"/>
        </w:rPr>
      </w:pPr>
      <w:r w:rsidRPr="0042295D">
        <w:rPr>
          <w:sz w:val="24"/>
          <w:lang w:val="en-GB"/>
        </w:rPr>
        <w:t>perform</w:t>
      </w:r>
      <w:r w:rsidRPr="0042295D">
        <w:rPr>
          <w:spacing w:val="-2"/>
          <w:sz w:val="24"/>
          <w:lang w:val="en-GB"/>
        </w:rPr>
        <w:t xml:space="preserve"> </w:t>
      </w:r>
      <w:r w:rsidRPr="0042295D">
        <w:rPr>
          <w:sz w:val="24"/>
          <w:lang w:val="en-GB"/>
        </w:rPr>
        <w:t>its</w:t>
      </w:r>
      <w:r w:rsidRPr="0042295D">
        <w:rPr>
          <w:spacing w:val="-9"/>
          <w:sz w:val="24"/>
          <w:lang w:val="en-GB"/>
        </w:rPr>
        <w:t xml:space="preserve"> </w:t>
      </w:r>
      <w:r w:rsidRPr="0042295D">
        <w:rPr>
          <w:sz w:val="24"/>
          <w:lang w:val="en-GB"/>
        </w:rPr>
        <w:t>obligations under this Agreement (including those in relation to the Services) in accordance with:</w:t>
      </w:r>
    </w:p>
    <w:p w14:paraId="72D0B20E" w14:textId="77777777" w:rsidR="006369FC" w:rsidRPr="0042295D" w:rsidRDefault="006369FC" w:rsidP="002A7B06">
      <w:pPr>
        <w:pStyle w:val="ListParagraph"/>
        <w:numPr>
          <w:ilvl w:val="1"/>
          <w:numId w:val="14"/>
        </w:numPr>
        <w:tabs>
          <w:tab w:val="left" w:pos="4228"/>
        </w:tabs>
        <w:spacing w:before="120" w:line="259" w:lineRule="auto"/>
        <w:ind w:right="30" w:hanging="577"/>
        <w:rPr>
          <w:sz w:val="19"/>
          <w:lang w:val="en-GB"/>
        </w:rPr>
      </w:pPr>
      <w:r w:rsidRPr="0042295D">
        <w:rPr>
          <w:spacing w:val="-2"/>
          <w:sz w:val="24"/>
          <w:lang w:val="en-GB"/>
        </w:rPr>
        <w:t>all</w:t>
      </w:r>
      <w:r w:rsidRPr="0042295D">
        <w:rPr>
          <w:spacing w:val="-15"/>
          <w:sz w:val="24"/>
          <w:lang w:val="en-GB"/>
        </w:rPr>
        <w:t xml:space="preserve"> </w:t>
      </w:r>
      <w:r w:rsidRPr="0042295D">
        <w:rPr>
          <w:spacing w:val="-2"/>
          <w:sz w:val="24"/>
          <w:lang w:val="en-GB"/>
        </w:rPr>
        <w:t>applicable</w:t>
      </w:r>
      <w:r w:rsidRPr="0042295D">
        <w:rPr>
          <w:spacing w:val="-15"/>
          <w:sz w:val="24"/>
          <w:lang w:val="en-GB"/>
        </w:rPr>
        <w:t xml:space="preserve"> </w:t>
      </w:r>
      <w:r w:rsidRPr="0042295D">
        <w:rPr>
          <w:spacing w:val="-2"/>
          <w:sz w:val="24"/>
          <w:lang w:val="en-GB"/>
        </w:rPr>
        <w:t>equality</w:t>
      </w:r>
      <w:r w:rsidRPr="0042295D">
        <w:rPr>
          <w:sz w:val="24"/>
          <w:lang w:val="en-GB"/>
        </w:rPr>
        <w:t xml:space="preserve"> </w:t>
      </w:r>
      <w:r w:rsidRPr="0042295D">
        <w:rPr>
          <w:spacing w:val="-2"/>
          <w:sz w:val="24"/>
          <w:lang w:val="en-GB"/>
        </w:rPr>
        <w:t>law</w:t>
      </w:r>
      <w:r w:rsidRPr="0042295D">
        <w:rPr>
          <w:spacing w:val="-15"/>
          <w:sz w:val="24"/>
          <w:lang w:val="en-GB"/>
        </w:rPr>
        <w:t xml:space="preserve"> </w:t>
      </w:r>
      <w:r w:rsidRPr="0042295D">
        <w:rPr>
          <w:spacing w:val="-2"/>
          <w:sz w:val="24"/>
          <w:lang w:val="en-GB"/>
        </w:rPr>
        <w:t>(whether in</w:t>
      </w:r>
      <w:r w:rsidRPr="0042295D">
        <w:rPr>
          <w:spacing w:val="-15"/>
          <w:sz w:val="24"/>
          <w:lang w:val="en-GB"/>
        </w:rPr>
        <w:t xml:space="preserve"> </w:t>
      </w:r>
      <w:r w:rsidRPr="0042295D">
        <w:rPr>
          <w:spacing w:val="-2"/>
          <w:sz w:val="24"/>
          <w:lang w:val="en-GB"/>
        </w:rPr>
        <w:t>relation</w:t>
      </w:r>
      <w:r w:rsidRPr="0042295D">
        <w:rPr>
          <w:spacing w:val="-5"/>
          <w:sz w:val="24"/>
          <w:lang w:val="en-GB"/>
        </w:rPr>
        <w:t xml:space="preserve"> </w:t>
      </w:r>
      <w:r w:rsidRPr="0042295D">
        <w:rPr>
          <w:spacing w:val="-2"/>
          <w:sz w:val="24"/>
          <w:lang w:val="en-GB"/>
        </w:rPr>
        <w:t>to</w:t>
      </w:r>
      <w:r w:rsidRPr="0042295D">
        <w:rPr>
          <w:spacing w:val="-15"/>
          <w:sz w:val="24"/>
          <w:lang w:val="en-GB"/>
        </w:rPr>
        <w:t xml:space="preserve"> </w:t>
      </w:r>
      <w:r w:rsidRPr="0042295D">
        <w:rPr>
          <w:spacing w:val="-2"/>
          <w:sz w:val="24"/>
          <w:lang w:val="en-GB"/>
        </w:rPr>
        <w:t>race,</w:t>
      </w:r>
      <w:r w:rsidRPr="0042295D">
        <w:rPr>
          <w:spacing w:val="-4"/>
          <w:sz w:val="24"/>
          <w:lang w:val="en-GB"/>
        </w:rPr>
        <w:t xml:space="preserve"> </w:t>
      </w:r>
      <w:r w:rsidRPr="0042295D">
        <w:rPr>
          <w:spacing w:val="-2"/>
          <w:sz w:val="24"/>
          <w:lang w:val="en-GB"/>
        </w:rPr>
        <w:t xml:space="preserve">sex, </w:t>
      </w:r>
      <w:r w:rsidRPr="0042295D">
        <w:rPr>
          <w:sz w:val="24"/>
          <w:lang w:val="en-GB"/>
        </w:rPr>
        <w:t>gender reassignment, age, disability, sexual orientation, religion or belief, pregnancy, maternity or otherwise);</w:t>
      </w:r>
    </w:p>
    <w:p w14:paraId="4B4BBE6B" w14:textId="77777777" w:rsidR="006369FC" w:rsidRPr="0042295D" w:rsidRDefault="006369FC" w:rsidP="002A7B06">
      <w:pPr>
        <w:pStyle w:val="ListParagraph"/>
        <w:numPr>
          <w:ilvl w:val="1"/>
          <w:numId w:val="14"/>
        </w:numPr>
        <w:tabs>
          <w:tab w:val="left" w:pos="4233"/>
        </w:tabs>
        <w:spacing w:before="121"/>
        <w:ind w:right="30"/>
        <w:rPr>
          <w:rFonts w:ascii="Times New Roman"/>
          <w:sz w:val="20"/>
          <w:lang w:val="en-GB"/>
        </w:rPr>
      </w:pPr>
      <w:r w:rsidRPr="0042295D">
        <w:rPr>
          <w:sz w:val="24"/>
          <w:lang w:val="en-GB"/>
        </w:rPr>
        <w:t>all</w:t>
      </w:r>
      <w:r w:rsidRPr="0042295D">
        <w:rPr>
          <w:spacing w:val="-15"/>
          <w:sz w:val="24"/>
          <w:lang w:val="en-GB"/>
        </w:rPr>
        <w:t xml:space="preserve"> </w:t>
      </w:r>
      <w:r w:rsidRPr="0042295D">
        <w:rPr>
          <w:sz w:val="24"/>
          <w:lang w:val="en-GB"/>
        </w:rPr>
        <w:t>Mandatory</w:t>
      </w:r>
      <w:r w:rsidRPr="0042295D">
        <w:rPr>
          <w:spacing w:val="6"/>
          <w:sz w:val="24"/>
          <w:lang w:val="en-GB"/>
        </w:rPr>
        <w:t xml:space="preserve"> </w:t>
      </w:r>
      <w:r w:rsidRPr="0042295D">
        <w:rPr>
          <w:spacing w:val="-2"/>
          <w:sz w:val="24"/>
          <w:lang w:val="en-GB"/>
        </w:rPr>
        <w:t>Policies;</w:t>
      </w:r>
    </w:p>
    <w:p w14:paraId="33D4E81D" w14:textId="77777777" w:rsidR="006369FC" w:rsidRPr="0042295D" w:rsidRDefault="006369FC" w:rsidP="002A7B06">
      <w:pPr>
        <w:pStyle w:val="ListParagraph"/>
        <w:numPr>
          <w:ilvl w:val="1"/>
          <w:numId w:val="14"/>
        </w:numPr>
        <w:tabs>
          <w:tab w:val="left" w:pos="4228"/>
        </w:tabs>
        <w:spacing w:before="142" w:line="264" w:lineRule="auto"/>
        <w:ind w:right="30"/>
        <w:rPr>
          <w:rFonts w:ascii="Times New Roman"/>
          <w:sz w:val="20"/>
          <w:lang w:val="en-GB"/>
        </w:rPr>
      </w:pPr>
      <w:r w:rsidRPr="0042295D">
        <w:rPr>
          <w:sz w:val="24"/>
          <w:lang w:val="en-GB"/>
        </w:rPr>
        <w:t>the Commissioners' equality and diversity policy as provided to the Service Provider from time to time; and</w:t>
      </w:r>
    </w:p>
    <w:p w14:paraId="09D960D4" w14:textId="18B572AE" w:rsidR="006369FC" w:rsidRPr="0042295D" w:rsidRDefault="006369FC" w:rsidP="002A7B06">
      <w:pPr>
        <w:pStyle w:val="ListParagraph"/>
        <w:numPr>
          <w:ilvl w:val="1"/>
          <w:numId w:val="14"/>
        </w:numPr>
        <w:tabs>
          <w:tab w:val="left" w:pos="4233"/>
        </w:tabs>
        <w:spacing w:before="114" w:line="259" w:lineRule="auto"/>
        <w:ind w:right="30"/>
        <w:rPr>
          <w:rFonts w:ascii="Times New Roman"/>
          <w:sz w:val="20"/>
          <w:lang w:val="en-GB"/>
        </w:rPr>
      </w:pPr>
      <w:r w:rsidRPr="0042295D">
        <w:rPr>
          <w:sz w:val="24"/>
          <w:lang w:val="en-GB"/>
        </w:rPr>
        <w:t>any other requirements and instructions which the Commissioners reasonably impose in connection with any equality obligations imposed on the Commissioners at any time under applicable equality law;</w:t>
      </w:r>
    </w:p>
    <w:p w14:paraId="736452A5" w14:textId="77777777" w:rsidR="006369FC" w:rsidRPr="0042295D" w:rsidRDefault="006369FC" w:rsidP="002A7B06">
      <w:pPr>
        <w:pStyle w:val="ListParagraph"/>
        <w:numPr>
          <w:ilvl w:val="0"/>
          <w:numId w:val="14"/>
        </w:numPr>
        <w:tabs>
          <w:tab w:val="left" w:pos="3526"/>
        </w:tabs>
        <w:spacing w:before="118" w:line="259" w:lineRule="auto"/>
        <w:ind w:right="30"/>
        <w:rPr>
          <w:sz w:val="24"/>
          <w:lang w:val="en-GB"/>
        </w:rPr>
      </w:pPr>
      <w:r w:rsidRPr="0042295D">
        <w:rPr>
          <w:sz w:val="24"/>
          <w:lang w:val="en-GB"/>
        </w:rPr>
        <w:t>take all</w:t>
      </w:r>
      <w:r w:rsidRPr="0042295D">
        <w:rPr>
          <w:spacing w:val="-3"/>
          <w:sz w:val="24"/>
          <w:lang w:val="en-GB"/>
        </w:rPr>
        <w:t xml:space="preserve"> </w:t>
      </w:r>
      <w:r w:rsidRPr="0042295D">
        <w:rPr>
          <w:sz w:val="24"/>
          <w:lang w:val="en-GB"/>
        </w:rPr>
        <w:t>necessary steps, and inform the Commissioners of the steps taken, to prevent unlawful discrimination designated as such by</w:t>
      </w:r>
      <w:r w:rsidRPr="0042295D">
        <w:rPr>
          <w:spacing w:val="-6"/>
          <w:sz w:val="24"/>
          <w:lang w:val="en-GB"/>
        </w:rPr>
        <w:t xml:space="preserve"> </w:t>
      </w:r>
      <w:r w:rsidRPr="0042295D">
        <w:rPr>
          <w:sz w:val="24"/>
          <w:lang w:val="en-GB"/>
        </w:rPr>
        <w:t>any</w:t>
      </w:r>
      <w:r w:rsidRPr="0042295D">
        <w:rPr>
          <w:spacing w:val="-3"/>
          <w:sz w:val="24"/>
          <w:lang w:val="en-GB"/>
        </w:rPr>
        <w:t xml:space="preserve"> </w:t>
      </w:r>
      <w:r w:rsidRPr="0042295D">
        <w:rPr>
          <w:sz w:val="24"/>
          <w:lang w:val="en-GB"/>
        </w:rPr>
        <w:t>court</w:t>
      </w:r>
      <w:r w:rsidRPr="0042295D">
        <w:rPr>
          <w:spacing w:val="-3"/>
          <w:sz w:val="24"/>
          <w:lang w:val="en-GB"/>
        </w:rPr>
        <w:t xml:space="preserve"> </w:t>
      </w:r>
      <w:r w:rsidRPr="0042295D">
        <w:rPr>
          <w:sz w:val="24"/>
          <w:lang w:val="en-GB"/>
        </w:rPr>
        <w:t>or</w:t>
      </w:r>
      <w:r w:rsidRPr="0042295D">
        <w:rPr>
          <w:spacing w:val="-15"/>
          <w:sz w:val="24"/>
          <w:lang w:val="en-GB"/>
        </w:rPr>
        <w:t xml:space="preserve"> </w:t>
      </w:r>
      <w:r w:rsidRPr="0042295D">
        <w:rPr>
          <w:sz w:val="24"/>
          <w:lang w:val="en-GB"/>
        </w:rPr>
        <w:t>tribunal, or</w:t>
      </w:r>
      <w:r w:rsidRPr="0042295D">
        <w:rPr>
          <w:spacing w:val="-10"/>
          <w:sz w:val="24"/>
          <w:lang w:val="en-GB"/>
        </w:rPr>
        <w:t xml:space="preserve"> </w:t>
      </w:r>
      <w:r w:rsidRPr="0042295D">
        <w:rPr>
          <w:sz w:val="24"/>
          <w:lang w:val="en-GB"/>
        </w:rPr>
        <w:t>the</w:t>
      </w:r>
      <w:r w:rsidRPr="0042295D">
        <w:rPr>
          <w:spacing w:val="-7"/>
          <w:sz w:val="24"/>
          <w:lang w:val="en-GB"/>
        </w:rPr>
        <w:t xml:space="preserve"> </w:t>
      </w:r>
      <w:r w:rsidRPr="0042295D">
        <w:rPr>
          <w:sz w:val="24"/>
          <w:lang w:val="en-GB"/>
        </w:rPr>
        <w:t>Equality and</w:t>
      </w:r>
      <w:r w:rsidRPr="0042295D">
        <w:rPr>
          <w:spacing w:val="-4"/>
          <w:sz w:val="24"/>
          <w:lang w:val="en-GB"/>
        </w:rPr>
        <w:t xml:space="preserve"> </w:t>
      </w:r>
      <w:r w:rsidRPr="0042295D">
        <w:rPr>
          <w:sz w:val="24"/>
          <w:lang w:val="en-GB"/>
        </w:rPr>
        <w:t>Human Rights Commission or (any successor organisation); and</w:t>
      </w:r>
    </w:p>
    <w:p w14:paraId="6AC37588" w14:textId="77777777" w:rsidR="006369FC" w:rsidRPr="0042295D" w:rsidRDefault="006369FC" w:rsidP="002A7B06">
      <w:pPr>
        <w:pStyle w:val="ListParagraph"/>
        <w:numPr>
          <w:ilvl w:val="0"/>
          <w:numId w:val="14"/>
        </w:numPr>
        <w:tabs>
          <w:tab w:val="left" w:pos="3535"/>
        </w:tabs>
        <w:spacing w:before="118" w:line="259" w:lineRule="auto"/>
        <w:ind w:right="30"/>
        <w:rPr>
          <w:sz w:val="24"/>
          <w:lang w:val="en-GB"/>
        </w:rPr>
      </w:pPr>
      <w:r w:rsidRPr="0042295D">
        <w:rPr>
          <w:sz w:val="24"/>
          <w:lang w:val="en-GB"/>
        </w:rPr>
        <w:t>at all</w:t>
      </w:r>
      <w:r w:rsidRPr="0042295D">
        <w:rPr>
          <w:spacing w:val="-7"/>
          <w:sz w:val="24"/>
          <w:lang w:val="en-GB"/>
        </w:rPr>
        <w:t xml:space="preserve"> </w:t>
      </w:r>
      <w:r w:rsidRPr="0042295D">
        <w:rPr>
          <w:sz w:val="24"/>
          <w:lang w:val="en-GB"/>
        </w:rPr>
        <w:t>times comply with</w:t>
      </w:r>
      <w:r w:rsidRPr="0042295D">
        <w:rPr>
          <w:spacing w:val="-3"/>
          <w:sz w:val="24"/>
          <w:lang w:val="en-GB"/>
        </w:rPr>
        <w:t xml:space="preserve"> </w:t>
      </w:r>
      <w:r w:rsidRPr="0042295D">
        <w:rPr>
          <w:sz w:val="24"/>
          <w:lang w:val="en-GB"/>
        </w:rPr>
        <w:t>the</w:t>
      </w:r>
      <w:r w:rsidRPr="0042295D">
        <w:rPr>
          <w:spacing w:val="-2"/>
          <w:sz w:val="24"/>
          <w:lang w:val="en-GB"/>
        </w:rPr>
        <w:t xml:space="preserve"> </w:t>
      </w:r>
      <w:r w:rsidRPr="0042295D">
        <w:rPr>
          <w:sz w:val="24"/>
          <w:lang w:val="en-GB"/>
        </w:rPr>
        <w:t>provisions of the Human Rights Act 1998 in</w:t>
      </w:r>
      <w:r w:rsidRPr="0042295D">
        <w:rPr>
          <w:spacing w:val="-3"/>
          <w:sz w:val="24"/>
          <w:lang w:val="en-GB"/>
        </w:rPr>
        <w:t xml:space="preserve"> </w:t>
      </w:r>
      <w:r w:rsidRPr="0042295D">
        <w:rPr>
          <w:sz w:val="24"/>
          <w:lang w:val="en-GB"/>
        </w:rPr>
        <w:t>the performance of this Agreement. The Service Provider shall also undertake, or refrain from undertaking, such acts as the Commissioners requests so as</w:t>
      </w:r>
      <w:r w:rsidRPr="0042295D">
        <w:rPr>
          <w:spacing w:val="-14"/>
          <w:sz w:val="24"/>
          <w:lang w:val="en-GB"/>
        </w:rPr>
        <w:t xml:space="preserve"> </w:t>
      </w:r>
      <w:r w:rsidRPr="0042295D">
        <w:rPr>
          <w:sz w:val="24"/>
          <w:lang w:val="en-GB"/>
        </w:rPr>
        <w:t>to</w:t>
      </w:r>
      <w:r w:rsidRPr="0042295D">
        <w:rPr>
          <w:spacing w:val="-12"/>
          <w:sz w:val="24"/>
          <w:lang w:val="en-GB"/>
        </w:rPr>
        <w:t xml:space="preserve"> </w:t>
      </w:r>
      <w:r w:rsidRPr="0042295D">
        <w:rPr>
          <w:sz w:val="24"/>
          <w:lang w:val="en-GB"/>
        </w:rPr>
        <w:t>enable the</w:t>
      </w:r>
      <w:r w:rsidRPr="0042295D">
        <w:rPr>
          <w:spacing w:val="-9"/>
          <w:sz w:val="24"/>
          <w:lang w:val="en-GB"/>
        </w:rPr>
        <w:t xml:space="preserve"> </w:t>
      </w:r>
      <w:r w:rsidRPr="0042295D">
        <w:rPr>
          <w:sz w:val="24"/>
          <w:lang w:val="en-GB"/>
        </w:rPr>
        <w:t>Commissioners to comply with its obligations under the Human Rights Act 1998.</w:t>
      </w:r>
    </w:p>
    <w:p w14:paraId="6780CA54" w14:textId="77777777" w:rsidR="000C481C" w:rsidRPr="0042295D" w:rsidRDefault="000C481C" w:rsidP="00724D5B">
      <w:pPr>
        <w:jc w:val="both"/>
        <w:rPr>
          <w:sz w:val="24"/>
          <w:szCs w:val="24"/>
          <w:lang w:val="en-GB"/>
        </w:rPr>
      </w:pPr>
    </w:p>
    <w:p w14:paraId="76BA06F3" w14:textId="77777777" w:rsidR="0022115C" w:rsidRPr="0042295D" w:rsidRDefault="0022115C" w:rsidP="0022115C">
      <w:pPr>
        <w:pStyle w:val="BodyText"/>
        <w:rPr>
          <w:rFonts w:ascii="Times New Roman"/>
          <w:sz w:val="20"/>
          <w:lang w:val="en-GB"/>
        </w:rPr>
      </w:pPr>
      <w:r w:rsidRPr="0042295D">
        <w:rPr>
          <w:noProof/>
          <w:lang w:val="en-GB" w:eastAsia="en-GB"/>
        </w:rPr>
        <mc:AlternateContent>
          <mc:Choice Requires="wpg">
            <w:drawing>
              <wp:anchor distT="0" distB="0" distL="114300" distR="114300" simplePos="0" relativeHeight="251657216" behindDoc="0" locked="0" layoutInCell="1" allowOverlap="1" wp14:anchorId="4408C9E9" wp14:editId="2036C66A">
                <wp:simplePos x="0" y="0"/>
                <wp:positionH relativeFrom="page">
                  <wp:posOffset>7483475</wp:posOffset>
                </wp:positionH>
                <wp:positionV relativeFrom="page">
                  <wp:posOffset>6939280</wp:posOffset>
                </wp:positionV>
                <wp:extent cx="18415" cy="3589020"/>
                <wp:effectExtent l="0" t="0" r="0" b="0"/>
                <wp:wrapNone/>
                <wp:docPr id="9" name="Group 9"/>
                <wp:cNvGraphicFramePr/>
                <a:graphic xmlns:a="http://schemas.openxmlformats.org/drawingml/2006/main">
                  <a:graphicData uri="http://schemas.microsoft.com/office/word/2010/wordprocessingGroup">
                    <wpg:wgp>
                      <wpg:cNvGrpSpPr/>
                      <wpg:grpSpPr bwMode="auto">
                        <a:xfrm>
                          <a:off x="0" y="0"/>
                          <a:ext cx="18415" cy="3589020"/>
                          <a:chOff x="9" y="731"/>
                          <a:chExt cx="5" cy="4921"/>
                        </a:xfrm>
                      </wpg:grpSpPr>
                      <wps:wsp>
                        <wps:cNvPr id="30" name="Line 12"/>
                        <wps:cNvCnPr>
                          <a:cxnSpLocks noChangeShapeType="1"/>
                        </wps:cNvCnPr>
                        <wps:spPr bwMode="auto">
                          <a:xfrm>
                            <a:off x="14" y="5652"/>
                            <a:ext cx="0" cy="0"/>
                          </a:xfrm>
                          <a:prstGeom prst="line">
                            <a:avLst/>
                          </a:prstGeom>
                          <a:noFill/>
                          <a:ln w="1831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11"/>
                        <wps:cNvCnPr>
                          <a:cxnSpLocks noChangeShapeType="1"/>
                        </wps:cNvCnPr>
                        <wps:spPr bwMode="auto">
                          <a:xfrm>
                            <a:off x="9" y="731"/>
                            <a:ext cx="0" cy="0"/>
                          </a:xfrm>
                          <a:prstGeom prst="line">
                            <a:avLst/>
                          </a:prstGeom>
                          <a:noFill/>
                          <a:ln w="1221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89FB163">
              <v:group id="Group 9" style="position:absolute;margin-left:589.25pt;margin-top:546.4pt;width:1.45pt;height:282.6pt;z-index:251657216;mso-position-horizontal-relative:page;mso-position-vertical-relative:page" coordsize="5,4921" coordorigin="9,731" o:spid="_x0000_s1026" w14:anchorId="5488F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">
                <v:line id="Line 12" style="position:absolute;visibility:visible;mso-wrap-style:square" o:spid="_x0000_s1027" strokeweight=".50886mm" o:connectortype="straight" from="14,5652" to="14,5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"/>
                <v:line id="Line 11" style="position:absolute;visibility:visible;mso-wrap-style:square" o:spid="_x0000_s1028" strokeweight=".33922mm" o:connectortype="straight" from="9,731" to="9,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"/>
                <w10:wrap anchorx="page" anchory="page"/>
              </v:group>
            </w:pict>
          </mc:Fallback>
        </mc:AlternateContent>
      </w:r>
    </w:p>
    <w:p w14:paraId="59A98080" w14:textId="77777777" w:rsidR="0022115C" w:rsidRPr="0042295D" w:rsidRDefault="0022115C" w:rsidP="0022115C">
      <w:pPr>
        <w:pStyle w:val="BodyText"/>
        <w:spacing w:before="4"/>
        <w:rPr>
          <w:rFonts w:ascii="Times New Roman"/>
          <w:sz w:val="20"/>
          <w:lang w:val="en-GB"/>
        </w:rPr>
      </w:pPr>
    </w:p>
    <w:p w14:paraId="49785DDD" w14:textId="0E442CB7" w:rsidR="0022115C" w:rsidRPr="00E321DD" w:rsidRDefault="007B7E65" w:rsidP="00E321DD">
      <w:pPr>
        <w:widowControl/>
        <w:autoSpaceDE/>
        <w:autoSpaceDN/>
        <w:spacing w:after="160" w:line="259" w:lineRule="auto"/>
        <w:rPr>
          <w:sz w:val="24"/>
          <w:szCs w:val="24"/>
          <w:lang w:val="en-GB"/>
        </w:rPr>
      </w:pPr>
      <w:r w:rsidRPr="0042295D">
        <w:rPr>
          <w:lang w:val="en-GB"/>
        </w:rPr>
        <w:br w:type="page"/>
      </w:r>
    </w:p>
    <w:p w14:paraId="29B5C552" w14:textId="77777777" w:rsidR="00954B73" w:rsidRPr="0042295D" w:rsidRDefault="00954B73" w:rsidP="0022115C">
      <w:pPr>
        <w:pStyle w:val="BodyText"/>
        <w:spacing w:before="7"/>
        <w:ind w:right="30"/>
        <w:rPr>
          <w:sz w:val="28"/>
          <w:lang w:val="en-GB"/>
        </w:rPr>
      </w:pPr>
    </w:p>
    <w:p w14:paraId="3D5FB30E" w14:textId="77777777" w:rsidR="0022115C" w:rsidRPr="0042295D" w:rsidRDefault="0022115C" w:rsidP="002A7B06">
      <w:pPr>
        <w:pStyle w:val="ListParagraph"/>
        <w:numPr>
          <w:ilvl w:val="0"/>
          <w:numId w:val="16"/>
        </w:numPr>
        <w:spacing w:before="1"/>
        <w:ind w:right="30"/>
        <w:jc w:val="left"/>
        <w:rPr>
          <w:b/>
          <w:sz w:val="24"/>
          <w:szCs w:val="24"/>
          <w:lang w:val="en-GB"/>
        </w:rPr>
      </w:pPr>
      <w:r w:rsidRPr="0042295D">
        <w:rPr>
          <w:b/>
          <w:sz w:val="24"/>
          <w:szCs w:val="24"/>
          <w:lang w:val="en-GB"/>
        </w:rPr>
        <w:t>DISASTER</w:t>
      </w:r>
      <w:r w:rsidRPr="0042295D">
        <w:rPr>
          <w:b/>
          <w:spacing w:val="26"/>
          <w:sz w:val="24"/>
          <w:szCs w:val="24"/>
          <w:lang w:val="en-GB"/>
        </w:rPr>
        <w:t xml:space="preserve"> </w:t>
      </w:r>
      <w:r w:rsidRPr="0042295D">
        <w:rPr>
          <w:b/>
          <w:spacing w:val="-2"/>
          <w:sz w:val="24"/>
          <w:szCs w:val="24"/>
          <w:lang w:val="en-GB"/>
        </w:rPr>
        <w:t>RECOVERY</w:t>
      </w:r>
    </w:p>
    <w:p w14:paraId="1B64F8E1" w14:textId="77777777" w:rsidR="0022115C" w:rsidRPr="0042295D" w:rsidRDefault="0022115C" w:rsidP="0022115C">
      <w:pPr>
        <w:pStyle w:val="BodyText"/>
        <w:spacing w:before="8"/>
        <w:ind w:left="1701" w:right="30" w:hanging="567"/>
        <w:rPr>
          <w:b/>
          <w:sz w:val="26"/>
          <w:lang w:val="en-GB"/>
        </w:rPr>
      </w:pPr>
    </w:p>
    <w:p w14:paraId="0BAC8C95" w14:textId="473F6D0F" w:rsidR="0022115C" w:rsidRPr="0042295D" w:rsidRDefault="0022115C" w:rsidP="002A7B06">
      <w:pPr>
        <w:pStyle w:val="ListParagraph"/>
        <w:numPr>
          <w:ilvl w:val="1"/>
          <w:numId w:val="16"/>
        </w:numPr>
        <w:tabs>
          <w:tab w:val="left" w:pos="3692"/>
        </w:tabs>
        <w:spacing w:line="259" w:lineRule="auto"/>
        <w:ind w:left="1701" w:right="30" w:hanging="567"/>
        <w:rPr>
          <w:rFonts w:ascii="Times New Roman"/>
          <w:sz w:val="19"/>
          <w:lang w:val="en-GB"/>
        </w:rPr>
      </w:pPr>
      <w:r w:rsidRPr="0042295D">
        <w:rPr>
          <w:sz w:val="24"/>
          <w:lang w:val="en-GB"/>
        </w:rPr>
        <w:t>The</w:t>
      </w:r>
      <w:r w:rsidRPr="0042295D">
        <w:rPr>
          <w:spacing w:val="-15"/>
          <w:sz w:val="24"/>
          <w:lang w:val="en-GB"/>
        </w:rPr>
        <w:t xml:space="preserve"> </w:t>
      </w:r>
      <w:r w:rsidRPr="0042295D">
        <w:rPr>
          <w:sz w:val="24"/>
          <w:lang w:val="en-GB"/>
        </w:rPr>
        <w:t>Service Provider acknowledges that</w:t>
      </w:r>
      <w:r w:rsidRPr="0042295D">
        <w:rPr>
          <w:spacing w:val="-14"/>
          <w:sz w:val="24"/>
          <w:lang w:val="en-GB"/>
        </w:rPr>
        <w:t xml:space="preserve"> </w:t>
      </w:r>
      <w:r w:rsidRPr="0042295D">
        <w:rPr>
          <w:sz w:val="24"/>
          <w:lang w:val="en-GB"/>
        </w:rPr>
        <w:t>the</w:t>
      </w:r>
      <w:r w:rsidRPr="0042295D">
        <w:rPr>
          <w:spacing w:val="-11"/>
          <w:sz w:val="24"/>
          <w:lang w:val="en-GB"/>
        </w:rPr>
        <w:t xml:space="preserve"> </w:t>
      </w:r>
      <w:r w:rsidRPr="0042295D">
        <w:rPr>
          <w:sz w:val="24"/>
          <w:lang w:val="en-GB"/>
        </w:rPr>
        <w:t xml:space="preserve">Commissioners </w:t>
      </w:r>
      <w:r w:rsidR="00D61CBB" w:rsidRPr="0042295D">
        <w:rPr>
          <w:sz w:val="24"/>
          <w:lang w:val="en-GB"/>
        </w:rPr>
        <w:t xml:space="preserve">are </w:t>
      </w:r>
      <w:r w:rsidRPr="0042295D">
        <w:rPr>
          <w:sz w:val="24"/>
          <w:lang w:val="en-GB"/>
        </w:rPr>
        <w:t>subject to the requirements of</w:t>
      </w:r>
      <w:r w:rsidRPr="0042295D">
        <w:rPr>
          <w:spacing w:val="-2"/>
          <w:sz w:val="24"/>
          <w:lang w:val="en-GB"/>
        </w:rPr>
        <w:t xml:space="preserve"> </w:t>
      </w:r>
      <w:r w:rsidRPr="0042295D">
        <w:rPr>
          <w:sz w:val="24"/>
          <w:lang w:val="en-GB"/>
        </w:rPr>
        <w:t>the Civil Contingencies Act (2004) and shall assist and co-operate with</w:t>
      </w:r>
      <w:r w:rsidRPr="0042295D">
        <w:rPr>
          <w:spacing w:val="-3"/>
          <w:sz w:val="24"/>
          <w:lang w:val="en-GB"/>
        </w:rPr>
        <w:t xml:space="preserve"> </w:t>
      </w:r>
      <w:r w:rsidRPr="0042295D">
        <w:rPr>
          <w:sz w:val="24"/>
          <w:lang w:val="en-GB"/>
        </w:rPr>
        <w:t>the</w:t>
      </w:r>
      <w:r w:rsidRPr="0042295D">
        <w:rPr>
          <w:spacing w:val="-2"/>
          <w:sz w:val="24"/>
          <w:lang w:val="en-GB"/>
        </w:rPr>
        <w:t xml:space="preserve"> </w:t>
      </w:r>
      <w:r w:rsidRPr="0042295D">
        <w:rPr>
          <w:sz w:val="24"/>
          <w:lang w:val="en-GB"/>
        </w:rPr>
        <w:t>Commissioners to</w:t>
      </w:r>
      <w:r w:rsidRPr="0042295D">
        <w:rPr>
          <w:spacing w:val="-2"/>
          <w:sz w:val="24"/>
          <w:lang w:val="en-GB"/>
        </w:rPr>
        <w:t xml:space="preserve"> </w:t>
      </w:r>
      <w:r w:rsidRPr="0042295D">
        <w:rPr>
          <w:sz w:val="24"/>
          <w:lang w:val="en-GB"/>
        </w:rPr>
        <w:t>enable the Commissioners to maintain services in</w:t>
      </w:r>
      <w:r w:rsidRPr="0042295D">
        <w:rPr>
          <w:spacing w:val="-4"/>
          <w:sz w:val="24"/>
          <w:lang w:val="en-GB"/>
        </w:rPr>
        <w:t xml:space="preserve"> </w:t>
      </w:r>
      <w:r w:rsidRPr="0042295D">
        <w:rPr>
          <w:sz w:val="24"/>
          <w:lang w:val="en-GB"/>
        </w:rPr>
        <w:t>the event of</w:t>
      </w:r>
      <w:r w:rsidRPr="0042295D">
        <w:rPr>
          <w:spacing w:val="-3"/>
          <w:sz w:val="24"/>
          <w:lang w:val="en-GB"/>
        </w:rPr>
        <w:t xml:space="preserve"> </w:t>
      </w:r>
      <w:r w:rsidRPr="0042295D">
        <w:rPr>
          <w:sz w:val="24"/>
          <w:lang w:val="en-GB"/>
        </w:rPr>
        <w:t>major emergencies. Where a Service is contracted out, or is dependent on external Service Providers, it is still the responsibility</w:t>
      </w:r>
      <w:r w:rsidRPr="0042295D">
        <w:rPr>
          <w:spacing w:val="-4"/>
          <w:sz w:val="24"/>
          <w:lang w:val="en-GB"/>
        </w:rPr>
        <w:t xml:space="preserve"> </w:t>
      </w:r>
      <w:r w:rsidRPr="0042295D">
        <w:rPr>
          <w:sz w:val="24"/>
          <w:lang w:val="en-GB"/>
        </w:rPr>
        <w:t>of the</w:t>
      </w:r>
      <w:r w:rsidRPr="0042295D">
        <w:rPr>
          <w:spacing w:val="-17"/>
          <w:sz w:val="24"/>
          <w:lang w:val="en-GB"/>
        </w:rPr>
        <w:t xml:space="preserve"> </w:t>
      </w:r>
      <w:r w:rsidRPr="0042295D">
        <w:rPr>
          <w:sz w:val="24"/>
          <w:lang w:val="en-GB"/>
        </w:rPr>
        <w:t>Service Provider</w:t>
      </w:r>
      <w:r w:rsidRPr="0042295D">
        <w:rPr>
          <w:spacing w:val="-8"/>
          <w:sz w:val="24"/>
          <w:lang w:val="en-GB"/>
        </w:rPr>
        <w:t xml:space="preserve"> </w:t>
      </w:r>
      <w:r w:rsidRPr="0042295D">
        <w:rPr>
          <w:sz w:val="24"/>
          <w:lang w:val="en-GB"/>
        </w:rPr>
        <w:t>to</w:t>
      </w:r>
      <w:r w:rsidRPr="0042295D">
        <w:rPr>
          <w:spacing w:val="-14"/>
          <w:sz w:val="24"/>
          <w:lang w:val="en-GB"/>
        </w:rPr>
        <w:t xml:space="preserve"> </w:t>
      </w:r>
      <w:r w:rsidRPr="0042295D">
        <w:rPr>
          <w:sz w:val="24"/>
          <w:lang w:val="en-GB"/>
        </w:rPr>
        <w:t>ensure</w:t>
      </w:r>
      <w:r w:rsidRPr="0042295D">
        <w:rPr>
          <w:spacing w:val="-16"/>
          <w:sz w:val="24"/>
          <w:lang w:val="en-GB"/>
        </w:rPr>
        <w:t xml:space="preserve"> </w:t>
      </w:r>
      <w:r w:rsidRPr="0042295D">
        <w:rPr>
          <w:sz w:val="24"/>
          <w:lang w:val="en-GB"/>
        </w:rPr>
        <w:t>continuity,</w:t>
      </w:r>
      <w:r w:rsidRPr="0042295D">
        <w:rPr>
          <w:spacing w:val="-8"/>
          <w:sz w:val="24"/>
          <w:lang w:val="en-GB"/>
        </w:rPr>
        <w:t xml:space="preserve"> </w:t>
      </w:r>
      <w:r w:rsidRPr="0042295D">
        <w:rPr>
          <w:sz w:val="24"/>
          <w:lang w:val="en-GB"/>
        </w:rPr>
        <w:t>therefore</w:t>
      </w:r>
      <w:r w:rsidRPr="0042295D">
        <w:rPr>
          <w:spacing w:val="-1"/>
          <w:sz w:val="24"/>
          <w:lang w:val="en-GB"/>
        </w:rPr>
        <w:t xml:space="preserve"> </w:t>
      </w:r>
      <w:r w:rsidRPr="0042295D">
        <w:rPr>
          <w:sz w:val="24"/>
          <w:lang w:val="en-GB"/>
        </w:rPr>
        <w:t>the</w:t>
      </w:r>
      <w:r w:rsidRPr="0042295D">
        <w:rPr>
          <w:spacing w:val="-16"/>
          <w:sz w:val="24"/>
          <w:lang w:val="en-GB"/>
        </w:rPr>
        <w:t xml:space="preserve"> </w:t>
      </w:r>
      <w:r w:rsidRPr="0042295D">
        <w:rPr>
          <w:sz w:val="24"/>
          <w:lang w:val="en-GB"/>
        </w:rPr>
        <w:t>Commissioners requires the Service Providers to have continuity arrangements. The Service Provider must provide the Commissioners with up-to-date contact details for their nominated person(s) who will be available for contact during an emergency at all times of day and night.</w:t>
      </w:r>
    </w:p>
    <w:p w14:paraId="7599F67C" w14:textId="77777777" w:rsidR="0022115C" w:rsidRPr="0042295D" w:rsidRDefault="0022115C" w:rsidP="0022115C">
      <w:pPr>
        <w:pStyle w:val="BodyText"/>
        <w:spacing w:before="9"/>
        <w:ind w:right="30"/>
        <w:rPr>
          <w:sz w:val="23"/>
          <w:lang w:val="en-GB"/>
        </w:rPr>
      </w:pPr>
    </w:p>
    <w:p w14:paraId="2E91E264" w14:textId="58977F24" w:rsidR="0022115C" w:rsidRPr="0042295D" w:rsidRDefault="0022115C" w:rsidP="002A7B06">
      <w:pPr>
        <w:pStyle w:val="ListParagraph"/>
        <w:numPr>
          <w:ilvl w:val="1"/>
          <w:numId w:val="16"/>
        </w:numPr>
        <w:spacing w:line="259" w:lineRule="auto"/>
        <w:ind w:left="1701" w:right="30" w:hanging="567"/>
        <w:rPr>
          <w:rFonts w:ascii="Times New Roman"/>
          <w:sz w:val="19"/>
          <w:lang w:val="en-GB"/>
        </w:rPr>
      </w:pPr>
      <w:r w:rsidRPr="0042295D">
        <w:rPr>
          <w:sz w:val="24"/>
          <w:lang w:val="en-GB"/>
        </w:rPr>
        <w:t>The</w:t>
      </w:r>
      <w:r w:rsidRPr="0042295D">
        <w:rPr>
          <w:spacing w:val="-6"/>
          <w:sz w:val="24"/>
          <w:lang w:val="en-GB"/>
        </w:rPr>
        <w:t xml:space="preserve"> </w:t>
      </w:r>
      <w:r w:rsidRPr="0042295D">
        <w:rPr>
          <w:sz w:val="24"/>
          <w:lang w:val="en-GB"/>
        </w:rPr>
        <w:t>draft Disaster Recovery Plan needs to</w:t>
      </w:r>
      <w:r w:rsidRPr="0042295D">
        <w:rPr>
          <w:spacing w:val="-1"/>
          <w:sz w:val="24"/>
          <w:lang w:val="en-GB"/>
        </w:rPr>
        <w:t xml:space="preserve"> </w:t>
      </w:r>
      <w:r w:rsidRPr="0042295D">
        <w:rPr>
          <w:sz w:val="24"/>
          <w:lang w:val="en-GB"/>
        </w:rPr>
        <w:t>be</w:t>
      </w:r>
      <w:r w:rsidRPr="0042295D">
        <w:rPr>
          <w:spacing w:val="-2"/>
          <w:sz w:val="24"/>
          <w:lang w:val="en-GB"/>
        </w:rPr>
        <w:t xml:space="preserve"> </w:t>
      </w:r>
      <w:r w:rsidRPr="0042295D">
        <w:rPr>
          <w:sz w:val="24"/>
          <w:lang w:val="en-GB"/>
        </w:rPr>
        <w:t>supplied by</w:t>
      </w:r>
      <w:r w:rsidRPr="0042295D">
        <w:rPr>
          <w:spacing w:val="-6"/>
          <w:sz w:val="24"/>
          <w:lang w:val="en-GB"/>
        </w:rPr>
        <w:t xml:space="preserve"> </w:t>
      </w:r>
      <w:r w:rsidRPr="0042295D">
        <w:rPr>
          <w:sz w:val="24"/>
          <w:lang w:val="en-GB"/>
        </w:rPr>
        <w:t>the Service Provider to the Authority within 30 days of the date of this Agreement, and the Authority must provide its agreement to the contents of the policy.</w:t>
      </w:r>
    </w:p>
    <w:p w14:paraId="50C56E81" w14:textId="77777777" w:rsidR="002A041E" w:rsidRPr="0042295D" w:rsidRDefault="002A041E" w:rsidP="002A041E">
      <w:pPr>
        <w:pStyle w:val="ListParagraph"/>
        <w:rPr>
          <w:rFonts w:ascii="Times New Roman"/>
          <w:sz w:val="19"/>
          <w:lang w:val="en-GB"/>
        </w:rPr>
      </w:pPr>
    </w:p>
    <w:p w14:paraId="4A1C1EEA" w14:textId="0764FE90" w:rsidR="007B7E65" w:rsidRPr="00323122" w:rsidRDefault="002A041E" w:rsidP="002A7B06">
      <w:pPr>
        <w:pStyle w:val="ListParagraph"/>
        <w:widowControl/>
        <w:numPr>
          <w:ilvl w:val="1"/>
          <w:numId w:val="16"/>
        </w:numPr>
        <w:autoSpaceDE/>
        <w:autoSpaceDN/>
        <w:spacing w:after="160" w:line="259" w:lineRule="auto"/>
        <w:ind w:left="1701" w:right="30" w:hanging="567"/>
        <w:rPr>
          <w:b/>
          <w:sz w:val="24"/>
          <w:szCs w:val="24"/>
          <w:lang w:val="en-GB"/>
        </w:rPr>
      </w:pPr>
      <w:r w:rsidRPr="00323122">
        <w:rPr>
          <w:sz w:val="24"/>
          <w:szCs w:val="24"/>
          <w:lang w:val="en-GB"/>
        </w:rPr>
        <w:t>If the plan is activated then the Service Provider MUST inform the commissioners immediately.</w:t>
      </w:r>
      <w:r w:rsidR="007B7E65" w:rsidRPr="00323122">
        <w:rPr>
          <w:b/>
          <w:sz w:val="24"/>
          <w:szCs w:val="24"/>
          <w:lang w:val="en-GB"/>
        </w:rPr>
        <w:br w:type="page"/>
      </w:r>
    </w:p>
    <w:p w14:paraId="2DA6ED2C" w14:textId="6F41CB2B" w:rsidR="0022115C" w:rsidRPr="0042295D" w:rsidRDefault="0022115C" w:rsidP="0022115C">
      <w:pPr>
        <w:spacing w:before="165"/>
        <w:ind w:left="1701" w:right="30" w:hanging="567"/>
        <w:rPr>
          <w:b/>
          <w:sz w:val="24"/>
          <w:szCs w:val="24"/>
          <w:lang w:val="en-GB"/>
        </w:rPr>
      </w:pPr>
      <w:r w:rsidRPr="0042295D">
        <w:rPr>
          <w:b/>
          <w:sz w:val="24"/>
          <w:szCs w:val="24"/>
          <w:lang w:val="en-GB"/>
        </w:rPr>
        <w:t>CHARGES</w:t>
      </w:r>
      <w:r w:rsidRPr="0042295D">
        <w:rPr>
          <w:b/>
          <w:spacing w:val="15"/>
          <w:sz w:val="24"/>
          <w:szCs w:val="24"/>
          <w:lang w:val="en-GB"/>
        </w:rPr>
        <w:t xml:space="preserve"> </w:t>
      </w:r>
      <w:r w:rsidRPr="0042295D">
        <w:rPr>
          <w:b/>
          <w:sz w:val="24"/>
          <w:szCs w:val="24"/>
          <w:lang w:val="en-GB"/>
        </w:rPr>
        <w:t>AND</w:t>
      </w:r>
      <w:r w:rsidRPr="0042295D">
        <w:rPr>
          <w:b/>
          <w:spacing w:val="6"/>
          <w:sz w:val="24"/>
          <w:szCs w:val="24"/>
          <w:lang w:val="en-GB"/>
        </w:rPr>
        <w:t xml:space="preserve"> </w:t>
      </w:r>
      <w:r w:rsidRPr="0042295D">
        <w:rPr>
          <w:b/>
          <w:spacing w:val="-2"/>
          <w:sz w:val="24"/>
          <w:szCs w:val="24"/>
          <w:lang w:val="en-GB"/>
        </w:rPr>
        <w:t>PAYMENT</w:t>
      </w:r>
    </w:p>
    <w:p w14:paraId="77E57876" w14:textId="77777777" w:rsidR="0022115C" w:rsidRPr="0042295D" w:rsidRDefault="0022115C" w:rsidP="0022115C">
      <w:pPr>
        <w:pStyle w:val="BodyText"/>
        <w:ind w:right="30"/>
        <w:rPr>
          <w:b/>
          <w:sz w:val="20"/>
          <w:lang w:val="en-GB"/>
        </w:rPr>
      </w:pPr>
    </w:p>
    <w:p w14:paraId="394B5202" w14:textId="77777777" w:rsidR="0022115C" w:rsidRPr="0042295D" w:rsidRDefault="0022115C" w:rsidP="002A7B06">
      <w:pPr>
        <w:pStyle w:val="ListParagraph"/>
        <w:numPr>
          <w:ilvl w:val="0"/>
          <w:numId w:val="16"/>
        </w:numPr>
        <w:spacing w:before="134"/>
        <w:ind w:left="1701" w:right="30" w:hanging="567"/>
        <w:jc w:val="left"/>
        <w:rPr>
          <w:b/>
          <w:sz w:val="24"/>
          <w:szCs w:val="24"/>
          <w:lang w:val="en-GB"/>
        </w:rPr>
      </w:pPr>
      <w:r w:rsidRPr="0042295D">
        <w:rPr>
          <w:b/>
          <w:spacing w:val="-2"/>
          <w:w w:val="105"/>
          <w:sz w:val="24"/>
          <w:szCs w:val="24"/>
          <w:lang w:val="en-GB"/>
        </w:rPr>
        <w:t>PAYMENT</w:t>
      </w:r>
    </w:p>
    <w:p w14:paraId="1995FC68" w14:textId="77777777" w:rsidR="0022115C" w:rsidRPr="0042295D" w:rsidRDefault="0022115C" w:rsidP="0022115C">
      <w:pPr>
        <w:pStyle w:val="BodyText"/>
        <w:spacing w:before="9"/>
        <w:ind w:right="30"/>
        <w:rPr>
          <w:b/>
          <w:sz w:val="26"/>
          <w:lang w:val="en-GB"/>
        </w:rPr>
      </w:pPr>
    </w:p>
    <w:p w14:paraId="2A00E7EA" w14:textId="4F0FA6C1" w:rsidR="0022115C" w:rsidRPr="0042295D" w:rsidRDefault="0022115C" w:rsidP="0022115C">
      <w:pPr>
        <w:pStyle w:val="BodyText"/>
        <w:spacing w:line="256" w:lineRule="auto"/>
        <w:ind w:left="1701" w:right="30" w:hanging="567"/>
        <w:jc w:val="both"/>
        <w:rPr>
          <w:lang w:val="en-GB"/>
        </w:rPr>
      </w:pPr>
      <w:r w:rsidRPr="0042295D">
        <w:rPr>
          <w:lang w:val="en-GB"/>
        </w:rPr>
        <w:t>1</w:t>
      </w:r>
      <w:r w:rsidR="00CB7D4C">
        <w:rPr>
          <w:lang w:val="en-GB"/>
        </w:rPr>
        <w:t>0</w:t>
      </w:r>
      <w:r w:rsidRPr="0042295D">
        <w:rPr>
          <w:lang w:val="en-GB"/>
        </w:rPr>
        <w:t>.1 In</w:t>
      </w:r>
      <w:r w:rsidRPr="0042295D">
        <w:rPr>
          <w:spacing w:val="-17"/>
          <w:lang w:val="en-GB"/>
        </w:rPr>
        <w:t xml:space="preserve"> </w:t>
      </w:r>
      <w:r w:rsidRPr="0042295D">
        <w:rPr>
          <w:lang w:val="en-GB"/>
        </w:rPr>
        <w:t>consideration of</w:t>
      </w:r>
      <w:r w:rsidRPr="0042295D">
        <w:rPr>
          <w:spacing w:val="-17"/>
          <w:lang w:val="en-GB"/>
        </w:rPr>
        <w:t xml:space="preserve"> </w:t>
      </w:r>
      <w:r w:rsidRPr="0042295D">
        <w:rPr>
          <w:lang w:val="en-GB"/>
        </w:rPr>
        <w:t>the</w:t>
      </w:r>
      <w:r w:rsidRPr="0042295D">
        <w:rPr>
          <w:spacing w:val="-14"/>
          <w:lang w:val="en-GB"/>
        </w:rPr>
        <w:t xml:space="preserve"> </w:t>
      </w:r>
      <w:r w:rsidRPr="0042295D">
        <w:rPr>
          <w:lang w:val="en-GB"/>
        </w:rPr>
        <w:t>provision</w:t>
      </w:r>
      <w:r w:rsidRPr="0042295D">
        <w:rPr>
          <w:spacing w:val="-7"/>
          <w:lang w:val="en-GB"/>
        </w:rPr>
        <w:t xml:space="preserve"> </w:t>
      </w:r>
      <w:r w:rsidRPr="0042295D">
        <w:rPr>
          <w:lang w:val="en-GB"/>
        </w:rPr>
        <w:t>of</w:t>
      </w:r>
      <w:r w:rsidRPr="0042295D">
        <w:rPr>
          <w:spacing w:val="-15"/>
          <w:lang w:val="en-GB"/>
        </w:rPr>
        <w:t xml:space="preserve"> </w:t>
      </w:r>
      <w:r w:rsidRPr="0042295D">
        <w:rPr>
          <w:lang w:val="en-GB"/>
        </w:rPr>
        <w:t>the</w:t>
      </w:r>
      <w:r w:rsidRPr="0042295D">
        <w:rPr>
          <w:spacing w:val="-17"/>
          <w:lang w:val="en-GB"/>
        </w:rPr>
        <w:t xml:space="preserve"> </w:t>
      </w:r>
      <w:r w:rsidRPr="0042295D">
        <w:rPr>
          <w:lang w:val="en-GB"/>
        </w:rPr>
        <w:t>Services</w:t>
      </w:r>
      <w:r w:rsidRPr="0042295D">
        <w:rPr>
          <w:spacing w:val="-2"/>
          <w:lang w:val="en-GB"/>
        </w:rPr>
        <w:t xml:space="preserve"> </w:t>
      </w:r>
      <w:r w:rsidRPr="0042295D">
        <w:rPr>
          <w:lang w:val="en-GB"/>
        </w:rPr>
        <w:t>by</w:t>
      </w:r>
      <w:r w:rsidRPr="0042295D">
        <w:rPr>
          <w:spacing w:val="-17"/>
          <w:lang w:val="en-GB"/>
        </w:rPr>
        <w:t xml:space="preserve"> </w:t>
      </w:r>
      <w:r w:rsidRPr="0042295D">
        <w:rPr>
          <w:lang w:val="en-GB"/>
        </w:rPr>
        <w:t>the</w:t>
      </w:r>
      <w:r w:rsidRPr="0042295D">
        <w:rPr>
          <w:spacing w:val="-17"/>
          <w:lang w:val="en-GB"/>
        </w:rPr>
        <w:t xml:space="preserve"> </w:t>
      </w:r>
      <w:r w:rsidRPr="0042295D">
        <w:rPr>
          <w:lang w:val="en-GB"/>
        </w:rPr>
        <w:t>Service Provider in</w:t>
      </w:r>
      <w:r w:rsidRPr="0042295D">
        <w:rPr>
          <w:spacing w:val="-17"/>
          <w:lang w:val="en-GB"/>
        </w:rPr>
        <w:t xml:space="preserve"> </w:t>
      </w:r>
      <w:r w:rsidRPr="0042295D">
        <w:rPr>
          <w:lang w:val="en-GB"/>
        </w:rPr>
        <w:t>accordance</w:t>
      </w:r>
      <w:r w:rsidRPr="0042295D">
        <w:rPr>
          <w:spacing w:val="-17"/>
          <w:lang w:val="en-GB"/>
        </w:rPr>
        <w:t xml:space="preserve"> </w:t>
      </w:r>
      <w:r w:rsidRPr="0042295D">
        <w:rPr>
          <w:lang w:val="en-GB"/>
        </w:rPr>
        <w:t>with</w:t>
      </w:r>
      <w:r w:rsidRPr="0042295D">
        <w:rPr>
          <w:spacing w:val="-16"/>
          <w:lang w:val="en-GB"/>
        </w:rPr>
        <w:t xml:space="preserve"> </w:t>
      </w:r>
      <w:r w:rsidRPr="0042295D">
        <w:rPr>
          <w:lang w:val="en-GB"/>
        </w:rPr>
        <w:t>the</w:t>
      </w:r>
      <w:r w:rsidRPr="0042295D">
        <w:rPr>
          <w:spacing w:val="-17"/>
          <w:lang w:val="en-GB"/>
        </w:rPr>
        <w:t xml:space="preserve"> </w:t>
      </w:r>
      <w:r w:rsidRPr="0042295D">
        <w:rPr>
          <w:lang w:val="en-GB"/>
        </w:rPr>
        <w:t>terms</w:t>
      </w:r>
      <w:r w:rsidRPr="0042295D">
        <w:rPr>
          <w:spacing w:val="-16"/>
          <w:lang w:val="en-GB"/>
        </w:rPr>
        <w:t xml:space="preserve"> </w:t>
      </w:r>
      <w:r w:rsidRPr="0042295D">
        <w:rPr>
          <w:lang w:val="en-GB"/>
        </w:rPr>
        <w:t>and</w:t>
      </w:r>
      <w:r w:rsidRPr="0042295D">
        <w:rPr>
          <w:spacing w:val="-14"/>
          <w:lang w:val="en-GB"/>
        </w:rPr>
        <w:t xml:space="preserve"> </w:t>
      </w:r>
      <w:r w:rsidRPr="0042295D">
        <w:rPr>
          <w:lang w:val="en-GB"/>
        </w:rPr>
        <w:t>conditions</w:t>
      </w:r>
      <w:r w:rsidRPr="0042295D">
        <w:rPr>
          <w:spacing w:val="-1"/>
          <w:lang w:val="en-GB"/>
        </w:rPr>
        <w:t xml:space="preserve"> </w:t>
      </w:r>
      <w:r w:rsidRPr="0042295D">
        <w:rPr>
          <w:lang w:val="en-GB"/>
        </w:rPr>
        <w:t>of</w:t>
      </w:r>
      <w:r w:rsidRPr="0042295D">
        <w:rPr>
          <w:spacing w:val="-17"/>
          <w:lang w:val="en-GB"/>
        </w:rPr>
        <w:t xml:space="preserve"> </w:t>
      </w:r>
      <w:r w:rsidRPr="0042295D">
        <w:rPr>
          <w:lang w:val="en-GB"/>
        </w:rPr>
        <w:t>this</w:t>
      </w:r>
      <w:r w:rsidRPr="0042295D">
        <w:rPr>
          <w:spacing w:val="-17"/>
          <w:lang w:val="en-GB"/>
        </w:rPr>
        <w:t xml:space="preserve"> </w:t>
      </w:r>
      <w:r w:rsidRPr="0042295D">
        <w:rPr>
          <w:lang w:val="en-GB"/>
        </w:rPr>
        <w:t>Agreement, the Commissioners</w:t>
      </w:r>
      <w:r w:rsidRPr="0042295D">
        <w:rPr>
          <w:spacing w:val="40"/>
          <w:lang w:val="en-GB"/>
        </w:rPr>
        <w:t xml:space="preserve"> </w:t>
      </w:r>
      <w:r w:rsidRPr="0042295D">
        <w:rPr>
          <w:lang w:val="en-GB"/>
        </w:rPr>
        <w:t>shall pay the Charges to the Service Provider.</w:t>
      </w:r>
    </w:p>
    <w:p w14:paraId="7FCDD671" w14:textId="77777777" w:rsidR="0022115C" w:rsidRPr="0042295D" w:rsidRDefault="0022115C" w:rsidP="0022115C">
      <w:pPr>
        <w:pStyle w:val="BodyText"/>
        <w:spacing w:before="7"/>
        <w:ind w:right="30"/>
        <w:rPr>
          <w:lang w:val="en-GB"/>
        </w:rPr>
      </w:pPr>
    </w:p>
    <w:p w14:paraId="16A8B679" w14:textId="56E58F52" w:rsidR="0022115C" w:rsidRPr="0042295D" w:rsidRDefault="0022115C" w:rsidP="002A7B06">
      <w:pPr>
        <w:pStyle w:val="ListParagraph"/>
        <w:numPr>
          <w:ilvl w:val="1"/>
          <w:numId w:val="17"/>
        </w:numPr>
        <w:spacing w:line="259" w:lineRule="auto"/>
        <w:ind w:left="1701" w:right="30" w:hanging="567"/>
        <w:rPr>
          <w:rFonts w:ascii="Times New Roman"/>
          <w:sz w:val="19"/>
          <w:lang w:val="en-GB"/>
        </w:rPr>
      </w:pPr>
      <w:r w:rsidRPr="0042295D">
        <w:rPr>
          <w:sz w:val="24"/>
          <w:lang w:val="en-GB"/>
        </w:rPr>
        <w:t>Prices will remain fixed for the duration of the Term unless increased as a result of changes in</w:t>
      </w:r>
      <w:r w:rsidRPr="0042295D">
        <w:rPr>
          <w:spacing w:val="-1"/>
          <w:sz w:val="24"/>
          <w:lang w:val="en-GB"/>
        </w:rPr>
        <w:t xml:space="preserve"> </w:t>
      </w:r>
      <w:r w:rsidRPr="0042295D">
        <w:rPr>
          <w:sz w:val="24"/>
          <w:lang w:val="en-GB"/>
        </w:rPr>
        <w:t>legislation.</w:t>
      </w:r>
    </w:p>
    <w:p w14:paraId="616CF887" w14:textId="77777777" w:rsidR="0022115C" w:rsidRPr="0042295D" w:rsidRDefault="0022115C" w:rsidP="0022115C">
      <w:pPr>
        <w:pStyle w:val="BodyText"/>
        <w:spacing w:before="2"/>
        <w:ind w:left="1701" w:right="30" w:hanging="567"/>
        <w:rPr>
          <w:lang w:val="en-GB"/>
        </w:rPr>
      </w:pPr>
    </w:p>
    <w:p w14:paraId="599DC297" w14:textId="77777777" w:rsidR="0022115C" w:rsidRPr="0042295D" w:rsidRDefault="0022115C" w:rsidP="0022115C">
      <w:pPr>
        <w:pStyle w:val="BodyText"/>
        <w:spacing w:before="7"/>
        <w:ind w:left="1701" w:right="30" w:hanging="567"/>
        <w:rPr>
          <w:sz w:val="21"/>
          <w:lang w:val="en-GB"/>
        </w:rPr>
      </w:pPr>
    </w:p>
    <w:p w14:paraId="143F028F" w14:textId="76A945BE" w:rsidR="0022115C" w:rsidRPr="0042295D" w:rsidRDefault="0022115C" w:rsidP="002A7B06">
      <w:pPr>
        <w:pStyle w:val="ListParagraph"/>
        <w:numPr>
          <w:ilvl w:val="1"/>
          <w:numId w:val="17"/>
        </w:numPr>
        <w:tabs>
          <w:tab w:val="left" w:pos="3514"/>
        </w:tabs>
        <w:spacing w:line="259" w:lineRule="auto"/>
        <w:ind w:left="1701" w:right="30" w:hanging="567"/>
        <w:rPr>
          <w:rFonts w:ascii="Times New Roman"/>
          <w:sz w:val="19"/>
          <w:lang w:val="en-GB"/>
        </w:rPr>
      </w:pPr>
      <w:r w:rsidRPr="0042295D">
        <w:rPr>
          <w:sz w:val="24"/>
          <w:lang w:val="en-GB"/>
        </w:rPr>
        <w:t xml:space="preserve">Subject to Clause 17.6, the Service Provider shall invoice the Council for payment of the Charges at the time the Charges are expressed to be payable. All invoices shall be directed to the Council's Authorised Representative. </w:t>
      </w:r>
      <w:r w:rsidR="00AE4AFE">
        <w:rPr>
          <w:sz w:val="24"/>
          <w:lang w:val="en-GB"/>
        </w:rPr>
        <w:t>The Service Provider shall invoice the Council in accordance with the agreed funding profile.</w:t>
      </w:r>
    </w:p>
    <w:p w14:paraId="536F0896" w14:textId="77777777" w:rsidR="0022115C" w:rsidRPr="00C513B8" w:rsidRDefault="0022115C" w:rsidP="0022115C">
      <w:pPr>
        <w:pStyle w:val="ListParagraph"/>
        <w:ind w:left="1701" w:right="30" w:hanging="567"/>
        <w:rPr>
          <w:lang w:val="en-GB"/>
        </w:rPr>
      </w:pPr>
    </w:p>
    <w:p w14:paraId="0D3D74FD" w14:textId="77777777" w:rsidR="0022115C" w:rsidRPr="0042295D" w:rsidRDefault="0022115C" w:rsidP="0022115C">
      <w:pPr>
        <w:pStyle w:val="BodyText"/>
        <w:spacing w:before="4"/>
        <w:ind w:left="1701" w:right="30" w:hanging="567"/>
        <w:rPr>
          <w:lang w:val="en-GB"/>
        </w:rPr>
      </w:pPr>
    </w:p>
    <w:p w14:paraId="09BDC057" w14:textId="676B4F41" w:rsidR="0022115C" w:rsidRPr="0042295D" w:rsidRDefault="0022115C" w:rsidP="002A7B06">
      <w:pPr>
        <w:pStyle w:val="BodyText"/>
        <w:numPr>
          <w:ilvl w:val="1"/>
          <w:numId w:val="17"/>
        </w:numPr>
        <w:spacing w:line="259" w:lineRule="auto"/>
        <w:ind w:left="1701" w:right="30" w:hanging="567"/>
        <w:jc w:val="both"/>
        <w:rPr>
          <w:lang w:val="en-GB"/>
        </w:rPr>
      </w:pPr>
      <w:r w:rsidRPr="0042295D">
        <w:rPr>
          <w:rFonts w:ascii="Times New Roman"/>
          <w:spacing w:val="80"/>
          <w:sz w:val="20"/>
          <w:lang w:val="en-GB"/>
        </w:rPr>
        <w:t xml:space="preserve"> </w:t>
      </w:r>
      <w:r w:rsidRPr="0042295D">
        <w:rPr>
          <w:lang w:val="en-GB"/>
        </w:rPr>
        <w:t>The</w:t>
      </w:r>
      <w:r w:rsidRPr="0042295D">
        <w:rPr>
          <w:spacing w:val="-17"/>
          <w:lang w:val="en-GB"/>
        </w:rPr>
        <w:t xml:space="preserve"> </w:t>
      </w:r>
      <w:r w:rsidRPr="0042295D">
        <w:rPr>
          <w:lang w:val="en-GB"/>
        </w:rPr>
        <w:t>Commissioners shall</w:t>
      </w:r>
      <w:r w:rsidRPr="0042295D">
        <w:rPr>
          <w:spacing w:val="-12"/>
          <w:lang w:val="en-GB"/>
        </w:rPr>
        <w:t xml:space="preserve"> </w:t>
      </w:r>
      <w:r w:rsidRPr="0042295D">
        <w:rPr>
          <w:lang w:val="en-GB"/>
        </w:rPr>
        <w:t>pay</w:t>
      </w:r>
      <w:r w:rsidRPr="0042295D">
        <w:rPr>
          <w:spacing w:val="-17"/>
          <w:lang w:val="en-GB"/>
        </w:rPr>
        <w:t xml:space="preserve"> </w:t>
      </w:r>
      <w:r w:rsidRPr="0042295D">
        <w:rPr>
          <w:lang w:val="en-GB"/>
        </w:rPr>
        <w:t>the</w:t>
      </w:r>
      <w:r w:rsidRPr="0042295D">
        <w:rPr>
          <w:spacing w:val="-17"/>
          <w:lang w:val="en-GB"/>
        </w:rPr>
        <w:t xml:space="preserve"> </w:t>
      </w:r>
      <w:r w:rsidRPr="0042295D">
        <w:rPr>
          <w:lang w:val="en-GB"/>
        </w:rPr>
        <w:t>Service Provider</w:t>
      </w:r>
      <w:r w:rsidRPr="0042295D">
        <w:rPr>
          <w:spacing w:val="-12"/>
          <w:lang w:val="en-GB"/>
        </w:rPr>
        <w:t xml:space="preserve"> </w:t>
      </w:r>
      <w:r w:rsidRPr="0042295D">
        <w:rPr>
          <w:lang w:val="en-GB"/>
        </w:rPr>
        <w:t>any</w:t>
      </w:r>
      <w:r w:rsidRPr="0042295D">
        <w:rPr>
          <w:spacing w:val="-17"/>
          <w:lang w:val="en-GB"/>
        </w:rPr>
        <w:t xml:space="preserve"> </w:t>
      </w:r>
      <w:r w:rsidRPr="0042295D">
        <w:rPr>
          <w:lang w:val="en-GB"/>
        </w:rPr>
        <w:t>sums</w:t>
      </w:r>
      <w:r w:rsidRPr="0042295D">
        <w:rPr>
          <w:spacing w:val="-17"/>
          <w:lang w:val="en-GB"/>
        </w:rPr>
        <w:t xml:space="preserve"> </w:t>
      </w:r>
      <w:r w:rsidRPr="0042295D">
        <w:rPr>
          <w:lang w:val="en-GB"/>
        </w:rPr>
        <w:t>due</w:t>
      </w:r>
      <w:r w:rsidRPr="0042295D">
        <w:rPr>
          <w:spacing w:val="-16"/>
          <w:lang w:val="en-GB"/>
        </w:rPr>
        <w:t xml:space="preserve"> </w:t>
      </w:r>
      <w:r w:rsidRPr="0042295D">
        <w:rPr>
          <w:lang w:val="en-GB"/>
        </w:rPr>
        <w:t>under such</w:t>
      </w:r>
      <w:r w:rsidRPr="0042295D">
        <w:rPr>
          <w:spacing w:val="-2"/>
          <w:lang w:val="en-GB"/>
        </w:rPr>
        <w:t xml:space="preserve"> </w:t>
      </w:r>
      <w:r w:rsidRPr="0042295D">
        <w:rPr>
          <w:lang w:val="en-GB"/>
        </w:rPr>
        <w:t>an</w:t>
      </w:r>
      <w:r w:rsidRPr="0042295D">
        <w:rPr>
          <w:spacing w:val="-12"/>
          <w:lang w:val="en-GB"/>
        </w:rPr>
        <w:t xml:space="preserve"> </w:t>
      </w:r>
      <w:r w:rsidRPr="0042295D">
        <w:rPr>
          <w:lang w:val="en-GB"/>
        </w:rPr>
        <w:t>invoice no</w:t>
      </w:r>
      <w:r w:rsidRPr="0042295D">
        <w:rPr>
          <w:spacing w:val="-3"/>
          <w:lang w:val="en-GB"/>
        </w:rPr>
        <w:t xml:space="preserve"> </w:t>
      </w:r>
      <w:r w:rsidRPr="0042295D">
        <w:rPr>
          <w:lang w:val="en-GB"/>
        </w:rPr>
        <w:t>later</w:t>
      </w:r>
      <w:r w:rsidRPr="0042295D">
        <w:rPr>
          <w:spacing w:val="-2"/>
          <w:lang w:val="en-GB"/>
        </w:rPr>
        <w:t xml:space="preserve"> </w:t>
      </w:r>
      <w:r w:rsidRPr="0042295D">
        <w:rPr>
          <w:lang w:val="en-GB"/>
        </w:rPr>
        <w:t>than</w:t>
      </w:r>
      <w:r w:rsidRPr="0042295D">
        <w:rPr>
          <w:spacing w:val="-4"/>
          <w:lang w:val="en-GB"/>
        </w:rPr>
        <w:t xml:space="preserve"> </w:t>
      </w:r>
      <w:r w:rsidRPr="0042295D">
        <w:rPr>
          <w:lang w:val="en-GB"/>
        </w:rPr>
        <w:t>a</w:t>
      </w:r>
      <w:r w:rsidRPr="0042295D">
        <w:rPr>
          <w:spacing w:val="-15"/>
          <w:lang w:val="en-GB"/>
        </w:rPr>
        <w:t xml:space="preserve"> </w:t>
      </w:r>
      <w:r w:rsidRPr="0042295D">
        <w:rPr>
          <w:lang w:val="en-GB"/>
        </w:rPr>
        <w:t>period of</w:t>
      </w:r>
      <w:r w:rsidRPr="0042295D">
        <w:rPr>
          <w:spacing w:val="-7"/>
          <w:lang w:val="en-GB"/>
        </w:rPr>
        <w:t xml:space="preserve"> </w:t>
      </w:r>
      <w:r w:rsidRPr="0042295D">
        <w:rPr>
          <w:lang w:val="en-GB"/>
        </w:rPr>
        <w:t>28</w:t>
      </w:r>
      <w:r w:rsidRPr="0042295D">
        <w:rPr>
          <w:spacing w:val="-7"/>
          <w:lang w:val="en-GB"/>
        </w:rPr>
        <w:t xml:space="preserve"> </w:t>
      </w:r>
      <w:r w:rsidRPr="0042295D">
        <w:rPr>
          <w:lang w:val="en-GB"/>
        </w:rPr>
        <w:t>days</w:t>
      </w:r>
      <w:r w:rsidRPr="0042295D">
        <w:rPr>
          <w:spacing w:val="-9"/>
          <w:lang w:val="en-GB"/>
        </w:rPr>
        <w:t xml:space="preserve"> </w:t>
      </w:r>
      <w:r w:rsidRPr="0042295D">
        <w:rPr>
          <w:lang w:val="en-GB"/>
        </w:rPr>
        <w:t>from</w:t>
      </w:r>
      <w:r w:rsidRPr="0042295D">
        <w:rPr>
          <w:spacing w:val="-9"/>
          <w:lang w:val="en-GB"/>
        </w:rPr>
        <w:t xml:space="preserve"> </w:t>
      </w:r>
      <w:r w:rsidRPr="0042295D">
        <w:rPr>
          <w:lang w:val="en-GB"/>
        </w:rPr>
        <w:t>the</w:t>
      </w:r>
      <w:r w:rsidRPr="0042295D">
        <w:rPr>
          <w:spacing w:val="-5"/>
          <w:lang w:val="en-GB"/>
        </w:rPr>
        <w:t xml:space="preserve"> </w:t>
      </w:r>
      <w:r w:rsidRPr="0042295D">
        <w:rPr>
          <w:lang w:val="en-GB"/>
        </w:rPr>
        <w:t>date on which the Commissioners ha</w:t>
      </w:r>
      <w:r w:rsidR="007E00F1" w:rsidRPr="0042295D">
        <w:rPr>
          <w:lang w:val="en-GB"/>
        </w:rPr>
        <w:t>ve</w:t>
      </w:r>
      <w:r w:rsidRPr="0042295D">
        <w:rPr>
          <w:lang w:val="en-GB"/>
        </w:rPr>
        <w:t xml:space="preserve"> determined that the invoice is valid and undisputed.</w:t>
      </w:r>
    </w:p>
    <w:p w14:paraId="4F888672" w14:textId="04BDFFC7" w:rsidR="007B7E65" w:rsidRPr="0042295D" w:rsidRDefault="007B7E65">
      <w:pPr>
        <w:widowControl/>
        <w:autoSpaceDE/>
        <w:autoSpaceDN/>
        <w:spacing w:after="160" w:line="259" w:lineRule="auto"/>
        <w:rPr>
          <w:lang w:val="en-GB"/>
        </w:rPr>
      </w:pPr>
    </w:p>
    <w:p w14:paraId="6EB2CDAC" w14:textId="77777777" w:rsidR="0022115C" w:rsidRPr="00CC303E" w:rsidRDefault="0022115C" w:rsidP="00CC303E">
      <w:pPr>
        <w:ind w:right="30"/>
        <w:rPr>
          <w:lang w:val="en-GB"/>
        </w:rPr>
      </w:pPr>
    </w:p>
    <w:p w14:paraId="439AB023" w14:textId="2F44BCC8" w:rsidR="0022115C" w:rsidRPr="0042295D" w:rsidRDefault="0022115C" w:rsidP="002A7B06">
      <w:pPr>
        <w:pStyle w:val="BodyText"/>
        <w:numPr>
          <w:ilvl w:val="1"/>
          <w:numId w:val="17"/>
        </w:numPr>
        <w:spacing w:line="259" w:lineRule="auto"/>
        <w:ind w:left="1701" w:right="30" w:hanging="567"/>
        <w:jc w:val="both"/>
        <w:rPr>
          <w:lang w:val="en-GB"/>
        </w:rPr>
      </w:pPr>
      <w:r w:rsidRPr="0042295D">
        <w:rPr>
          <w:lang w:val="en-GB"/>
        </w:rPr>
        <w:t>Where the</w:t>
      </w:r>
      <w:r w:rsidRPr="0042295D">
        <w:rPr>
          <w:spacing w:val="-2"/>
          <w:lang w:val="en-GB"/>
        </w:rPr>
        <w:t xml:space="preserve"> </w:t>
      </w:r>
      <w:r w:rsidRPr="0042295D">
        <w:rPr>
          <w:lang w:val="en-GB"/>
        </w:rPr>
        <w:t>Commissioners fails</w:t>
      </w:r>
      <w:r w:rsidRPr="0042295D">
        <w:rPr>
          <w:spacing w:val="-9"/>
          <w:lang w:val="en-GB"/>
        </w:rPr>
        <w:t xml:space="preserve"> </w:t>
      </w:r>
      <w:r w:rsidRPr="0042295D">
        <w:rPr>
          <w:lang w:val="en-GB"/>
        </w:rPr>
        <w:t>to</w:t>
      </w:r>
      <w:r w:rsidRPr="0042295D">
        <w:rPr>
          <w:spacing w:val="-8"/>
          <w:lang w:val="en-GB"/>
        </w:rPr>
        <w:t xml:space="preserve"> </w:t>
      </w:r>
      <w:r w:rsidRPr="0042295D">
        <w:rPr>
          <w:lang w:val="en-GB"/>
        </w:rPr>
        <w:t>comply with</w:t>
      </w:r>
      <w:r w:rsidRPr="0042295D">
        <w:rPr>
          <w:spacing w:val="-4"/>
          <w:lang w:val="en-GB"/>
        </w:rPr>
        <w:t xml:space="preserve"> </w:t>
      </w:r>
      <w:r w:rsidRPr="0042295D">
        <w:rPr>
          <w:lang w:val="en-GB"/>
        </w:rPr>
        <w:t>Clause 17.</w:t>
      </w:r>
      <w:r w:rsidR="007E00F1" w:rsidRPr="0042295D">
        <w:rPr>
          <w:lang w:val="en-GB"/>
        </w:rPr>
        <w:t>7</w:t>
      </w:r>
      <w:r w:rsidRPr="0042295D">
        <w:rPr>
          <w:spacing w:val="-9"/>
          <w:lang w:val="en-GB"/>
        </w:rPr>
        <w:t xml:space="preserve"> </w:t>
      </w:r>
      <w:r w:rsidRPr="0042295D">
        <w:rPr>
          <w:lang w:val="en-GB"/>
        </w:rPr>
        <w:t>the invoice</w:t>
      </w:r>
      <w:r w:rsidRPr="0042295D">
        <w:rPr>
          <w:spacing w:val="-17"/>
          <w:lang w:val="en-GB"/>
        </w:rPr>
        <w:t xml:space="preserve"> </w:t>
      </w:r>
      <w:r w:rsidRPr="0042295D">
        <w:rPr>
          <w:lang w:val="en-GB"/>
        </w:rPr>
        <w:t>shall</w:t>
      </w:r>
      <w:r w:rsidRPr="0042295D">
        <w:rPr>
          <w:spacing w:val="-17"/>
          <w:lang w:val="en-GB"/>
        </w:rPr>
        <w:t xml:space="preserve"> </w:t>
      </w:r>
      <w:r w:rsidRPr="0042295D">
        <w:rPr>
          <w:lang w:val="en-GB"/>
        </w:rPr>
        <w:t>be</w:t>
      </w:r>
      <w:r w:rsidRPr="0042295D">
        <w:rPr>
          <w:spacing w:val="-16"/>
          <w:lang w:val="en-GB"/>
        </w:rPr>
        <w:t xml:space="preserve"> </w:t>
      </w:r>
      <w:r w:rsidRPr="0042295D">
        <w:rPr>
          <w:lang w:val="en-GB"/>
        </w:rPr>
        <w:t>regarded</w:t>
      </w:r>
      <w:r w:rsidRPr="0042295D">
        <w:rPr>
          <w:spacing w:val="-4"/>
          <w:lang w:val="en-GB"/>
        </w:rPr>
        <w:t xml:space="preserve"> </w:t>
      </w:r>
      <w:r w:rsidRPr="0042295D">
        <w:rPr>
          <w:lang w:val="en-GB"/>
        </w:rPr>
        <w:t>as</w:t>
      </w:r>
      <w:r w:rsidRPr="0042295D">
        <w:rPr>
          <w:spacing w:val="-15"/>
          <w:lang w:val="en-GB"/>
        </w:rPr>
        <w:t xml:space="preserve"> </w:t>
      </w:r>
      <w:r w:rsidRPr="0042295D">
        <w:rPr>
          <w:lang w:val="en-GB"/>
        </w:rPr>
        <w:t>valid</w:t>
      </w:r>
      <w:r w:rsidRPr="0042295D">
        <w:rPr>
          <w:spacing w:val="-11"/>
          <w:lang w:val="en-GB"/>
        </w:rPr>
        <w:t xml:space="preserve"> </w:t>
      </w:r>
      <w:r w:rsidRPr="0042295D">
        <w:rPr>
          <w:lang w:val="en-GB"/>
        </w:rPr>
        <w:t>and</w:t>
      </w:r>
      <w:r w:rsidRPr="0042295D">
        <w:rPr>
          <w:spacing w:val="-17"/>
          <w:lang w:val="en-GB"/>
        </w:rPr>
        <w:t xml:space="preserve"> </w:t>
      </w:r>
      <w:r w:rsidRPr="0042295D">
        <w:rPr>
          <w:lang w:val="en-GB"/>
        </w:rPr>
        <w:t>undisputed</w:t>
      </w:r>
      <w:r w:rsidRPr="0042295D">
        <w:rPr>
          <w:spacing w:val="-7"/>
          <w:lang w:val="en-GB"/>
        </w:rPr>
        <w:t xml:space="preserve"> </w:t>
      </w:r>
      <w:r w:rsidRPr="0042295D">
        <w:rPr>
          <w:lang w:val="en-GB"/>
        </w:rPr>
        <w:t>30</w:t>
      </w:r>
      <w:r w:rsidRPr="0042295D">
        <w:rPr>
          <w:spacing w:val="-17"/>
          <w:lang w:val="en-GB"/>
        </w:rPr>
        <w:t xml:space="preserve"> </w:t>
      </w:r>
      <w:r w:rsidRPr="0042295D">
        <w:rPr>
          <w:lang w:val="en-GB"/>
        </w:rPr>
        <w:t>days</w:t>
      </w:r>
      <w:r w:rsidRPr="0042295D">
        <w:rPr>
          <w:spacing w:val="-15"/>
          <w:lang w:val="en-GB"/>
        </w:rPr>
        <w:t xml:space="preserve"> </w:t>
      </w:r>
      <w:r w:rsidRPr="0042295D">
        <w:rPr>
          <w:lang w:val="en-GB"/>
        </w:rPr>
        <w:t>after the date on which it is received by the Commissioners.</w:t>
      </w:r>
    </w:p>
    <w:p w14:paraId="2063F7B2" w14:textId="77777777" w:rsidR="0022115C" w:rsidRPr="0042295D" w:rsidRDefault="0022115C" w:rsidP="0022115C">
      <w:pPr>
        <w:pStyle w:val="BodyText"/>
        <w:spacing w:line="256" w:lineRule="auto"/>
        <w:ind w:left="3700" w:right="30"/>
        <w:rPr>
          <w:lang w:val="en-GB"/>
        </w:rPr>
      </w:pPr>
    </w:p>
    <w:p w14:paraId="36223E5B" w14:textId="77777777" w:rsidR="0022115C" w:rsidRPr="0042295D" w:rsidRDefault="0022115C" w:rsidP="002A7B06">
      <w:pPr>
        <w:pStyle w:val="BodyText"/>
        <w:numPr>
          <w:ilvl w:val="1"/>
          <w:numId w:val="17"/>
        </w:numPr>
        <w:spacing w:line="256" w:lineRule="auto"/>
        <w:ind w:left="1843" w:right="30" w:hanging="709"/>
        <w:jc w:val="both"/>
        <w:rPr>
          <w:lang w:val="en-GB"/>
        </w:rPr>
      </w:pPr>
      <w:r w:rsidRPr="0042295D">
        <w:rPr>
          <w:lang w:val="en-GB"/>
        </w:rPr>
        <w:t>Where the Service Provider enters into a Sub-Contract, the Service Provider shall include in that Sub-Contract:</w:t>
      </w:r>
    </w:p>
    <w:p w14:paraId="5ABF08F7" w14:textId="68D1B88A" w:rsidR="0022115C" w:rsidRPr="0042295D" w:rsidRDefault="0022115C" w:rsidP="002A7B06">
      <w:pPr>
        <w:pStyle w:val="ListParagraph"/>
        <w:numPr>
          <w:ilvl w:val="0"/>
          <w:numId w:val="18"/>
        </w:numPr>
        <w:tabs>
          <w:tab w:val="left" w:pos="3355"/>
        </w:tabs>
        <w:spacing w:before="125" w:line="256" w:lineRule="auto"/>
        <w:ind w:left="1701" w:right="30" w:hanging="567"/>
        <w:rPr>
          <w:sz w:val="24"/>
          <w:lang w:val="en-GB"/>
        </w:rPr>
      </w:pPr>
      <w:r w:rsidRPr="0042295D">
        <w:rPr>
          <w:sz w:val="24"/>
          <w:lang w:val="en-GB"/>
        </w:rPr>
        <w:t>provisions</w:t>
      </w:r>
      <w:r w:rsidRPr="0042295D">
        <w:rPr>
          <w:spacing w:val="-17"/>
          <w:sz w:val="24"/>
          <w:lang w:val="en-GB"/>
        </w:rPr>
        <w:t xml:space="preserve"> </w:t>
      </w:r>
      <w:r w:rsidRPr="0042295D">
        <w:rPr>
          <w:sz w:val="24"/>
          <w:lang w:val="en-GB"/>
        </w:rPr>
        <w:t>having</w:t>
      </w:r>
      <w:r w:rsidRPr="0042295D">
        <w:rPr>
          <w:spacing w:val="-17"/>
          <w:sz w:val="24"/>
          <w:lang w:val="en-GB"/>
        </w:rPr>
        <w:t xml:space="preserve"> </w:t>
      </w:r>
      <w:r w:rsidRPr="0042295D">
        <w:rPr>
          <w:sz w:val="24"/>
          <w:lang w:val="en-GB"/>
        </w:rPr>
        <w:t>the</w:t>
      </w:r>
      <w:r w:rsidRPr="0042295D">
        <w:rPr>
          <w:spacing w:val="-13"/>
          <w:sz w:val="24"/>
          <w:lang w:val="en-GB"/>
        </w:rPr>
        <w:t xml:space="preserve"> </w:t>
      </w:r>
      <w:r w:rsidRPr="0042295D">
        <w:rPr>
          <w:sz w:val="24"/>
          <w:lang w:val="en-GB"/>
        </w:rPr>
        <w:t>same</w:t>
      </w:r>
      <w:r w:rsidRPr="0042295D">
        <w:rPr>
          <w:spacing w:val="-12"/>
          <w:sz w:val="24"/>
          <w:lang w:val="en-GB"/>
        </w:rPr>
        <w:t xml:space="preserve"> </w:t>
      </w:r>
      <w:r w:rsidRPr="0042295D">
        <w:rPr>
          <w:sz w:val="24"/>
          <w:lang w:val="en-GB"/>
        </w:rPr>
        <w:t>effect</w:t>
      </w:r>
      <w:r w:rsidRPr="0042295D">
        <w:rPr>
          <w:spacing w:val="-11"/>
          <w:sz w:val="24"/>
          <w:lang w:val="en-GB"/>
        </w:rPr>
        <w:t xml:space="preserve"> </w:t>
      </w:r>
      <w:r w:rsidRPr="0042295D">
        <w:rPr>
          <w:sz w:val="24"/>
          <w:lang w:val="en-GB"/>
        </w:rPr>
        <w:t>as</w:t>
      </w:r>
      <w:r w:rsidRPr="0042295D">
        <w:rPr>
          <w:spacing w:val="-17"/>
          <w:sz w:val="24"/>
          <w:lang w:val="en-GB"/>
        </w:rPr>
        <w:t xml:space="preserve"> </w:t>
      </w:r>
      <w:r w:rsidRPr="0042295D">
        <w:rPr>
          <w:sz w:val="24"/>
          <w:lang w:val="en-GB"/>
        </w:rPr>
        <w:t>Clause</w:t>
      </w:r>
      <w:r w:rsidRPr="0042295D">
        <w:rPr>
          <w:spacing w:val="-10"/>
          <w:sz w:val="24"/>
          <w:lang w:val="en-GB"/>
        </w:rPr>
        <w:t xml:space="preserve"> </w:t>
      </w:r>
      <w:r w:rsidRPr="0042295D">
        <w:rPr>
          <w:sz w:val="24"/>
          <w:lang w:val="en-GB"/>
        </w:rPr>
        <w:t>17.</w:t>
      </w:r>
      <w:r w:rsidR="00761A81" w:rsidRPr="0042295D">
        <w:rPr>
          <w:sz w:val="24"/>
          <w:lang w:val="en-GB"/>
        </w:rPr>
        <w:t>7 t</w:t>
      </w:r>
      <w:r w:rsidRPr="0042295D">
        <w:rPr>
          <w:sz w:val="24"/>
          <w:lang w:val="en-GB"/>
        </w:rPr>
        <w:t>o</w:t>
      </w:r>
      <w:r w:rsidRPr="0042295D">
        <w:rPr>
          <w:spacing w:val="-15"/>
          <w:sz w:val="24"/>
          <w:lang w:val="en-GB"/>
        </w:rPr>
        <w:t xml:space="preserve"> </w:t>
      </w:r>
      <w:r w:rsidRPr="0042295D">
        <w:rPr>
          <w:sz w:val="24"/>
          <w:lang w:val="en-GB"/>
        </w:rPr>
        <w:t>Clause</w:t>
      </w:r>
      <w:r w:rsidRPr="0042295D">
        <w:rPr>
          <w:spacing w:val="-14"/>
          <w:sz w:val="24"/>
          <w:lang w:val="en-GB"/>
        </w:rPr>
        <w:t xml:space="preserve"> </w:t>
      </w:r>
      <w:r w:rsidRPr="0042295D">
        <w:rPr>
          <w:sz w:val="24"/>
          <w:lang w:val="en-GB"/>
        </w:rPr>
        <w:t>17.</w:t>
      </w:r>
      <w:r w:rsidR="00761A81" w:rsidRPr="0042295D">
        <w:rPr>
          <w:sz w:val="24"/>
          <w:lang w:val="en-GB"/>
        </w:rPr>
        <w:t>9</w:t>
      </w:r>
      <w:r w:rsidRPr="0042295D">
        <w:rPr>
          <w:sz w:val="24"/>
          <w:lang w:val="en-GB"/>
        </w:rPr>
        <w:t xml:space="preserve"> of this Agreement; and</w:t>
      </w:r>
    </w:p>
    <w:p w14:paraId="6DC7D8C0" w14:textId="35CA3F57" w:rsidR="0022115C" w:rsidRPr="0042295D" w:rsidRDefault="0022115C" w:rsidP="002A7B06">
      <w:pPr>
        <w:pStyle w:val="ListParagraph"/>
        <w:numPr>
          <w:ilvl w:val="0"/>
          <w:numId w:val="18"/>
        </w:numPr>
        <w:tabs>
          <w:tab w:val="left" w:pos="3353"/>
        </w:tabs>
        <w:spacing w:before="120" w:line="259" w:lineRule="auto"/>
        <w:ind w:left="1701" w:right="30" w:hanging="567"/>
        <w:rPr>
          <w:sz w:val="24"/>
          <w:lang w:val="en-GB"/>
        </w:rPr>
      </w:pPr>
      <w:r w:rsidRPr="0042295D">
        <w:rPr>
          <w:sz w:val="24"/>
          <w:lang w:val="en-GB"/>
        </w:rPr>
        <w:t xml:space="preserve">a provision requiring the counterparty to that Sub-Contract to include in any Sub-Contract which </w:t>
      </w:r>
      <w:r w:rsidRPr="0042295D">
        <w:rPr>
          <w:sz w:val="23"/>
          <w:lang w:val="en-GB"/>
        </w:rPr>
        <w:t xml:space="preserve">it </w:t>
      </w:r>
      <w:r w:rsidRPr="0042295D">
        <w:rPr>
          <w:sz w:val="24"/>
          <w:lang w:val="en-GB"/>
        </w:rPr>
        <w:t>awards provisions having the same effect as Clause 17.</w:t>
      </w:r>
      <w:r w:rsidR="00761A81" w:rsidRPr="0042295D">
        <w:rPr>
          <w:sz w:val="24"/>
          <w:lang w:val="en-GB"/>
        </w:rPr>
        <w:t>7 t</w:t>
      </w:r>
      <w:r w:rsidRPr="0042295D">
        <w:rPr>
          <w:sz w:val="24"/>
          <w:lang w:val="en-GB"/>
        </w:rPr>
        <w:t>o Clause 17.</w:t>
      </w:r>
      <w:r w:rsidR="00761A81" w:rsidRPr="0042295D">
        <w:rPr>
          <w:sz w:val="24"/>
          <w:lang w:val="en-GB"/>
        </w:rPr>
        <w:t>9</w:t>
      </w:r>
      <w:r w:rsidRPr="0042295D">
        <w:rPr>
          <w:sz w:val="24"/>
          <w:lang w:val="en-GB"/>
        </w:rPr>
        <w:t xml:space="preserve"> of this </w:t>
      </w:r>
      <w:r w:rsidRPr="0042295D">
        <w:rPr>
          <w:spacing w:val="-2"/>
          <w:sz w:val="24"/>
          <w:lang w:val="en-GB"/>
        </w:rPr>
        <w:t>Agreement.</w:t>
      </w:r>
    </w:p>
    <w:p w14:paraId="26D3229B" w14:textId="77777777" w:rsidR="0022115C" w:rsidRPr="0042295D" w:rsidRDefault="0022115C" w:rsidP="0022115C">
      <w:pPr>
        <w:pStyle w:val="BodyText"/>
        <w:spacing w:before="220" w:line="259" w:lineRule="auto"/>
        <w:ind w:left="1701" w:right="30"/>
        <w:jc w:val="both"/>
        <w:rPr>
          <w:lang w:val="en-GB"/>
        </w:rPr>
      </w:pPr>
      <w:r w:rsidRPr="0042295D">
        <w:rPr>
          <w:lang w:val="en-GB"/>
        </w:rPr>
        <w:t>In</w:t>
      </w:r>
      <w:r w:rsidRPr="0042295D">
        <w:rPr>
          <w:spacing w:val="-12"/>
          <w:lang w:val="en-GB"/>
        </w:rPr>
        <w:t xml:space="preserve"> </w:t>
      </w:r>
      <w:r w:rsidRPr="0042295D">
        <w:rPr>
          <w:lang w:val="en-GB"/>
        </w:rPr>
        <w:t>this</w:t>
      </w:r>
      <w:r w:rsidRPr="0042295D">
        <w:rPr>
          <w:spacing w:val="-5"/>
          <w:lang w:val="en-GB"/>
        </w:rPr>
        <w:t xml:space="preserve"> </w:t>
      </w:r>
      <w:r w:rsidRPr="0042295D">
        <w:rPr>
          <w:lang w:val="en-GB"/>
        </w:rPr>
        <w:t>Clause 17.10, "Sub-Contract"</w:t>
      </w:r>
      <w:r w:rsidRPr="0042295D">
        <w:rPr>
          <w:spacing w:val="-13"/>
          <w:lang w:val="en-GB"/>
        </w:rPr>
        <w:t xml:space="preserve"> </w:t>
      </w:r>
      <w:r w:rsidRPr="0042295D">
        <w:rPr>
          <w:lang w:val="en-GB"/>
        </w:rPr>
        <w:t>means an</w:t>
      </w:r>
      <w:r w:rsidRPr="0042295D">
        <w:rPr>
          <w:spacing w:val="-5"/>
          <w:lang w:val="en-GB"/>
        </w:rPr>
        <w:t xml:space="preserve"> </w:t>
      </w:r>
      <w:r w:rsidRPr="0042295D">
        <w:rPr>
          <w:lang w:val="en-GB"/>
        </w:rPr>
        <w:t>Agreement between two or</w:t>
      </w:r>
      <w:r w:rsidRPr="0042295D">
        <w:rPr>
          <w:spacing w:val="-9"/>
          <w:lang w:val="en-GB"/>
        </w:rPr>
        <w:t xml:space="preserve"> </w:t>
      </w:r>
      <w:r w:rsidRPr="0042295D">
        <w:rPr>
          <w:lang w:val="en-GB"/>
        </w:rPr>
        <w:t>more Service Providers, at</w:t>
      </w:r>
      <w:r w:rsidRPr="0042295D">
        <w:rPr>
          <w:spacing w:val="-2"/>
          <w:lang w:val="en-GB"/>
        </w:rPr>
        <w:t xml:space="preserve"> </w:t>
      </w:r>
      <w:r w:rsidRPr="0042295D">
        <w:rPr>
          <w:lang w:val="en-GB"/>
        </w:rPr>
        <w:t>any stage of remoteness from</w:t>
      </w:r>
      <w:r w:rsidRPr="0042295D">
        <w:rPr>
          <w:spacing w:val="-7"/>
          <w:lang w:val="en-GB"/>
        </w:rPr>
        <w:t xml:space="preserve"> </w:t>
      </w:r>
      <w:r w:rsidRPr="0042295D">
        <w:rPr>
          <w:lang w:val="en-GB"/>
        </w:rPr>
        <w:t>the</w:t>
      </w:r>
      <w:r w:rsidRPr="0042295D">
        <w:rPr>
          <w:spacing w:val="-7"/>
          <w:lang w:val="en-GB"/>
        </w:rPr>
        <w:t xml:space="preserve"> </w:t>
      </w:r>
      <w:r w:rsidRPr="0042295D">
        <w:rPr>
          <w:lang w:val="en-GB"/>
        </w:rPr>
        <w:t>Commissioners in a subcontracting</w:t>
      </w:r>
      <w:r w:rsidRPr="0042295D">
        <w:rPr>
          <w:spacing w:val="-2"/>
          <w:lang w:val="en-GB"/>
        </w:rPr>
        <w:t xml:space="preserve"> </w:t>
      </w:r>
      <w:r w:rsidRPr="0042295D">
        <w:rPr>
          <w:lang w:val="en-GB"/>
        </w:rPr>
        <w:t>chain, made wholly or substantially for the purpose of performing (or contributing to the performance of) the whole or any part of this Agreement.</w:t>
      </w:r>
    </w:p>
    <w:p w14:paraId="0CE35AAB" w14:textId="77777777" w:rsidR="0022115C" w:rsidRPr="0042295D" w:rsidRDefault="0022115C" w:rsidP="0022115C">
      <w:pPr>
        <w:pStyle w:val="BodyText"/>
        <w:spacing w:before="3"/>
        <w:ind w:left="1701" w:hanging="567"/>
        <w:rPr>
          <w:lang w:val="en-GB"/>
        </w:rPr>
      </w:pPr>
    </w:p>
    <w:p w14:paraId="091A1B1B" w14:textId="77777777" w:rsidR="0022115C" w:rsidRPr="0042295D" w:rsidRDefault="0022115C" w:rsidP="002A7B06">
      <w:pPr>
        <w:pStyle w:val="ListParagraph"/>
        <w:numPr>
          <w:ilvl w:val="1"/>
          <w:numId w:val="17"/>
        </w:numPr>
        <w:spacing w:line="259" w:lineRule="auto"/>
        <w:ind w:left="1843" w:right="30" w:hanging="709"/>
        <w:rPr>
          <w:rFonts w:ascii="Times New Roman"/>
          <w:sz w:val="19"/>
          <w:lang w:val="en-GB"/>
        </w:rPr>
      </w:pPr>
      <w:r w:rsidRPr="0042295D">
        <w:rPr>
          <w:sz w:val="24"/>
          <w:lang w:val="en-GB"/>
        </w:rPr>
        <w:t>Where any Party disputes any sum to be paid by it then a payment equal</w:t>
      </w:r>
      <w:r w:rsidRPr="0042295D">
        <w:rPr>
          <w:spacing w:val="-2"/>
          <w:sz w:val="24"/>
          <w:lang w:val="en-GB"/>
        </w:rPr>
        <w:t xml:space="preserve"> </w:t>
      </w:r>
      <w:r w:rsidRPr="0042295D">
        <w:rPr>
          <w:sz w:val="24"/>
          <w:lang w:val="en-GB"/>
        </w:rPr>
        <w:t>to</w:t>
      </w:r>
      <w:r w:rsidRPr="0042295D">
        <w:rPr>
          <w:spacing w:val="-1"/>
          <w:sz w:val="24"/>
          <w:lang w:val="en-GB"/>
        </w:rPr>
        <w:t xml:space="preserve"> </w:t>
      </w:r>
      <w:r w:rsidRPr="0042295D">
        <w:rPr>
          <w:sz w:val="24"/>
          <w:lang w:val="en-GB"/>
        </w:rPr>
        <w:t>the sum not in</w:t>
      </w:r>
      <w:r w:rsidRPr="0042295D">
        <w:rPr>
          <w:spacing w:val="-5"/>
          <w:sz w:val="24"/>
          <w:lang w:val="en-GB"/>
        </w:rPr>
        <w:t xml:space="preserve"> </w:t>
      </w:r>
      <w:r w:rsidRPr="0042295D">
        <w:rPr>
          <w:sz w:val="24"/>
          <w:lang w:val="en-GB"/>
        </w:rPr>
        <w:t>dispute shall be</w:t>
      </w:r>
      <w:r w:rsidRPr="0042295D">
        <w:rPr>
          <w:spacing w:val="-2"/>
          <w:sz w:val="24"/>
          <w:lang w:val="en-GB"/>
        </w:rPr>
        <w:t xml:space="preserve"> </w:t>
      </w:r>
      <w:r w:rsidRPr="0042295D">
        <w:rPr>
          <w:sz w:val="24"/>
          <w:lang w:val="en-GB"/>
        </w:rPr>
        <w:t>paid</w:t>
      </w:r>
      <w:r w:rsidRPr="0042295D">
        <w:rPr>
          <w:spacing w:val="-1"/>
          <w:sz w:val="24"/>
          <w:lang w:val="en-GB"/>
        </w:rPr>
        <w:t xml:space="preserve"> </w:t>
      </w:r>
      <w:r w:rsidRPr="0042295D">
        <w:rPr>
          <w:sz w:val="24"/>
          <w:lang w:val="en-GB"/>
        </w:rPr>
        <w:t>and the dispute</w:t>
      </w:r>
      <w:r w:rsidRPr="0042295D">
        <w:rPr>
          <w:spacing w:val="-3"/>
          <w:sz w:val="24"/>
          <w:lang w:val="en-GB"/>
        </w:rPr>
        <w:t xml:space="preserve"> </w:t>
      </w:r>
      <w:r w:rsidRPr="0042295D">
        <w:rPr>
          <w:sz w:val="24"/>
          <w:lang w:val="en-GB"/>
        </w:rPr>
        <w:t>as</w:t>
      </w:r>
      <w:r w:rsidRPr="0042295D">
        <w:rPr>
          <w:spacing w:val="-13"/>
          <w:sz w:val="24"/>
          <w:lang w:val="en-GB"/>
        </w:rPr>
        <w:t xml:space="preserve"> </w:t>
      </w:r>
      <w:r w:rsidRPr="0042295D">
        <w:rPr>
          <w:sz w:val="24"/>
          <w:lang w:val="en-GB"/>
        </w:rPr>
        <w:t>to</w:t>
      </w:r>
      <w:r w:rsidRPr="0042295D">
        <w:rPr>
          <w:spacing w:val="-13"/>
          <w:sz w:val="24"/>
          <w:lang w:val="en-GB"/>
        </w:rPr>
        <w:t xml:space="preserve"> </w:t>
      </w:r>
      <w:r w:rsidRPr="0042295D">
        <w:rPr>
          <w:sz w:val="24"/>
          <w:lang w:val="en-GB"/>
        </w:rPr>
        <w:t>the</w:t>
      </w:r>
      <w:r w:rsidRPr="0042295D">
        <w:rPr>
          <w:spacing w:val="-7"/>
          <w:sz w:val="24"/>
          <w:lang w:val="en-GB"/>
        </w:rPr>
        <w:t xml:space="preserve"> </w:t>
      </w:r>
      <w:r w:rsidRPr="0042295D">
        <w:rPr>
          <w:sz w:val="24"/>
          <w:lang w:val="en-GB"/>
        </w:rPr>
        <w:t>sum</w:t>
      </w:r>
      <w:r w:rsidRPr="0042295D">
        <w:rPr>
          <w:spacing w:val="-8"/>
          <w:sz w:val="24"/>
          <w:lang w:val="en-GB"/>
        </w:rPr>
        <w:t xml:space="preserve"> </w:t>
      </w:r>
      <w:r w:rsidRPr="0042295D">
        <w:rPr>
          <w:sz w:val="24"/>
          <w:lang w:val="en-GB"/>
        </w:rPr>
        <w:t>that</w:t>
      </w:r>
      <w:r w:rsidRPr="0042295D">
        <w:rPr>
          <w:spacing w:val="-3"/>
          <w:sz w:val="24"/>
          <w:lang w:val="en-GB"/>
        </w:rPr>
        <w:t xml:space="preserve"> </w:t>
      </w:r>
      <w:r w:rsidRPr="0042295D">
        <w:rPr>
          <w:sz w:val="24"/>
          <w:lang w:val="en-GB"/>
        </w:rPr>
        <w:t>remains unpaid shall</w:t>
      </w:r>
      <w:r w:rsidRPr="0042295D">
        <w:rPr>
          <w:spacing w:val="-6"/>
          <w:sz w:val="24"/>
          <w:lang w:val="en-GB"/>
        </w:rPr>
        <w:t xml:space="preserve"> </w:t>
      </w:r>
      <w:r w:rsidRPr="0042295D">
        <w:rPr>
          <w:sz w:val="24"/>
          <w:lang w:val="en-GB"/>
        </w:rPr>
        <w:t>be</w:t>
      </w:r>
      <w:r w:rsidRPr="0042295D">
        <w:rPr>
          <w:spacing w:val="-11"/>
          <w:sz w:val="24"/>
          <w:lang w:val="en-GB"/>
        </w:rPr>
        <w:t xml:space="preserve"> </w:t>
      </w:r>
      <w:r w:rsidRPr="0042295D">
        <w:rPr>
          <w:sz w:val="24"/>
          <w:lang w:val="en-GB"/>
        </w:rPr>
        <w:t>determined in</w:t>
      </w:r>
      <w:r w:rsidRPr="0042295D">
        <w:rPr>
          <w:spacing w:val="-17"/>
          <w:sz w:val="24"/>
          <w:lang w:val="en-GB"/>
        </w:rPr>
        <w:t xml:space="preserve"> </w:t>
      </w:r>
      <w:r w:rsidRPr="0042295D">
        <w:rPr>
          <w:sz w:val="24"/>
          <w:lang w:val="en-GB"/>
        </w:rPr>
        <w:t>accordance with</w:t>
      </w:r>
      <w:r w:rsidRPr="0042295D">
        <w:rPr>
          <w:spacing w:val="-7"/>
          <w:sz w:val="24"/>
          <w:lang w:val="en-GB"/>
        </w:rPr>
        <w:t xml:space="preserve"> </w:t>
      </w:r>
      <w:r w:rsidRPr="0042295D">
        <w:rPr>
          <w:sz w:val="24"/>
          <w:lang w:val="en-GB"/>
        </w:rPr>
        <w:t>Clause 38.</w:t>
      </w:r>
      <w:r w:rsidRPr="0042295D">
        <w:rPr>
          <w:spacing w:val="-2"/>
          <w:sz w:val="24"/>
          <w:lang w:val="en-GB"/>
        </w:rPr>
        <w:t xml:space="preserve"> </w:t>
      </w:r>
      <w:r w:rsidRPr="0042295D">
        <w:rPr>
          <w:sz w:val="24"/>
          <w:lang w:val="en-GB"/>
        </w:rPr>
        <w:t>Provided that</w:t>
      </w:r>
      <w:r w:rsidRPr="0042295D">
        <w:rPr>
          <w:spacing w:val="-5"/>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sum</w:t>
      </w:r>
      <w:r w:rsidRPr="0042295D">
        <w:rPr>
          <w:spacing w:val="-4"/>
          <w:sz w:val="24"/>
          <w:lang w:val="en-GB"/>
        </w:rPr>
        <w:t xml:space="preserve"> </w:t>
      </w:r>
      <w:r w:rsidRPr="0042295D">
        <w:rPr>
          <w:sz w:val="24"/>
          <w:lang w:val="en-GB"/>
        </w:rPr>
        <w:t>has</w:t>
      </w:r>
      <w:r w:rsidRPr="0042295D">
        <w:rPr>
          <w:spacing w:val="-9"/>
          <w:sz w:val="24"/>
          <w:lang w:val="en-GB"/>
        </w:rPr>
        <w:t xml:space="preserve"> </w:t>
      </w:r>
      <w:r w:rsidRPr="0042295D">
        <w:rPr>
          <w:sz w:val="24"/>
          <w:lang w:val="en-GB"/>
        </w:rPr>
        <w:t>been disputed</w:t>
      </w:r>
      <w:r w:rsidRPr="0042295D">
        <w:rPr>
          <w:spacing w:val="-17"/>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good</w:t>
      </w:r>
      <w:r w:rsidRPr="0042295D">
        <w:rPr>
          <w:spacing w:val="-16"/>
          <w:sz w:val="24"/>
          <w:lang w:val="en-GB"/>
        </w:rPr>
        <w:t xml:space="preserve"> </w:t>
      </w:r>
      <w:r w:rsidRPr="0042295D">
        <w:rPr>
          <w:sz w:val="24"/>
          <w:lang w:val="en-GB"/>
        </w:rPr>
        <w:t>faith,</w:t>
      </w:r>
      <w:r w:rsidRPr="0042295D">
        <w:rPr>
          <w:spacing w:val="-17"/>
          <w:sz w:val="24"/>
          <w:lang w:val="en-GB"/>
        </w:rPr>
        <w:t xml:space="preserve"> </w:t>
      </w:r>
      <w:r w:rsidRPr="0042295D">
        <w:rPr>
          <w:sz w:val="24"/>
          <w:lang w:val="en-GB"/>
        </w:rPr>
        <w:t>interest</w:t>
      </w:r>
      <w:r w:rsidRPr="0042295D">
        <w:rPr>
          <w:spacing w:val="-17"/>
          <w:sz w:val="24"/>
          <w:lang w:val="en-GB"/>
        </w:rPr>
        <w:t xml:space="preserve"> </w:t>
      </w:r>
      <w:r w:rsidRPr="0042295D">
        <w:rPr>
          <w:sz w:val="24"/>
          <w:lang w:val="en-GB"/>
        </w:rPr>
        <w:t>due</w:t>
      </w:r>
      <w:r w:rsidRPr="0042295D">
        <w:rPr>
          <w:spacing w:val="-17"/>
          <w:sz w:val="24"/>
          <w:lang w:val="en-GB"/>
        </w:rPr>
        <w:t xml:space="preserve"> </w:t>
      </w:r>
      <w:r w:rsidRPr="0042295D">
        <w:rPr>
          <w:sz w:val="24"/>
          <w:lang w:val="en-GB"/>
        </w:rPr>
        <w:t>on</w:t>
      </w:r>
      <w:r w:rsidRPr="0042295D">
        <w:rPr>
          <w:spacing w:val="-16"/>
          <w:sz w:val="24"/>
          <w:lang w:val="en-GB"/>
        </w:rPr>
        <w:t xml:space="preserve"> </w:t>
      </w:r>
      <w:r w:rsidRPr="0042295D">
        <w:rPr>
          <w:sz w:val="24"/>
          <w:lang w:val="en-GB"/>
        </w:rPr>
        <w:t>any</w:t>
      </w:r>
      <w:r w:rsidRPr="0042295D">
        <w:rPr>
          <w:spacing w:val="-17"/>
          <w:sz w:val="24"/>
          <w:lang w:val="en-GB"/>
        </w:rPr>
        <w:t xml:space="preserve"> </w:t>
      </w:r>
      <w:r w:rsidRPr="0042295D">
        <w:rPr>
          <w:sz w:val="24"/>
          <w:lang w:val="en-GB"/>
        </w:rPr>
        <w:t>sums</w:t>
      </w:r>
      <w:r w:rsidRPr="0042295D">
        <w:rPr>
          <w:spacing w:val="-17"/>
          <w:sz w:val="24"/>
          <w:lang w:val="en-GB"/>
        </w:rPr>
        <w:t xml:space="preserve"> </w:t>
      </w:r>
      <w:r w:rsidRPr="0042295D">
        <w:rPr>
          <w:sz w:val="24"/>
          <w:lang w:val="en-GB"/>
        </w:rPr>
        <w:t>in</w:t>
      </w:r>
      <w:r w:rsidRPr="0042295D">
        <w:rPr>
          <w:spacing w:val="-16"/>
          <w:sz w:val="24"/>
          <w:lang w:val="en-GB"/>
        </w:rPr>
        <w:t xml:space="preserve"> </w:t>
      </w:r>
      <w:r w:rsidRPr="0042295D">
        <w:rPr>
          <w:sz w:val="24"/>
          <w:lang w:val="en-GB"/>
        </w:rPr>
        <w:t>dispute</w:t>
      </w:r>
      <w:r w:rsidRPr="0042295D">
        <w:rPr>
          <w:spacing w:val="-17"/>
          <w:sz w:val="24"/>
          <w:lang w:val="en-GB"/>
        </w:rPr>
        <w:t xml:space="preserve"> </w:t>
      </w:r>
      <w:r w:rsidRPr="0042295D">
        <w:rPr>
          <w:sz w:val="24"/>
          <w:lang w:val="en-GB"/>
        </w:rPr>
        <w:t>shall not accrue until the earlier of 30 days after resolution of the dispute between the Parties.</w:t>
      </w:r>
    </w:p>
    <w:p w14:paraId="498E8B23" w14:textId="77777777" w:rsidR="0022115C" w:rsidRPr="0042295D" w:rsidRDefault="0022115C" w:rsidP="0022115C">
      <w:pPr>
        <w:pStyle w:val="BodyText"/>
        <w:spacing w:before="8"/>
        <w:ind w:left="1701" w:hanging="567"/>
        <w:rPr>
          <w:sz w:val="23"/>
          <w:lang w:val="en-GB"/>
        </w:rPr>
      </w:pPr>
    </w:p>
    <w:p w14:paraId="7C7C9D9F" w14:textId="77777777" w:rsidR="0022115C" w:rsidRPr="0042295D" w:rsidRDefault="0022115C" w:rsidP="002A7B06">
      <w:pPr>
        <w:pStyle w:val="ListParagraph"/>
        <w:numPr>
          <w:ilvl w:val="1"/>
          <w:numId w:val="17"/>
        </w:numPr>
        <w:spacing w:line="259" w:lineRule="auto"/>
        <w:ind w:left="1843" w:right="30" w:hanging="709"/>
        <w:rPr>
          <w:rFonts w:ascii="Times New Roman"/>
          <w:sz w:val="19"/>
          <w:lang w:val="en-GB"/>
        </w:rPr>
      </w:pPr>
      <w:r w:rsidRPr="0042295D">
        <w:rPr>
          <w:sz w:val="24"/>
          <w:lang w:val="en-GB"/>
        </w:rPr>
        <w:t>Subject to Clause 17.11 interest shall be payable on the late payment of any undisputed Charges properly invoiced under this Agreement in accordance with the Late Payment of Commercial Debts (Interest) Act 1998. The Service Provider shall not suspend the</w:t>
      </w:r>
      <w:r w:rsidRPr="0042295D">
        <w:rPr>
          <w:spacing w:val="-1"/>
          <w:sz w:val="24"/>
          <w:lang w:val="en-GB"/>
        </w:rPr>
        <w:t xml:space="preserve"> </w:t>
      </w:r>
      <w:r w:rsidRPr="0042295D">
        <w:rPr>
          <w:sz w:val="24"/>
          <w:lang w:val="en-GB"/>
        </w:rPr>
        <w:t>supply</w:t>
      </w:r>
      <w:r w:rsidRPr="0042295D">
        <w:rPr>
          <w:spacing w:val="-8"/>
          <w:sz w:val="24"/>
          <w:lang w:val="en-GB"/>
        </w:rPr>
        <w:t xml:space="preserve"> </w:t>
      </w:r>
      <w:r w:rsidRPr="0042295D">
        <w:rPr>
          <w:sz w:val="24"/>
          <w:lang w:val="en-GB"/>
        </w:rPr>
        <w:t>of</w:t>
      </w:r>
      <w:r w:rsidRPr="0042295D">
        <w:rPr>
          <w:spacing w:val="-11"/>
          <w:sz w:val="24"/>
          <w:lang w:val="en-GB"/>
        </w:rPr>
        <w:t xml:space="preserve"> </w:t>
      </w:r>
      <w:r w:rsidRPr="0042295D">
        <w:rPr>
          <w:sz w:val="24"/>
          <w:lang w:val="en-GB"/>
        </w:rPr>
        <w:t>the</w:t>
      </w:r>
      <w:r w:rsidRPr="0042295D">
        <w:rPr>
          <w:spacing w:val="-10"/>
          <w:sz w:val="24"/>
          <w:lang w:val="en-GB"/>
        </w:rPr>
        <w:t xml:space="preserve"> </w:t>
      </w:r>
      <w:r w:rsidRPr="0042295D">
        <w:rPr>
          <w:sz w:val="24"/>
          <w:lang w:val="en-GB"/>
        </w:rPr>
        <w:t>Services if</w:t>
      </w:r>
      <w:r w:rsidRPr="0042295D">
        <w:rPr>
          <w:spacing w:val="-8"/>
          <w:sz w:val="24"/>
          <w:lang w:val="en-GB"/>
        </w:rPr>
        <w:t xml:space="preserve"> </w:t>
      </w:r>
      <w:r w:rsidRPr="0042295D">
        <w:rPr>
          <w:sz w:val="24"/>
          <w:lang w:val="en-GB"/>
        </w:rPr>
        <w:t>any</w:t>
      </w:r>
      <w:r w:rsidRPr="0042295D">
        <w:rPr>
          <w:spacing w:val="-4"/>
          <w:sz w:val="24"/>
          <w:lang w:val="en-GB"/>
        </w:rPr>
        <w:t xml:space="preserve"> </w:t>
      </w:r>
      <w:r w:rsidRPr="0042295D">
        <w:rPr>
          <w:sz w:val="24"/>
          <w:lang w:val="en-GB"/>
        </w:rPr>
        <w:t>payment is</w:t>
      </w:r>
      <w:r w:rsidRPr="0042295D">
        <w:rPr>
          <w:spacing w:val="-11"/>
          <w:sz w:val="24"/>
          <w:lang w:val="en-GB"/>
        </w:rPr>
        <w:t xml:space="preserve"> </w:t>
      </w:r>
      <w:r w:rsidRPr="0042295D">
        <w:rPr>
          <w:sz w:val="24"/>
          <w:lang w:val="en-GB"/>
        </w:rPr>
        <w:t>overdue.</w:t>
      </w:r>
    </w:p>
    <w:p w14:paraId="53B7C9C8" w14:textId="77777777" w:rsidR="0022115C" w:rsidRPr="0042295D" w:rsidRDefault="0022115C" w:rsidP="0022115C">
      <w:pPr>
        <w:pStyle w:val="BodyText"/>
        <w:spacing w:before="3"/>
        <w:rPr>
          <w:lang w:val="en-GB"/>
        </w:rPr>
      </w:pPr>
    </w:p>
    <w:p w14:paraId="4CC4E296" w14:textId="77777777" w:rsidR="0022115C" w:rsidRPr="0042295D" w:rsidRDefault="0022115C" w:rsidP="002A7B06">
      <w:pPr>
        <w:pStyle w:val="ListParagraph"/>
        <w:numPr>
          <w:ilvl w:val="1"/>
          <w:numId w:val="19"/>
        </w:numPr>
        <w:spacing w:line="259" w:lineRule="auto"/>
        <w:ind w:left="1843" w:right="230" w:hanging="709"/>
        <w:rPr>
          <w:rFonts w:ascii="Times New Roman"/>
          <w:sz w:val="19"/>
          <w:lang w:val="en-GB"/>
        </w:rPr>
      </w:pPr>
      <w:r w:rsidRPr="0042295D">
        <w:rPr>
          <w:sz w:val="24"/>
          <w:lang w:val="en-GB"/>
        </w:rPr>
        <w:t>The</w:t>
      </w:r>
      <w:r w:rsidRPr="0042295D">
        <w:rPr>
          <w:spacing w:val="-17"/>
          <w:sz w:val="24"/>
          <w:lang w:val="en-GB"/>
        </w:rPr>
        <w:t xml:space="preserve"> </w:t>
      </w:r>
      <w:r w:rsidRPr="0042295D">
        <w:rPr>
          <w:sz w:val="24"/>
          <w:lang w:val="en-GB"/>
        </w:rPr>
        <w:t>Charges</w:t>
      </w:r>
      <w:r w:rsidRPr="0042295D">
        <w:rPr>
          <w:spacing w:val="-17"/>
          <w:sz w:val="24"/>
          <w:lang w:val="en-GB"/>
        </w:rPr>
        <w:t xml:space="preserve"> </w:t>
      </w:r>
      <w:r w:rsidRPr="0042295D">
        <w:rPr>
          <w:sz w:val="24"/>
          <w:lang w:val="en-GB"/>
        </w:rPr>
        <w:t>are</w:t>
      </w:r>
      <w:r w:rsidRPr="0042295D">
        <w:rPr>
          <w:spacing w:val="-16"/>
          <w:sz w:val="24"/>
          <w:lang w:val="en-GB"/>
        </w:rPr>
        <w:t xml:space="preserve"> </w:t>
      </w:r>
      <w:r w:rsidRPr="0042295D">
        <w:rPr>
          <w:sz w:val="24"/>
          <w:lang w:val="en-GB"/>
        </w:rPr>
        <w:t>stated</w:t>
      </w:r>
      <w:r w:rsidRPr="0042295D">
        <w:rPr>
          <w:spacing w:val="-17"/>
          <w:sz w:val="24"/>
          <w:lang w:val="en-GB"/>
        </w:rPr>
        <w:t xml:space="preserve"> </w:t>
      </w:r>
      <w:r w:rsidRPr="0042295D">
        <w:rPr>
          <w:sz w:val="24"/>
          <w:lang w:val="en-GB"/>
        </w:rPr>
        <w:t>exclusive</w:t>
      </w:r>
      <w:r w:rsidRPr="0042295D">
        <w:rPr>
          <w:spacing w:val="-17"/>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VAT,</w:t>
      </w:r>
      <w:r w:rsidRPr="0042295D">
        <w:rPr>
          <w:spacing w:val="-16"/>
          <w:sz w:val="24"/>
          <w:lang w:val="en-GB"/>
        </w:rPr>
        <w:t xml:space="preserve"> </w:t>
      </w:r>
      <w:r w:rsidRPr="0042295D">
        <w:rPr>
          <w:sz w:val="24"/>
          <w:lang w:val="en-GB"/>
        </w:rPr>
        <w:t>which</w:t>
      </w:r>
      <w:r w:rsidRPr="0042295D">
        <w:rPr>
          <w:spacing w:val="-17"/>
          <w:sz w:val="24"/>
          <w:lang w:val="en-GB"/>
        </w:rPr>
        <w:t xml:space="preserve"> </w:t>
      </w:r>
      <w:r w:rsidRPr="0042295D">
        <w:rPr>
          <w:sz w:val="24"/>
          <w:lang w:val="en-GB"/>
        </w:rPr>
        <w:t>shall</w:t>
      </w:r>
      <w:r w:rsidRPr="0042295D">
        <w:rPr>
          <w:spacing w:val="-17"/>
          <w:sz w:val="24"/>
          <w:lang w:val="en-GB"/>
        </w:rPr>
        <w:t xml:space="preserve"> </w:t>
      </w:r>
      <w:r w:rsidRPr="0042295D">
        <w:rPr>
          <w:sz w:val="24"/>
          <w:lang w:val="en-GB"/>
        </w:rPr>
        <w:t>be</w:t>
      </w:r>
      <w:r w:rsidRPr="0042295D">
        <w:rPr>
          <w:spacing w:val="-16"/>
          <w:sz w:val="24"/>
          <w:lang w:val="en-GB"/>
        </w:rPr>
        <w:t xml:space="preserve"> </w:t>
      </w:r>
      <w:r w:rsidRPr="0042295D">
        <w:rPr>
          <w:sz w:val="24"/>
          <w:lang w:val="en-GB"/>
        </w:rPr>
        <w:t>added at the prevailing rate as applicable and paid by the Commissioners following delivery of a valid VAT invoice. The Service Provider shall indemnify the Commissioners against any liability (including any interest, penalties or costs incurred) which</w:t>
      </w:r>
      <w:r w:rsidRPr="0042295D">
        <w:rPr>
          <w:spacing w:val="-10"/>
          <w:sz w:val="24"/>
          <w:lang w:val="en-GB"/>
        </w:rPr>
        <w:t xml:space="preserve"> </w:t>
      </w:r>
      <w:r w:rsidRPr="0042295D">
        <w:rPr>
          <w:sz w:val="24"/>
          <w:lang w:val="en-GB"/>
        </w:rPr>
        <w:t>is</w:t>
      </w:r>
      <w:r w:rsidRPr="0042295D">
        <w:rPr>
          <w:spacing w:val="-15"/>
          <w:sz w:val="24"/>
          <w:lang w:val="en-GB"/>
        </w:rPr>
        <w:t xml:space="preserve"> </w:t>
      </w:r>
      <w:r w:rsidRPr="0042295D">
        <w:rPr>
          <w:sz w:val="24"/>
          <w:lang w:val="en-GB"/>
        </w:rPr>
        <w:t>levied,</w:t>
      </w:r>
      <w:r w:rsidRPr="0042295D">
        <w:rPr>
          <w:spacing w:val="-10"/>
          <w:sz w:val="24"/>
          <w:lang w:val="en-GB"/>
        </w:rPr>
        <w:t xml:space="preserve"> </w:t>
      </w:r>
      <w:r w:rsidRPr="0042295D">
        <w:rPr>
          <w:sz w:val="24"/>
          <w:lang w:val="en-GB"/>
        </w:rPr>
        <w:t>demanded or</w:t>
      </w:r>
      <w:r w:rsidRPr="0042295D">
        <w:rPr>
          <w:spacing w:val="-13"/>
          <w:sz w:val="24"/>
          <w:lang w:val="en-GB"/>
        </w:rPr>
        <w:t xml:space="preserve"> </w:t>
      </w:r>
      <w:r w:rsidRPr="0042295D">
        <w:rPr>
          <w:sz w:val="24"/>
          <w:lang w:val="en-GB"/>
        </w:rPr>
        <w:t>assessed on</w:t>
      </w:r>
      <w:r w:rsidRPr="0042295D">
        <w:rPr>
          <w:spacing w:val="-13"/>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Commissioners at</w:t>
      </w:r>
      <w:r w:rsidRPr="0042295D">
        <w:rPr>
          <w:spacing w:val="-12"/>
          <w:sz w:val="24"/>
          <w:lang w:val="en-GB"/>
        </w:rPr>
        <w:t xml:space="preserve"> </w:t>
      </w:r>
      <w:r w:rsidRPr="0042295D">
        <w:rPr>
          <w:sz w:val="24"/>
          <w:lang w:val="en-GB"/>
        </w:rPr>
        <w:t>any</w:t>
      </w:r>
      <w:r w:rsidRPr="0042295D">
        <w:rPr>
          <w:spacing w:val="-11"/>
          <w:sz w:val="24"/>
          <w:lang w:val="en-GB"/>
        </w:rPr>
        <w:t xml:space="preserve"> </w:t>
      </w:r>
      <w:r w:rsidRPr="0042295D">
        <w:rPr>
          <w:sz w:val="24"/>
          <w:lang w:val="en-GB"/>
        </w:rPr>
        <w:t>time</w:t>
      </w:r>
      <w:r w:rsidRPr="0042295D">
        <w:rPr>
          <w:spacing w:val="-12"/>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respect</w:t>
      </w:r>
      <w:r w:rsidRPr="0042295D">
        <w:rPr>
          <w:spacing w:val="-2"/>
          <w:sz w:val="24"/>
          <w:lang w:val="en-GB"/>
        </w:rPr>
        <w:t xml:space="preserve"> </w:t>
      </w:r>
      <w:r w:rsidRPr="0042295D">
        <w:rPr>
          <w:sz w:val="24"/>
          <w:lang w:val="en-GB"/>
        </w:rPr>
        <w:t>of</w:t>
      </w:r>
      <w:r w:rsidRPr="0042295D">
        <w:rPr>
          <w:spacing w:val="-9"/>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Service Provider's failure</w:t>
      </w:r>
      <w:r w:rsidRPr="0042295D">
        <w:rPr>
          <w:spacing w:val="-6"/>
          <w:sz w:val="24"/>
          <w:lang w:val="en-GB"/>
        </w:rPr>
        <w:t xml:space="preserve"> </w:t>
      </w:r>
      <w:r w:rsidRPr="0042295D">
        <w:rPr>
          <w:sz w:val="24"/>
          <w:lang w:val="en-GB"/>
        </w:rPr>
        <w:t>to</w:t>
      </w:r>
      <w:r w:rsidRPr="0042295D">
        <w:rPr>
          <w:spacing w:val="-7"/>
          <w:sz w:val="24"/>
          <w:lang w:val="en-GB"/>
        </w:rPr>
        <w:t xml:space="preserve"> </w:t>
      </w:r>
      <w:r w:rsidRPr="0042295D">
        <w:rPr>
          <w:sz w:val="24"/>
          <w:lang w:val="en-GB"/>
        </w:rPr>
        <w:t>account for,</w:t>
      </w:r>
      <w:r w:rsidRPr="0042295D">
        <w:rPr>
          <w:spacing w:val="-12"/>
          <w:sz w:val="24"/>
          <w:lang w:val="en-GB"/>
        </w:rPr>
        <w:t xml:space="preserve"> </w:t>
      </w:r>
      <w:r w:rsidRPr="0042295D">
        <w:rPr>
          <w:sz w:val="24"/>
          <w:lang w:val="en-GB"/>
        </w:rPr>
        <w:t>or to pay, any VAT relating to payments made to the Service Provider under this Agreement.</w:t>
      </w:r>
    </w:p>
    <w:p w14:paraId="383561AB" w14:textId="77777777" w:rsidR="0022115C" w:rsidRPr="0042295D" w:rsidRDefault="0022115C" w:rsidP="0022115C">
      <w:pPr>
        <w:pStyle w:val="BodyText"/>
        <w:spacing w:before="1"/>
        <w:ind w:left="1843" w:hanging="709"/>
        <w:rPr>
          <w:lang w:val="en-GB"/>
        </w:rPr>
      </w:pPr>
    </w:p>
    <w:p w14:paraId="72F0BA67" w14:textId="77777777" w:rsidR="0022115C" w:rsidRPr="0042295D" w:rsidRDefault="0022115C" w:rsidP="002A7B06">
      <w:pPr>
        <w:pStyle w:val="ListParagraph"/>
        <w:numPr>
          <w:ilvl w:val="1"/>
          <w:numId w:val="19"/>
        </w:numPr>
        <w:spacing w:line="259" w:lineRule="auto"/>
        <w:ind w:left="1843" w:right="225" w:hanging="709"/>
        <w:rPr>
          <w:rFonts w:ascii="Times New Roman"/>
          <w:sz w:val="19"/>
          <w:lang w:val="en-GB"/>
        </w:rPr>
      </w:pPr>
      <w:r w:rsidRPr="0042295D">
        <w:rPr>
          <w:sz w:val="24"/>
          <w:lang w:val="en-GB"/>
        </w:rPr>
        <w:t>The</w:t>
      </w:r>
      <w:r w:rsidRPr="0042295D">
        <w:rPr>
          <w:spacing w:val="-10"/>
          <w:sz w:val="24"/>
          <w:lang w:val="en-GB"/>
        </w:rPr>
        <w:t xml:space="preserve"> </w:t>
      </w:r>
      <w:r w:rsidRPr="0042295D">
        <w:rPr>
          <w:sz w:val="24"/>
          <w:lang w:val="en-GB"/>
        </w:rPr>
        <w:t>Service Provider shall</w:t>
      </w:r>
      <w:r w:rsidRPr="0042295D">
        <w:rPr>
          <w:spacing w:val="-8"/>
          <w:sz w:val="24"/>
          <w:lang w:val="en-GB"/>
        </w:rPr>
        <w:t xml:space="preserve"> </w:t>
      </w:r>
      <w:r w:rsidRPr="0042295D">
        <w:rPr>
          <w:sz w:val="24"/>
          <w:lang w:val="en-GB"/>
        </w:rPr>
        <w:t>maintain</w:t>
      </w:r>
      <w:r w:rsidRPr="0042295D">
        <w:rPr>
          <w:spacing w:val="-4"/>
          <w:sz w:val="24"/>
          <w:lang w:val="en-GB"/>
        </w:rPr>
        <w:t xml:space="preserve"> </w:t>
      </w:r>
      <w:r w:rsidRPr="0042295D">
        <w:rPr>
          <w:sz w:val="24"/>
          <w:lang w:val="en-GB"/>
        </w:rPr>
        <w:t>complete and</w:t>
      </w:r>
      <w:r w:rsidRPr="0042295D">
        <w:rPr>
          <w:spacing w:val="-7"/>
          <w:sz w:val="24"/>
          <w:lang w:val="en-GB"/>
        </w:rPr>
        <w:t xml:space="preserve"> </w:t>
      </w:r>
      <w:r w:rsidRPr="0042295D">
        <w:rPr>
          <w:sz w:val="24"/>
          <w:lang w:val="en-GB"/>
        </w:rPr>
        <w:t>accurate records</w:t>
      </w:r>
      <w:r w:rsidRPr="0042295D">
        <w:rPr>
          <w:spacing w:val="-6"/>
          <w:sz w:val="24"/>
          <w:lang w:val="en-GB"/>
        </w:rPr>
        <w:t xml:space="preserve"> </w:t>
      </w:r>
      <w:r w:rsidRPr="0042295D">
        <w:rPr>
          <w:sz w:val="24"/>
          <w:lang w:val="en-GB"/>
        </w:rPr>
        <w:t>of, and supporting documentation for, all amounts which may be chargeable to</w:t>
      </w:r>
      <w:r w:rsidRPr="0042295D">
        <w:rPr>
          <w:spacing w:val="-10"/>
          <w:sz w:val="24"/>
          <w:lang w:val="en-GB"/>
        </w:rPr>
        <w:t xml:space="preserve"> </w:t>
      </w:r>
      <w:r w:rsidRPr="0042295D">
        <w:rPr>
          <w:sz w:val="24"/>
          <w:lang w:val="en-GB"/>
        </w:rPr>
        <w:t>the</w:t>
      </w:r>
      <w:r w:rsidRPr="0042295D">
        <w:rPr>
          <w:spacing w:val="-13"/>
          <w:sz w:val="24"/>
          <w:lang w:val="en-GB"/>
        </w:rPr>
        <w:t xml:space="preserve"> </w:t>
      </w:r>
      <w:r w:rsidRPr="0042295D">
        <w:rPr>
          <w:sz w:val="24"/>
          <w:lang w:val="en-GB"/>
        </w:rPr>
        <w:t>Commissioners pursuant to</w:t>
      </w:r>
      <w:r w:rsidRPr="0042295D">
        <w:rPr>
          <w:spacing w:val="-14"/>
          <w:sz w:val="24"/>
          <w:lang w:val="en-GB"/>
        </w:rPr>
        <w:t xml:space="preserve"> </w:t>
      </w:r>
      <w:r w:rsidRPr="0042295D">
        <w:rPr>
          <w:sz w:val="24"/>
          <w:lang w:val="en-GB"/>
        </w:rPr>
        <w:t>this</w:t>
      </w:r>
      <w:r w:rsidRPr="0042295D">
        <w:rPr>
          <w:spacing w:val="-11"/>
          <w:sz w:val="24"/>
          <w:lang w:val="en-GB"/>
        </w:rPr>
        <w:t xml:space="preserve"> </w:t>
      </w:r>
      <w:r w:rsidRPr="0042295D">
        <w:rPr>
          <w:sz w:val="24"/>
          <w:lang w:val="en-GB"/>
        </w:rPr>
        <w:t>Agreement. Such records shall be retained for inspection by the Commissioners</w:t>
      </w:r>
      <w:r w:rsidRPr="0042295D">
        <w:rPr>
          <w:spacing w:val="34"/>
          <w:sz w:val="24"/>
          <w:lang w:val="en-GB"/>
        </w:rPr>
        <w:t xml:space="preserve"> </w:t>
      </w:r>
      <w:r w:rsidRPr="0042295D">
        <w:rPr>
          <w:sz w:val="24"/>
          <w:lang w:val="en-GB"/>
        </w:rPr>
        <w:t>for</w:t>
      </w:r>
      <w:r w:rsidRPr="0042295D">
        <w:rPr>
          <w:spacing w:val="-1"/>
          <w:sz w:val="24"/>
          <w:lang w:val="en-GB"/>
        </w:rPr>
        <w:t xml:space="preserve"> </w:t>
      </w:r>
      <w:r w:rsidRPr="0042295D">
        <w:rPr>
          <w:sz w:val="24"/>
          <w:lang w:val="en-GB"/>
        </w:rPr>
        <w:t>6 years from the end of the Contract Year to which the records relate.</w:t>
      </w:r>
    </w:p>
    <w:p w14:paraId="14B3FED9" w14:textId="77777777" w:rsidR="0022115C" w:rsidRPr="0042295D" w:rsidRDefault="0022115C" w:rsidP="00CC303E">
      <w:pPr>
        <w:pStyle w:val="BodyText"/>
        <w:rPr>
          <w:lang w:val="en-GB"/>
        </w:rPr>
      </w:pPr>
    </w:p>
    <w:p w14:paraId="6C18D8FE" w14:textId="77777777" w:rsidR="0022115C" w:rsidRPr="0042295D" w:rsidRDefault="0022115C" w:rsidP="002A7B06">
      <w:pPr>
        <w:pStyle w:val="ListParagraph"/>
        <w:numPr>
          <w:ilvl w:val="1"/>
          <w:numId w:val="19"/>
        </w:numPr>
        <w:spacing w:line="259" w:lineRule="auto"/>
        <w:ind w:left="1843" w:right="228" w:hanging="709"/>
        <w:rPr>
          <w:rFonts w:ascii="Times New Roman"/>
          <w:sz w:val="19"/>
          <w:lang w:val="en-GB"/>
        </w:rPr>
      </w:pPr>
      <w:r w:rsidRPr="0042295D">
        <w:rPr>
          <w:sz w:val="24"/>
          <w:lang w:val="en-GB"/>
        </w:rPr>
        <w:t>The</w:t>
      </w:r>
      <w:r w:rsidRPr="0042295D">
        <w:rPr>
          <w:spacing w:val="-4"/>
          <w:sz w:val="24"/>
          <w:lang w:val="en-GB"/>
        </w:rPr>
        <w:t xml:space="preserve"> </w:t>
      </w:r>
      <w:r w:rsidRPr="0042295D">
        <w:rPr>
          <w:sz w:val="24"/>
          <w:lang w:val="en-GB"/>
        </w:rPr>
        <w:t>Commissioners may retain or set</w:t>
      </w:r>
      <w:r w:rsidRPr="0042295D">
        <w:rPr>
          <w:spacing w:val="-3"/>
          <w:sz w:val="24"/>
          <w:lang w:val="en-GB"/>
        </w:rPr>
        <w:t xml:space="preserve"> </w:t>
      </w:r>
      <w:r w:rsidRPr="0042295D">
        <w:rPr>
          <w:sz w:val="24"/>
          <w:lang w:val="en-GB"/>
        </w:rPr>
        <w:t>off</w:t>
      </w:r>
      <w:r w:rsidRPr="0042295D">
        <w:rPr>
          <w:spacing w:val="-2"/>
          <w:sz w:val="24"/>
          <w:lang w:val="en-GB"/>
        </w:rPr>
        <w:t xml:space="preserve"> </w:t>
      </w:r>
      <w:r w:rsidRPr="0042295D">
        <w:rPr>
          <w:sz w:val="24"/>
          <w:lang w:val="en-GB"/>
        </w:rPr>
        <w:t>any sums owed</w:t>
      </w:r>
      <w:r w:rsidRPr="0042295D">
        <w:rPr>
          <w:spacing w:val="-1"/>
          <w:sz w:val="24"/>
          <w:lang w:val="en-GB"/>
        </w:rPr>
        <w:t xml:space="preserve"> </w:t>
      </w:r>
      <w:r w:rsidRPr="0042295D">
        <w:rPr>
          <w:sz w:val="24"/>
          <w:lang w:val="en-GB"/>
        </w:rPr>
        <w:t>to it by</w:t>
      </w:r>
      <w:r w:rsidRPr="0042295D">
        <w:rPr>
          <w:spacing w:val="-13"/>
          <w:sz w:val="24"/>
          <w:lang w:val="en-GB"/>
        </w:rPr>
        <w:t xml:space="preserve"> </w:t>
      </w:r>
      <w:r w:rsidRPr="0042295D">
        <w:rPr>
          <w:sz w:val="24"/>
          <w:lang w:val="en-GB"/>
        </w:rPr>
        <w:t>the</w:t>
      </w:r>
      <w:r w:rsidRPr="0042295D">
        <w:rPr>
          <w:spacing w:val="-13"/>
          <w:sz w:val="24"/>
          <w:lang w:val="en-GB"/>
        </w:rPr>
        <w:t xml:space="preserve"> </w:t>
      </w:r>
      <w:r w:rsidRPr="0042295D">
        <w:rPr>
          <w:sz w:val="24"/>
          <w:lang w:val="en-GB"/>
        </w:rPr>
        <w:t>Service Provider</w:t>
      </w:r>
      <w:r w:rsidRPr="0042295D">
        <w:rPr>
          <w:spacing w:val="-3"/>
          <w:sz w:val="24"/>
          <w:lang w:val="en-GB"/>
        </w:rPr>
        <w:t xml:space="preserve"> </w:t>
      </w:r>
      <w:r w:rsidRPr="0042295D">
        <w:rPr>
          <w:sz w:val="24"/>
          <w:lang w:val="en-GB"/>
        </w:rPr>
        <w:t>which</w:t>
      </w:r>
      <w:r w:rsidRPr="0042295D">
        <w:rPr>
          <w:spacing w:val="-8"/>
          <w:sz w:val="24"/>
          <w:lang w:val="en-GB"/>
        </w:rPr>
        <w:t xml:space="preserve"> </w:t>
      </w:r>
      <w:r w:rsidRPr="0042295D">
        <w:rPr>
          <w:sz w:val="24"/>
          <w:lang w:val="en-GB"/>
        </w:rPr>
        <w:t>have</w:t>
      </w:r>
      <w:r w:rsidRPr="0042295D">
        <w:rPr>
          <w:spacing w:val="-10"/>
          <w:sz w:val="24"/>
          <w:lang w:val="en-GB"/>
        </w:rPr>
        <w:t xml:space="preserve"> </w:t>
      </w:r>
      <w:r w:rsidRPr="0042295D">
        <w:rPr>
          <w:sz w:val="24"/>
          <w:lang w:val="en-GB"/>
        </w:rPr>
        <w:t>fallen</w:t>
      </w:r>
      <w:r w:rsidRPr="0042295D">
        <w:rPr>
          <w:spacing w:val="-11"/>
          <w:sz w:val="24"/>
          <w:lang w:val="en-GB"/>
        </w:rPr>
        <w:t xml:space="preserve"> </w:t>
      </w:r>
      <w:r w:rsidRPr="0042295D">
        <w:rPr>
          <w:sz w:val="24"/>
          <w:lang w:val="en-GB"/>
        </w:rPr>
        <w:t>due</w:t>
      </w:r>
      <w:r w:rsidRPr="0042295D">
        <w:rPr>
          <w:spacing w:val="-13"/>
          <w:sz w:val="24"/>
          <w:lang w:val="en-GB"/>
        </w:rPr>
        <w:t xml:space="preserve"> </w:t>
      </w:r>
      <w:r w:rsidRPr="0042295D">
        <w:rPr>
          <w:sz w:val="24"/>
          <w:lang w:val="en-GB"/>
        </w:rPr>
        <w:t>and</w:t>
      </w:r>
      <w:r w:rsidRPr="0042295D">
        <w:rPr>
          <w:spacing w:val="-15"/>
          <w:sz w:val="24"/>
          <w:lang w:val="en-GB"/>
        </w:rPr>
        <w:t xml:space="preserve"> </w:t>
      </w:r>
      <w:r w:rsidRPr="0042295D">
        <w:rPr>
          <w:sz w:val="24"/>
          <w:lang w:val="en-GB"/>
        </w:rPr>
        <w:t>payable</w:t>
      </w:r>
      <w:r w:rsidRPr="0042295D">
        <w:rPr>
          <w:spacing w:val="-2"/>
          <w:sz w:val="24"/>
          <w:lang w:val="en-GB"/>
        </w:rPr>
        <w:t xml:space="preserve"> </w:t>
      </w:r>
      <w:r w:rsidRPr="0042295D">
        <w:rPr>
          <w:sz w:val="24"/>
          <w:lang w:val="en-GB"/>
        </w:rPr>
        <w:t>against</w:t>
      </w:r>
      <w:r w:rsidRPr="0042295D">
        <w:rPr>
          <w:spacing w:val="-1"/>
          <w:sz w:val="24"/>
          <w:lang w:val="en-GB"/>
        </w:rPr>
        <w:t xml:space="preserve"> </w:t>
      </w:r>
      <w:r w:rsidRPr="0042295D">
        <w:rPr>
          <w:sz w:val="24"/>
          <w:lang w:val="en-GB"/>
        </w:rPr>
        <w:t xml:space="preserve">any sums due to the Service Provider under this Agreement or any other Agreement pursuant to which the Service Provider or any Associated Company of the Service Provider provides goods or services to the </w:t>
      </w:r>
      <w:r w:rsidRPr="0042295D">
        <w:rPr>
          <w:spacing w:val="-2"/>
          <w:sz w:val="24"/>
          <w:lang w:val="en-GB"/>
        </w:rPr>
        <w:t>Commissioners.</w:t>
      </w:r>
    </w:p>
    <w:p w14:paraId="104967BC" w14:textId="77777777" w:rsidR="0022115C" w:rsidRPr="0042295D" w:rsidRDefault="0022115C" w:rsidP="0022115C">
      <w:pPr>
        <w:pStyle w:val="BodyText"/>
        <w:ind w:left="1843" w:hanging="709"/>
        <w:rPr>
          <w:lang w:val="en-GB"/>
        </w:rPr>
      </w:pPr>
    </w:p>
    <w:p w14:paraId="6B1D5AA8" w14:textId="77777777" w:rsidR="0022115C" w:rsidRPr="0042295D" w:rsidRDefault="0022115C" w:rsidP="002A7B06">
      <w:pPr>
        <w:pStyle w:val="ListParagraph"/>
        <w:numPr>
          <w:ilvl w:val="1"/>
          <w:numId w:val="19"/>
        </w:numPr>
        <w:spacing w:line="264" w:lineRule="auto"/>
        <w:ind w:left="1843" w:right="227" w:hanging="709"/>
        <w:rPr>
          <w:rFonts w:ascii="Times New Roman"/>
          <w:sz w:val="24"/>
          <w:szCs w:val="24"/>
          <w:lang w:val="en-GB"/>
        </w:rPr>
      </w:pPr>
      <w:r w:rsidRPr="0042295D">
        <w:rPr>
          <w:sz w:val="24"/>
          <w:lang w:val="en-GB"/>
        </w:rPr>
        <w:t>If</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Commissioners</w:t>
      </w:r>
      <w:r w:rsidRPr="0042295D">
        <w:rPr>
          <w:spacing w:val="-16"/>
          <w:sz w:val="24"/>
          <w:lang w:val="en-GB"/>
        </w:rPr>
        <w:t xml:space="preserve"> </w:t>
      </w:r>
      <w:r w:rsidRPr="0042295D">
        <w:rPr>
          <w:sz w:val="24"/>
          <w:lang w:val="en-GB"/>
        </w:rPr>
        <w:t>wishes</w:t>
      </w:r>
      <w:r w:rsidRPr="0042295D">
        <w:rPr>
          <w:spacing w:val="-13"/>
          <w:sz w:val="24"/>
          <w:lang w:val="en-GB"/>
        </w:rPr>
        <w:t xml:space="preserve"> </w:t>
      </w:r>
      <w:r w:rsidRPr="0042295D">
        <w:rPr>
          <w:sz w:val="24"/>
          <w:lang w:val="en-GB"/>
        </w:rPr>
        <w:t>to</w:t>
      </w:r>
      <w:r w:rsidRPr="0042295D">
        <w:rPr>
          <w:spacing w:val="-11"/>
          <w:sz w:val="24"/>
          <w:lang w:val="en-GB"/>
        </w:rPr>
        <w:t xml:space="preserve"> </w:t>
      </w:r>
      <w:r w:rsidRPr="0042295D">
        <w:rPr>
          <w:sz w:val="24"/>
          <w:lang w:val="en-GB"/>
        </w:rPr>
        <w:t>set</w:t>
      </w:r>
      <w:r w:rsidRPr="0042295D">
        <w:rPr>
          <w:spacing w:val="-17"/>
          <w:sz w:val="24"/>
          <w:lang w:val="en-GB"/>
        </w:rPr>
        <w:t xml:space="preserve"> </w:t>
      </w:r>
      <w:r w:rsidRPr="0042295D">
        <w:rPr>
          <w:sz w:val="24"/>
          <w:lang w:val="en-GB"/>
        </w:rPr>
        <w:t>off</w:t>
      </w:r>
      <w:r w:rsidRPr="0042295D">
        <w:rPr>
          <w:spacing w:val="-16"/>
          <w:sz w:val="24"/>
          <w:lang w:val="en-GB"/>
        </w:rPr>
        <w:t xml:space="preserve"> </w:t>
      </w:r>
      <w:r w:rsidRPr="0042295D">
        <w:rPr>
          <w:sz w:val="24"/>
          <w:lang w:val="en-GB"/>
        </w:rPr>
        <w:t>any</w:t>
      </w:r>
      <w:r w:rsidRPr="0042295D">
        <w:rPr>
          <w:spacing w:val="-17"/>
          <w:sz w:val="24"/>
          <w:lang w:val="en-GB"/>
        </w:rPr>
        <w:t xml:space="preserve"> </w:t>
      </w:r>
      <w:r w:rsidRPr="0042295D">
        <w:rPr>
          <w:sz w:val="24"/>
          <w:lang w:val="en-GB"/>
        </w:rPr>
        <w:t>amount</w:t>
      </w:r>
      <w:r w:rsidRPr="0042295D">
        <w:rPr>
          <w:spacing w:val="-12"/>
          <w:sz w:val="24"/>
          <w:lang w:val="en-GB"/>
        </w:rPr>
        <w:t xml:space="preserve"> </w:t>
      </w:r>
      <w:r w:rsidRPr="0042295D">
        <w:rPr>
          <w:sz w:val="24"/>
          <w:lang w:val="en-GB"/>
        </w:rPr>
        <w:t>owed</w:t>
      </w:r>
      <w:r w:rsidRPr="0042295D">
        <w:rPr>
          <w:spacing w:val="-12"/>
          <w:sz w:val="24"/>
          <w:lang w:val="en-GB"/>
        </w:rPr>
        <w:t xml:space="preserve"> </w:t>
      </w:r>
      <w:r w:rsidRPr="0042295D">
        <w:rPr>
          <w:sz w:val="24"/>
          <w:lang w:val="en-GB"/>
        </w:rPr>
        <w:t>by</w:t>
      </w:r>
      <w:r w:rsidRPr="0042295D">
        <w:rPr>
          <w:spacing w:val="-17"/>
          <w:sz w:val="24"/>
          <w:lang w:val="en-GB"/>
        </w:rPr>
        <w:t xml:space="preserve"> </w:t>
      </w:r>
      <w:r w:rsidRPr="0042295D">
        <w:rPr>
          <w:sz w:val="24"/>
          <w:lang w:val="en-GB"/>
        </w:rPr>
        <w:t xml:space="preserve">the Service Provider to the Crown </w:t>
      </w:r>
      <w:r w:rsidRPr="0042295D">
        <w:rPr>
          <w:sz w:val="24"/>
          <w:szCs w:val="24"/>
          <w:lang w:val="en-GB"/>
        </w:rPr>
        <w:t>or any part of the Crown (including the</w:t>
      </w:r>
      <w:r w:rsidR="00D9792B" w:rsidRPr="0042295D">
        <w:rPr>
          <w:sz w:val="24"/>
          <w:szCs w:val="24"/>
          <w:lang w:val="en-GB"/>
        </w:rPr>
        <w:t xml:space="preserve"> </w:t>
      </w:r>
      <w:r w:rsidRPr="0042295D">
        <w:rPr>
          <w:noProof/>
          <w:sz w:val="24"/>
          <w:szCs w:val="24"/>
          <w:lang w:val="en-GB" w:eastAsia="en-GB"/>
        </w:rPr>
        <mc:AlternateContent>
          <mc:Choice Requires="wps">
            <w:drawing>
              <wp:anchor distT="0" distB="0" distL="114300" distR="114300" simplePos="0" relativeHeight="251659264" behindDoc="0" locked="0" layoutInCell="1" allowOverlap="1" wp14:anchorId="1EA332B6" wp14:editId="75DD32CD">
                <wp:simplePos x="0" y="0"/>
                <wp:positionH relativeFrom="page">
                  <wp:posOffset>7534910</wp:posOffset>
                </wp:positionH>
                <wp:positionV relativeFrom="page">
                  <wp:posOffset>10552430</wp:posOffset>
                </wp:positionV>
                <wp:extent cx="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4946895">
              <v:line id="Straight Connector 7"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33922mm" from="593.3pt,830.9pt" to="593.3pt,830.9pt" w14:anchorId="07D6BA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">
                <w10:wrap anchorx="page" anchory="page"/>
              </v:line>
            </w:pict>
          </mc:Fallback>
        </mc:AlternateContent>
      </w:r>
      <w:r w:rsidRPr="0042295D">
        <w:rPr>
          <w:sz w:val="24"/>
          <w:szCs w:val="24"/>
          <w:lang w:val="en-GB"/>
        </w:rPr>
        <w:t>Commissioners) against any amount due to the Service Provider pursuant to Clause 17.15 it shall give notice to the Service Provider within</w:t>
      </w:r>
      <w:r w:rsidRPr="0042295D">
        <w:rPr>
          <w:spacing w:val="-3"/>
          <w:sz w:val="24"/>
          <w:szCs w:val="24"/>
          <w:lang w:val="en-GB"/>
        </w:rPr>
        <w:t xml:space="preserve"> </w:t>
      </w:r>
      <w:r w:rsidRPr="0042295D">
        <w:rPr>
          <w:sz w:val="24"/>
          <w:szCs w:val="24"/>
          <w:lang w:val="en-GB"/>
        </w:rPr>
        <w:t>30</w:t>
      </w:r>
      <w:r w:rsidRPr="0042295D">
        <w:rPr>
          <w:spacing w:val="-5"/>
          <w:sz w:val="24"/>
          <w:szCs w:val="24"/>
          <w:lang w:val="en-GB"/>
        </w:rPr>
        <w:t xml:space="preserve"> </w:t>
      </w:r>
      <w:r w:rsidRPr="0042295D">
        <w:rPr>
          <w:sz w:val="24"/>
          <w:szCs w:val="24"/>
          <w:lang w:val="en-GB"/>
        </w:rPr>
        <w:t>days</w:t>
      </w:r>
      <w:r w:rsidRPr="0042295D">
        <w:rPr>
          <w:spacing w:val="-7"/>
          <w:sz w:val="24"/>
          <w:szCs w:val="24"/>
          <w:lang w:val="en-GB"/>
        </w:rPr>
        <w:t xml:space="preserve"> </w:t>
      </w:r>
      <w:r w:rsidRPr="0042295D">
        <w:rPr>
          <w:sz w:val="24"/>
          <w:szCs w:val="24"/>
          <w:lang w:val="en-GB"/>
        </w:rPr>
        <w:t>of</w:t>
      </w:r>
      <w:r w:rsidRPr="0042295D">
        <w:rPr>
          <w:spacing w:val="-7"/>
          <w:sz w:val="24"/>
          <w:szCs w:val="24"/>
          <w:lang w:val="en-GB"/>
        </w:rPr>
        <w:t xml:space="preserve"> </w:t>
      </w:r>
      <w:r w:rsidRPr="0042295D">
        <w:rPr>
          <w:sz w:val="24"/>
          <w:szCs w:val="24"/>
          <w:lang w:val="en-GB"/>
        </w:rPr>
        <w:t>receipt of</w:t>
      </w:r>
      <w:r w:rsidRPr="0042295D">
        <w:rPr>
          <w:spacing w:val="-9"/>
          <w:sz w:val="24"/>
          <w:szCs w:val="24"/>
          <w:lang w:val="en-GB"/>
        </w:rPr>
        <w:t xml:space="preserve"> </w:t>
      </w:r>
      <w:r w:rsidRPr="0042295D">
        <w:rPr>
          <w:sz w:val="24"/>
          <w:szCs w:val="24"/>
          <w:lang w:val="en-GB"/>
        </w:rPr>
        <w:t>the</w:t>
      </w:r>
      <w:r w:rsidRPr="0042295D">
        <w:rPr>
          <w:spacing w:val="-4"/>
          <w:sz w:val="24"/>
          <w:szCs w:val="24"/>
          <w:lang w:val="en-GB"/>
        </w:rPr>
        <w:t xml:space="preserve"> </w:t>
      </w:r>
      <w:r w:rsidRPr="0042295D">
        <w:rPr>
          <w:sz w:val="24"/>
          <w:szCs w:val="24"/>
          <w:lang w:val="en-GB"/>
        </w:rPr>
        <w:t>relevant invoice, setting</w:t>
      </w:r>
      <w:r w:rsidRPr="0042295D">
        <w:rPr>
          <w:spacing w:val="-3"/>
          <w:sz w:val="24"/>
          <w:szCs w:val="24"/>
          <w:lang w:val="en-GB"/>
        </w:rPr>
        <w:t xml:space="preserve"> </w:t>
      </w:r>
      <w:r w:rsidRPr="0042295D">
        <w:rPr>
          <w:sz w:val="24"/>
          <w:szCs w:val="24"/>
          <w:lang w:val="en-GB"/>
        </w:rPr>
        <w:t>out</w:t>
      </w:r>
      <w:r w:rsidRPr="0042295D">
        <w:rPr>
          <w:spacing w:val="-12"/>
          <w:sz w:val="24"/>
          <w:szCs w:val="24"/>
          <w:lang w:val="en-GB"/>
        </w:rPr>
        <w:t xml:space="preserve"> </w:t>
      </w:r>
      <w:r w:rsidRPr="0042295D">
        <w:rPr>
          <w:sz w:val="24"/>
          <w:szCs w:val="24"/>
          <w:lang w:val="en-GB"/>
        </w:rPr>
        <w:t>the Commissioners' reasons for withholding or retaining the relevant Charges.</w:t>
      </w:r>
    </w:p>
    <w:p w14:paraId="602BC42F" w14:textId="77777777" w:rsidR="0022115C" w:rsidRPr="0042295D" w:rsidRDefault="0022115C" w:rsidP="002A7B06">
      <w:pPr>
        <w:pStyle w:val="ListParagraph"/>
        <w:numPr>
          <w:ilvl w:val="1"/>
          <w:numId w:val="19"/>
        </w:numPr>
        <w:tabs>
          <w:tab w:val="left" w:pos="3543"/>
        </w:tabs>
        <w:spacing w:before="93" w:line="259" w:lineRule="auto"/>
        <w:ind w:left="1843" w:right="348" w:hanging="709"/>
        <w:rPr>
          <w:rFonts w:ascii="Times New Roman" w:hAnsi="Times New Roman"/>
          <w:sz w:val="20"/>
          <w:lang w:val="en-GB"/>
        </w:rPr>
      </w:pPr>
      <w:r w:rsidRPr="0042295D">
        <w:rPr>
          <w:sz w:val="24"/>
          <w:lang w:val="en-GB"/>
        </w:rPr>
        <w:t>The Service Provider shall make any payments due to the Commissioners without any deduction whether by way of set</w:t>
      </w:r>
      <w:r w:rsidRPr="0042295D">
        <w:rPr>
          <w:sz w:val="24"/>
          <w:lang w:val="en-GB"/>
        </w:rPr>
        <w:softHyphen/>
        <w:t xml:space="preserve"> off,</w:t>
      </w:r>
      <w:r w:rsidRPr="0042295D">
        <w:rPr>
          <w:spacing w:val="-17"/>
          <w:sz w:val="24"/>
          <w:lang w:val="en-GB"/>
        </w:rPr>
        <w:t xml:space="preserve"> </w:t>
      </w:r>
      <w:r w:rsidRPr="0042295D">
        <w:rPr>
          <w:sz w:val="24"/>
          <w:lang w:val="en-GB"/>
        </w:rPr>
        <w:t>counterclaim,</w:t>
      </w:r>
      <w:r w:rsidRPr="0042295D">
        <w:rPr>
          <w:spacing w:val="-2"/>
          <w:sz w:val="24"/>
          <w:lang w:val="en-GB"/>
        </w:rPr>
        <w:t xml:space="preserve"> </w:t>
      </w:r>
      <w:r w:rsidRPr="0042295D">
        <w:rPr>
          <w:sz w:val="24"/>
          <w:lang w:val="en-GB"/>
        </w:rPr>
        <w:t>discount,</w:t>
      </w:r>
      <w:r w:rsidRPr="0042295D">
        <w:rPr>
          <w:spacing w:val="-12"/>
          <w:sz w:val="24"/>
          <w:lang w:val="en-GB"/>
        </w:rPr>
        <w:t xml:space="preserve"> </w:t>
      </w:r>
      <w:r w:rsidRPr="0042295D">
        <w:rPr>
          <w:sz w:val="24"/>
          <w:lang w:val="en-GB"/>
        </w:rPr>
        <w:t>abatement</w:t>
      </w:r>
      <w:r w:rsidRPr="0042295D">
        <w:rPr>
          <w:spacing w:val="-1"/>
          <w:sz w:val="24"/>
          <w:lang w:val="en-GB"/>
        </w:rPr>
        <w:t xml:space="preserve"> </w:t>
      </w:r>
      <w:r w:rsidRPr="0042295D">
        <w:rPr>
          <w:sz w:val="24"/>
          <w:lang w:val="en-GB"/>
        </w:rPr>
        <w:t>or</w:t>
      </w:r>
      <w:r w:rsidRPr="0042295D">
        <w:rPr>
          <w:spacing w:val="-17"/>
          <w:sz w:val="24"/>
          <w:lang w:val="en-GB"/>
        </w:rPr>
        <w:t xml:space="preserve"> </w:t>
      </w:r>
      <w:r w:rsidRPr="0042295D">
        <w:rPr>
          <w:sz w:val="24"/>
          <w:lang w:val="en-GB"/>
        </w:rPr>
        <w:t>otherwise,</w:t>
      </w:r>
      <w:r w:rsidRPr="0042295D">
        <w:rPr>
          <w:spacing w:val="-1"/>
          <w:sz w:val="24"/>
          <w:lang w:val="en-GB"/>
        </w:rPr>
        <w:t xml:space="preserve"> </w:t>
      </w:r>
      <w:r w:rsidRPr="0042295D">
        <w:rPr>
          <w:sz w:val="24"/>
          <w:lang w:val="en-GB"/>
        </w:rPr>
        <w:t>unless</w:t>
      </w:r>
      <w:r w:rsidRPr="0042295D">
        <w:rPr>
          <w:spacing w:val="-17"/>
          <w:sz w:val="24"/>
          <w:lang w:val="en-GB"/>
        </w:rPr>
        <w:t xml:space="preserve"> </w:t>
      </w:r>
      <w:r w:rsidRPr="0042295D">
        <w:rPr>
          <w:sz w:val="24"/>
          <w:lang w:val="en-GB"/>
        </w:rPr>
        <w:t xml:space="preserve">the Service Provider has a valid court order requiring an amount equal to such deduction to be paid by the Commissioners to the </w:t>
      </w:r>
      <w:r w:rsidRPr="0042295D">
        <w:rPr>
          <w:spacing w:val="-2"/>
          <w:sz w:val="24"/>
          <w:lang w:val="en-GB"/>
        </w:rPr>
        <w:t>Service Provider.</w:t>
      </w:r>
    </w:p>
    <w:p w14:paraId="0A12214F" w14:textId="77777777" w:rsidR="0022115C" w:rsidRPr="0042295D" w:rsidRDefault="0022115C" w:rsidP="0022115C">
      <w:pPr>
        <w:pStyle w:val="BodyText"/>
        <w:ind w:left="1843" w:hanging="709"/>
        <w:rPr>
          <w:lang w:val="en-GB"/>
        </w:rPr>
      </w:pPr>
    </w:p>
    <w:p w14:paraId="74948C31" w14:textId="0FF8D51C" w:rsidR="0022115C" w:rsidRPr="0042295D" w:rsidRDefault="0022115C" w:rsidP="002A7B06">
      <w:pPr>
        <w:pStyle w:val="ListParagraph"/>
        <w:numPr>
          <w:ilvl w:val="1"/>
          <w:numId w:val="19"/>
        </w:numPr>
        <w:tabs>
          <w:tab w:val="left" w:pos="3539"/>
        </w:tabs>
        <w:spacing w:line="259" w:lineRule="auto"/>
        <w:ind w:left="1843" w:right="353" w:hanging="709"/>
        <w:rPr>
          <w:rFonts w:ascii="Times New Roman"/>
          <w:sz w:val="20"/>
          <w:lang w:val="en-GB"/>
        </w:rPr>
      </w:pPr>
      <w:r>
        <w:t>The Commissioners accept no responsibility for payment for any Services provided to the Young Carer other than as authorised under this Agreement and the Service Specification.</w:t>
      </w:r>
    </w:p>
    <w:p w14:paraId="01D3325C" w14:textId="77777777" w:rsidR="0022115C" w:rsidRDefault="0022115C" w:rsidP="0022115C">
      <w:pPr>
        <w:pStyle w:val="BodyText"/>
        <w:rPr>
          <w:sz w:val="20"/>
          <w:lang w:val="en-GB"/>
        </w:rPr>
      </w:pPr>
    </w:p>
    <w:p w14:paraId="1730F4C0" w14:textId="77777777" w:rsidR="00CC303E" w:rsidRDefault="00CC303E" w:rsidP="0022115C">
      <w:pPr>
        <w:pStyle w:val="BodyText"/>
        <w:rPr>
          <w:sz w:val="20"/>
          <w:lang w:val="en-GB"/>
        </w:rPr>
      </w:pPr>
    </w:p>
    <w:p w14:paraId="077F026F" w14:textId="77777777" w:rsidR="00CC303E" w:rsidRDefault="00CC303E" w:rsidP="0022115C">
      <w:pPr>
        <w:pStyle w:val="BodyText"/>
        <w:rPr>
          <w:sz w:val="20"/>
          <w:lang w:val="en-GB"/>
        </w:rPr>
      </w:pPr>
    </w:p>
    <w:p w14:paraId="7619AC54" w14:textId="77777777" w:rsidR="00CC303E" w:rsidRDefault="00CC303E" w:rsidP="0022115C">
      <w:pPr>
        <w:pStyle w:val="BodyText"/>
        <w:rPr>
          <w:sz w:val="20"/>
          <w:lang w:val="en-GB"/>
        </w:rPr>
      </w:pPr>
    </w:p>
    <w:p w14:paraId="41FE6D0A" w14:textId="77777777" w:rsidR="00CC303E" w:rsidRPr="0042295D" w:rsidRDefault="00CC303E" w:rsidP="0022115C">
      <w:pPr>
        <w:pStyle w:val="BodyText"/>
        <w:rPr>
          <w:sz w:val="20"/>
          <w:lang w:val="en-GB"/>
        </w:rPr>
      </w:pPr>
    </w:p>
    <w:p w14:paraId="1E3F9EF5" w14:textId="77777777" w:rsidR="0022115C" w:rsidRPr="0042295D" w:rsidRDefault="0022115C" w:rsidP="0022115C">
      <w:pPr>
        <w:pStyle w:val="BodyText"/>
        <w:rPr>
          <w:sz w:val="20"/>
          <w:lang w:val="en-GB"/>
        </w:rPr>
      </w:pPr>
    </w:p>
    <w:p w14:paraId="09C1E4F1" w14:textId="77777777" w:rsidR="0022115C" w:rsidRPr="0042295D" w:rsidRDefault="0022115C" w:rsidP="0022115C">
      <w:pPr>
        <w:pStyle w:val="BodyText"/>
        <w:spacing w:before="8"/>
        <w:rPr>
          <w:sz w:val="20"/>
          <w:lang w:val="en-GB"/>
        </w:rPr>
      </w:pPr>
    </w:p>
    <w:p w14:paraId="6E78A40D" w14:textId="77777777" w:rsidR="0022115C" w:rsidRPr="0042295D" w:rsidRDefault="0022115C" w:rsidP="00D9792B">
      <w:pPr>
        <w:spacing w:before="1"/>
        <w:ind w:left="1820" w:hanging="686"/>
        <w:rPr>
          <w:b/>
          <w:sz w:val="24"/>
          <w:szCs w:val="24"/>
          <w:lang w:val="en-GB"/>
        </w:rPr>
      </w:pPr>
      <w:r w:rsidRPr="0042295D">
        <w:rPr>
          <w:b/>
          <w:spacing w:val="-4"/>
          <w:w w:val="105"/>
          <w:sz w:val="24"/>
          <w:szCs w:val="24"/>
          <w:lang w:val="en-GB"/>
        </w:rPr>
        <w:t>STAFF</w:t>
      </w:r>
    </w:p>
    <w:p w14:paraId="253A70E6" w14:textId="77777777" w:rsidR="0022115C" w:rsidRPr="0042295D" w:rsidRDefault="0022115C" w:rsidP="0022115C">
      <w:pPr>
        <w:pStyle w:val="BodyText"/>
        <w:rPr>
          <w:b/>
          <w:sz w:val="20"/>
          <w:lang w:val="en-GB"/>
        </w:rPr>
      </w:pPr>
    </w:p>
    <w:p w14:paraId="4E09E9DE" w14:textId="77777777" w:rsidR="0022115C" w:rsidRPr="0042295D" w:rsidRDefault="0022115C" w:rsidP="002A7B06">
      <w:pPr>
        <w:pStyle w:val="ListParagraph"/>
        <w:numPr>
          <w:ilvl w:val="0"/>
          <w:numId w:val="16"/>
        </w:numPr>
        <w:spacing w:before="124"/>
        <w:ind w:left="1701" w:hanging="567"/>
        <w:jc w:val="left"/>
        <w:rPr>
          <w:b/>
          <w:sz w:val="24"/>
          <w:szCs w:val="24"/>
          <w:lang w:val="en-GB"/>
        </w:rPr>
      </w:pPr>
      <w:r w:rsidRPr="0042295D">
        <w:rPr>
          <w:b/>
          <w:w w:val="105"/>
          <w:sz w:val="24"/>
          <w:szCs w:val="24"/>
          <w:lang w:val="en-GB"/>
        </w:rPr>
        <w:t>KEY</w:t>
      </w:r>
      <w:r w:rsidRPr="0042295D">
        <w:rPr>
          <w:b/>
          <w:spacing w:val="7"/>
          <w:w w:val="105"/>
          <w:sz w:val="24"/>
          <w:szCs w:val="24"/>
          <w:lang w:val="en-GB"/>
        </w:rPr>
        <w:t xml:space="preserve"> </w:t>
      </w:r>
      <w:r w:rsidRPr="0042295D">
        <w:rPr>
          <w:b/>
          <w:spacing w:val="-2"/>
          <w:w w:val="105"/>
          <w:sz w:val="24"/>
          <w:szCs w:val="24"/>
          <w:lang w:val="en-GB"/>
        </w:rPr>
        <w:t>PERSONNEL</w:t>
      </w:r>
    </w:p>
    <w:p w14:paraId="6D5DB9F8" w14:textId="77777777" w:rsidR="0022115C" w:rsidRPr="0042295D" w:rsidRDefault="0022115C" w:rsidP="0022115C">
      <w:pPr>
        <w:pStyle w:val="BodyText"/>
        <w:spacing w:before="6"/>
        <w:rPr>
          <w:b/>
          <w:sz w:val="26"/>
          <w:lang w:val="en-GB"/>
        </w:rPr>
      </w:pPr>
    </w:p>
    <w:p w14:paraId="3FB45482" w14:textId="7BE571F8" w:rsidR="00C84F67" w:rsidRPr="0042295D" w:rsidRDefault="0022115C" w:rsidP="00C84F67">
      <w:pPr>
        <w:pStyle w:val="BodyText"/>
        <w:spacing w:before="1" w:line="259" w:lineRule="auto"/>
        <w:ind w:left="1843" w:right="368" w:hanging="709"/>
        <w:jc w:val="both"/>
        <w:rPr>
          <w:lang w:val="en-GB"/>
        </w:rPr>
      </w:pPr>
      <w:r w:rsidRPr="0042295D">
        <w:rPr>
          <w:lang w:val="en-GB"/>
        </w:rPr>
        <w:t>1</w:t>
      </w:r>
      <w:r w:rsidR="00DF3978">
        <w:rPr>
          <w:lang w:val="en-GB"/>
        </w:rPr>
        <w:t>1</w:t>
      </w:r>
      <w:r w:rsidRPr="0042295D">
        <w:rPr>
          <w:lang w:val="en-GB"/>
        </w:rPr>
        <w:t>.1</w:t>
      </w:r>
      <w:r w:rsidRPr="0042295D">
        <w:rPr>
          <w:rFonts w:ascii="Times New Roman"/>
          <w:spacing w:val="80"/>
          <w:w w:val="150"/>
          <w:sz w:val="20"/>
          <w:lang w:val="en-GB"/>
        </w:rPr>
        <w:t xml:space="preserve"> </w:t>
      </w:r>
      <w:r w:rsidRPr="0042295D">
        <w:rPr>
          <w:lang w:val="en-GB"/>
        </w:rPr>
        <w:t>"The Authorised Representative, and relevant Key Personnel shall</w:t>
      </w:r>
      <w:r w:rsidRPr="0042295D">
        <w:rPr>
          <w:spacing w:val="-17"/>
          <w:lang w:val="en-GB"/>
        </w:rPr>
        <w:t xml:space="preserve"> </w:t>
      </w:r>
      <w:r w:rsidRPr="0042295D">
        <w:rPr>
          <w:lang w:val="en-GB"/>
        </w:rPr>
        <w:t>meet</w:t>
      </w:r>
      <w:r w:rsidRPr="0042295D">
        <w:rPr>
          <w:spacing w:val="-1"/>
          <w:lang w:val="en-GB"/>
        </w:rPr>
        <w:t xml:space="preserve"> </w:t>
      </w:r>
      <w:r w:rsidRPr="0042295D">
        <w:rPr>
          <w:lang w:val="en-GB"/>
        </w:rPr>
        <w:t>in</w:t>
      </w:r>
      <w:r w:rsidRPr="0042295D">
        <w:rPr>
          <w:spacing w:val="-17"/>
          <w:lang w:val="en-GB"/>
        </w:rPr>
        <w:t xml:space="preserve"> </w:t>
      </w:r>
      <w:r w:rsidRPr="0042295D">
        <w:rPr>
          <w:lang w:val="en-GB"/>
        </w:rPr>
        <w:t>accordance with</w:t>
      </w:r>
      <w:r w:rsidRPr="0042295D">
        <w:rPr>
          <w:spacing w:val="-12"/>
          <w:lang w:val="en-GB"/>
        </w:rPr>
        <w:t xml:space="preserve"> </w:t>
      </w:r>
      <w:r w:rsidRPr="0042295D">
        <w:rPr>
          <w:lang w:val="en-GB"/>
        </w:rPr>
        <w:t>the</w:t>
      </w:r>
      <w:r w:rsidRPr="0042295D">
        <w:rPr>
          <w:spacing w:val="-17"/>
          <w:lang w:val="en-GB"/>
        </w:rPr>
        <w:t xml:space="preserve"> </w:t>
      </w:r>
      <w:r w:rsidRPr="0042295D">
        <w:rPr>
          <w:lang w:val="en-GB"/>
        </w:rPr>
        <w:t>details</w:t>
      </w:r>
      <w:r w:rsidRPr="0042295D">
        <w:rPr>
          <w:spacing w:val="-8"/>
          <w:lang w:val="en-GB"/>
        </w:rPr>
        <w:t xml:space="preserve"> </w:t>
      </w:r>
      <w:r w:rsidRPr="0042295D">
        <w:rPr>
          <w:lang w:val="en-GB"/>
        </w:rPr>
        <w:t>set</w:t>
      </w:r>
      <w:r w:rsidRPr="0042295D">
        <w:rPr>
          <w:spacing w:val="-15"/>
          <w:lang w:val="en-GB"/>
        </w:rPr>
        <w:t xml:space="preserve"> </w:t>
      </w:r>
      <w:r w:rsidRPr="0042295D">
        <w:rPr>
          <w:lang w:val="en-GB"/>
        </w:rPr>
        <w:t>out</w:t>
      </w:r>
      <w:r w:rsidRPr="0042295D">
        <w:rPr>
          <w:spacing w:val="-10"/>
          <w:lang w:val="en-GB"/>
        </w:rPr>
        <w:t xml:space="preserve"> </w:t>
      </w:r>
      <w:r w:rsidRPr="0042295D">
        <w:rPr>
          <w:lang w:val="en-GB"/>
        </w:rPr>
        <w:t>in</w:t>
      </w:r>
      <w:r w:rsidRPr="0042295D">
        <w:rPr>
          <w:spacing w:val="-17"/>
          <w:lang w:val="en-GB"/>
        </w:rPr>
        <w:t xml:space="preserve"> </w:t>
      </w:r>
      <w:r w:rsidRPr="0042295D">
        <w:rPr>
          <w:lang w:val="en-GB"/>
        </w:rPr>
        <w:t xml:space="preserve">Schedule </w:t>
      </w:r>
      <w:r w:rsidR="00424DE1">
        <w:rPr>
          <w:lang w:val="en-GB"/>
        </w:rPr>
        <w:t>1</w:t>
      </w:r>
      <w:r w:rsidRPr="0042295D">
        <w:rPr>
          <w:lang w:val="en-GB"/>
        </w:rPr>
        <w:t>, and the Service Provider shall at each meeting present its previously circulated</w:t>
      </w:r>
      <w:r w:rsidRPr="0042295D">
        <w:rPr>
          <w:spacing w:val="-17"/>
          <w:lang w:val="en-GB"/>
        </w:rPr>
        <w:t xml:space="preserve"> </w:t>
      </w:r>
      <w:r w:rsidRPr="0042295D">
        <w:rPr>
          <w:lang w:val="en-GB"/>
        </w:rPr>
        <w:t>Management</w:t>
      </w:r>
      <w:r w:rsidRPr="0042295D">
        <w:rPr>
          <w:spacing w:val="-17"/>
          <w:lang w:val="en-GB"/>
        </w:rPr>
        <w:t xml:space="preserve"> </w:t>
      </w:r>
      <w:r w:rsidRPr="0042295D">
        <w:rPr>
          <w:lang w:val="en-GB"/>
        </w:rPr>
        <w:t>Reports,</w:t>
      </w:r>
      <w:r w:rsidRPr="0042295D">
        <w:rPr>
          <w:spacing w:val="-16"/>
          <w:lang w:val="en-GB"/>
        </w:rPr>
        <w:t xml:space="preserve"> </w:t>
      </w:r>
      <w:r w:rsidRPr="0042295D">
        <w:rPr>
          <w:lang w:val="en-GB"/>
        </w:rPr>
        <w:t>and</w:t>
      </w:r>
      <w:r w:rsidRPr="0042295D">
        <w:rPr>
          <w:spacing w:val="-17"/>
          <w:lang w:val="en-GB"/>
        </w:rPr>
        <w:t xml:space="preserve"> </w:t>
      </w:r>
      <w:r w:rsidRPr="0042295D">
        <w:rPr>
          <w:lang w:val="en-GB"/>
        </w:rPr>
        <w:t>Financial</w:t>
      </w:r>
      <w:r w:rsidRPr="0042295D">
        <w:rPr>
          <w:spacing w:val="-17"/>
          <w:lang w:val="en-GB"/>
        </w:rPr>
        <w:t xml:space="preserve"> </w:t>
      </w:r>
      <w:r w:rsidRPr="0042295D">
        <w:rPr>
          <w:lang w:val="en-GB"/>
        </w:rPr>
        <w:t>Reports</w:t>
      </w:r>
      <w:r w:rsidRPr="0042295D">
        <w:rPr>
          <w:spacing w:val="-17"/>
          <w:lang w:val="en-GB"/>
        </w:rPr>
        <w:t xml:space="preserve"> </w:t>
      </w:r>
      <w:r w:rsidRPr="0042295D">
        <w:rPr>
          <w:lang w:val="en-GB"/>
        </w:rPr>
        <w:t>in</w:t>
      </w:r>
      <w:r w:rsidRPr="0042295D">
        <w:rPr>
          <w:spacing w:val="-16"/>
          <w:lang w:val="en-GB"/>
        </w:rPr>
        <w:t xml:space="preserve"> </w:t>
      </w:r>
      <w:r w:rsidRPr="0042295D">
        <w:rPr>
          <w:lang w:val="en-GB"/>
        </w:rPr>
        <w:t>such a format as the council may require. All reports must be circulated and received by the C</w:t>
      </w:r>
      <w:r w:rsidR="00761A81" w:rsidRPr="0042295D">
        <w:rPr>
          <w:lang w:val="en-GB"/>
        </w:rPr>
        <w:t>ommissioners</w:t>
      </w:r>
      <w:r w:rsidRPr="0042295D">
        <w:rPr>
          <w:lang w:val="en-GB"/>
        </w:rPr>
        <w:t xml:space="preserve"> at least two clear Working Days prior to any meeting".</w:t>
      </w:r>
    </w:p>
    <w:p w14:paraId="041ACAFC" w14:textId="77777777" w:rsidR="00C84F67" w:rsidRPr="0042295D" w:rsidRDefault="00C84F67" w:rsidP="00C84F67">
      <w:pPr>
        <w:pStyle w:val="BodyText"/>
        <w:spacing w:before="1" w:line="259" w:lineRule="auto"/>
        <w:ind w:left="1843" w:right="368" w:hanging="709"/>
        <w:jc w:val="both"/>
        <w:rPr>
          <w:lang w:val="en-GB"/>
        </w:rPr>
      </w:pPr>
    </w:p>
    <w:p w14:paraId="12E9CB2A" w14:textId="6B1A1998" w:rsidR="0022115C" w:rsidRPr="0042295D" w:rsidRDefault="00C84F67" w:rsidP="00C84F67">
      <w:pPr>
        <w:pStyle w:val="BodyText"/>
        <w:spacing w:before="1" w:line="259" w:lineRule="auto"/>
        <w:ind w:left="1843" w:right="368" w:hanging="709"/>
        <w:jc w:val="both"/>
        <w:rPr>
          <w:rFonts w:ascii="Times New Roman"/>
          <w:sz w:val="20"/>
          <w:lang w:val="en-GB"/>
        </w:rPr>
      </w:pPr>
      <w:r w:rsidRPr="0042295D">
        <w:rPr>
          <w:lang w:val="en-GB"/>
        </w:rPr>
        <w:t>1</w:t>
      </w:r>
      <w:r w:rsidR="00DF3978">
        <w:rPr>
          <w:lang w:val="en-GB"/>
        </w:rPr>
        <w:t>1</w:t>
      </w:r>
      <w:r w:rsidRPr="0042295D">
        <w:rPr>
          <w:lang w:val="en-GB"/>
        </w:rPr>
        <w:t>.2</w:t>
      </w:r>
      <w:r w:rsidRPr="0042295D">
        <w:rPr>
          <w:lang w:val="en-GB"/>
        </w:rPr>
        <w:tab/>
      </w:r>
      <w:r w:rsidR="0022115C" w:rsidRPr="0042295D">
        <w:rPr>
          <w:lang w:val="en-GB"/>
        </w:rPr>
        <w:t>The</w:t>
      </w:r>
      <w:r w:rsidR="0022115C" w:rsidRPr="0042295D">
        <w:rPr>
          <w:spacing w:val="40"/>
          <w:lang w:val="en-GB"/>
        </w:rPr>
        <w:t xml:space="preserve"> </w:t>
      </w:r>
      <w:r w:rsidR="0022115C" w:rsidRPr="0042295D">
        <w:rPr>
          <w:lang w:val="en-GB"/>
        </w:rPr>
        <w:t>Service Provider</w:t>
      </w:r>
      <w:r w:rsidR="0022115C" w:rsidRPr="0042295D">
        <w:rPr>
          <w:spacing w:val="80"/>
          <w:lang w:val="en-GB"/>
        </w:rPr>
        <w:t xml:space="preserve"> </w:t>
      </w:r>
      <w:r w:rsidR="0022115C" w:rsidRPr="0042295D">
        <w:rPr>
          <w:lang w:val="en-GB"/>
        </w:rPr>
        <w:t>shall</w:t>
      </w:r>
      <w:r w:rsidR="0022115C" w:rsidRPr="0042295D">
        <w:rPr>
          <w:spacing w:val="40"/>
          <w:lang w:val="en-GB"/>
        </w:rPr>
        <w:t xml:space="preserve"> </w:t>
      </w:r>
      <w:r w:rsidR="0022115C" w:rsidRPr="0042295D">
        <w:rPr>
          <w:lang w:val="en-GB"/>
        </w:rPr>
        <w:t>not</w:t>
      </w:r>
      <w:r w:rsidR="0022115C" w:rsidRPr="0042295D">
        <w:rPr>
          <w:spacing w:val="40"/>
          <w:lang w:val="en-GB"/>
        </w:rPr>
        <w:t xml:space="preserve"> </w:t>
      </w:r>
      <w:r w:rsidR="0022115C" w:rsidRPr="0042295D">
        <w:rPr>
          <w:lang w:val="en-GB"/>
        </w:rPr>
        <w:t>remove</w:t>
      </w:r>
      <w:r w:rsidR="0022115C" w:rsidRPr="0042295D">
        <w:rPr>
          <w:spacing w:val="40"/>
          <w:lang w:val="en-GB"/>
        </w:rPr>
        <w:t xml:space="preserve"> </w:t>
      </w:r>
      <w:r w:rsidR="0022115C" w:rsidRPr="0042295D">
        <w:rPr>
          <w:lang w:val="en-GB"/>
        </w:rPr>
        <w:t>or</w:t>
      </w:r>
      <w:r w:rsidR="0022115C" w:rsidRPr="0042295D">
        <w:rPr>
          <w:spacing w:val="40"/>
          <w:lang w:val="en-GB"/>
        </w:rPr>
        <w:t xml:space="preserve"> </w:t>
      </w:r>
      <w:r w:rsidR="0022115C" w:rsidRPr="0042295D">
        <w:rPr>
          <w:lang w:val="en-GB"/>
        </w:rPr>
        <w:t>replace</w:t>
      </w:r>
      <w:r w:rsidR="0022115C" w:rsidRPr="0042295D">
        <w:rPr>
          <w:spacing w:val="40"/>
          <w:lang w:val="en-GB"/>
        </w:rPr>
        <w:t xml:space="preserve"> </w:t>
      </w:r>
      <w:r w:rsidR="0022115C" w:rsidRPr="0042295D">
        <w:rPr>
          <w:lang w:val="en-GB"/>
        </w:rPr>
        <w:t>any</w:t>
      </w:r>
      <w:r w:rsidR="0022115C" w:rsidRPr="0042295D">
        <w:rPr>
          <w:spacing w:val="40"/>
          <w:lang w:val="en-GB"/>
        </w:rPr>
        <w:t xml:space="preserve"> </w:t>
      </w:r>
      <w:r w:rsidR="0022115C" w:rsidRPr="0042295D">
        <w:rPr>
          <w:lang w:val="en-GB"/>
        </w:rPr>
        <w:t>of</w:t>
      </w:r>
      <w:r w:rsidR="0022115C" w:rsidRPr="0042295D">
        <w:rPr>
          <w:spacing w:val="40"/>
          <w:lang w:val="en-GB"/>
        </w:rPr>
        <w:t xml:space="preserve"> </w:t>
      </w:r>
      <w:r w:rsidR="0022115C" w:rsidRPr="0042295D">
        <w:rPr>
          <w:lang w:val="en-GB"/>
        </w:rPr>
        <w:t>the</w:t>
      </w:r>
      <w:r w:rsidR="0022115C" w:rsidRPr="0042295D">
        <w:rPr>
          <w:spacing w:val="40"/>
          <w:lang w:val="en-GB"/>
        </w:rPr>
        <w:t xml:space="preserve"> </w:t>
      </w:r>
      <w:r w:rsidR="0022115C" w:rsidRPr="0042295D">
        <w:rPr>
          <w:lang w:val="en-GB"/>
        </w:rPr>
        <w:t>Key Personnel unless:</w:t>
      </w:r>
    </w:p>
    <w:p w14:paraId="2E23C4C7" w14:textId="77777777" w:rsidR="0022115C" w:rsidRPr="0042295D" w:rsidRDefault="0022115C" w:rsidP="002A7B06">
      <w:pPr>
        <w:pStyle w:val="ListParagraph"/>
        <w:numPr>
          <w:ilvl w:val="0"/>
          <w:numId w:val="20"/>
        </w:numPr>
        <w:tabs>
          <w:tab w:val="left" w:pos="3384"/>
        </w:tabs>
        <w:spacing w:before="120"/>
        <w:ind w:hanging="575"/>
        <w:rPr>
          <w:rFonts w:ascii="Times New Roman"/>
          <w:sz w:val="19"/>
          <w:lang w:val="en-GB"/>
        </w:rPr>
      </w:pPr>
      <w:r w:rsidRPr="0042295D">
        <w:rPr>
          <w:sz w:val="24"/>
          <w:lang w:val="en-GB"/>
        </w:rPr>
        <w:t>requested</w:t>
      </w:r>
      <w:r w:rsidRPr="0042295D">
        <w:rPr>
          <w:spacing w:val="11"/>
          <w:sz w:val="24"/>
          <w:lang w:val="en-GB"/>
        </w:rPr>
        <w:t xml:space="preserve"> </w:t>
      </w:r>
      <w:r w:rsidRPr="0042295D">
        <w:rPr>
          <w:sz w:val="24"/>
          <w:lang w:val="en-GB"/>
        </w:rPr>
        <w:t>to</w:t>
      </w:r>
      <w:r w:rsidRPr="0042295D">
        <w:rPr>
          <w:spacing w:val="-4"/>
          <w:sz w:val="24"/>
          <w:lang w:val="en-GB"/>
        </w:rPr>
        <w:t xml:space="preserve"> </w:t>
      </w:r>
      <w:r w:rsidRPr="0042295D">
        <w:rPr>
          <w:sz w:val="24"/>
          <w:lang w:val="en-GB"/>
        </w:rPr>
        <w:t>do</w:t>
      </w:r>
      <w:r w:rsidRPr="0042295D">
        <w:rPr>
          <w:spacing w:val="4"/>
          <w:sz w:val="24"/>
          <w:lang w:val="en-GB"/>
        </w:rPr>
        <w:t xml:space="preserve"> </w:t>
      </w:r>
      <w:r w:rsidRPr="0042295D">
        <w:rPr>
          <w:sz w:val="24"/>
          <w:lang w:val="en-GB"/>
        </w:rPr>
        <w:t>so</w:t>
      </w:r>
      <w:r w:rsidRPr="0042295D">
        <w:rPr>
          <w:spacing w:val="-5"/>
          <w:sz w:val="24"/>
          <w:lang w:val="en-GB"/>
        </w:rPr>
        <w:t xml:space="preserve"> </w:t>
      </w:r>
      <w:r w:rsidRPr="0042295D">
        <w:rPr>
          <w:sz w:val="24"/>
          <w:lang w:val="en-GB"/>
        </w:rPr>
        <w:t>by</w:t>
      </w:r>
      <w:r w:rsidRPr="0042295D">
        <w:rPr>
          <w:spacing w:val="-7"/>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Commissioners;</w:t>
      </w:r>
      <w:r w:rsidRPr="0042295D">
        <w:rPr>
          <w:spacing w:val="-11"/>
          <w:sz w:val="24"/>
          <w:lang w:val="en-GB"/>
        </w:rPr>
        <w:t xml:space="preserve"> </w:t>
      </w:r>
      <w:r w:rsidRPr="0042295D">
        <w:rPr>
          <w:spacing w:val="-7"/>
          <w:sz w:val="24"/>
          <w:lang w:val="en-GB"/>
        </w:rPr>
        <w:t>or</w:t>
      </w:r>
    </w:p>
    <w:p w14:paraId="2D40DAD0" w14:textId="77777777" w:rsidR="0022115C" w:rsidRPr="0042295D" w:rsidRDefault="0022115C" w:rsidP="002A7B06">
      <w:pPr>
        <w:pStyle w:val="ListParagraph"/>
        <w:numPr>
          <w:ilvl w:val="0"/>
          <w:numId w:val="20"/>
        </w:numPr>
        <w:tabs>
          <w:tab w:val="left" w:pos="3377"/>
        </w:tabs>
        <w:spacing w:before="142"/>
        <w:rPr>
          <w:rFonts w:ascii="Times New Roman"/>
          <w:sz w:val="20"/>
          <w:lang w:val="en-GB"/>
        </w:rPr>
      </w:pPr>
      <w:r w:rsidRPr="0042295D">
        <w:rPr>
          <w:sz w:val="24"/>
          <w:lang w:val="en-GB"/>
        </w:rPr>
        <w:t>the</w:t>
      </w:r>
      <w:r w:rsidRPr="0042295D">
        <w:rPr>
          <w:spacing w:val="-1"/>
          <w:sz w:val="24"/>
          <w:lang w:val="en-GB"/>
        </w:rPr>
        <w:t xml:space="preserve"> </w:t>
      </w:r>
      <w:r w:rsidRPr="0042295D">
        <w:rPr>
          <w:sz w:val="24"/>
          <w:lang w:val="en-GB"/>
        </w:rPr>
        <w:t>person</w:t>
      </w:r>
      <w:r w:rsidRPr="0042295D">
        <w:rPr>
          <w:spacing w:val="-6"/>
          <w:sz w:val="24"/>
          <w:lang w:val="en-GB"/>
        </w:rPr>
        <w:t xml:space="preserve"> </w:t>
      </w:r>
      <w:r w:rsidRPr="0042295D">
        <w:rPr>
          <w:sz w:val="24"/>
          <w:lang w:val="en-GB"/>
        </w:rPr>
        <w:t>is</w:t>
      </w:r>
      <w:r w:rsidRPr="0042295D">
        <w:rPr>
          <w:spacing w:val="-11"/>
          <w:sz w:val="24"/>
          <w:lang w:val="en-GB"/>
        </w:rPr>
        <w:t xml:space="preserve"> </w:t>
      </w:r>
      <w:r w:rsidRPr="0042295D">
        <w:rPr>
          <w:sz w:val="24"/>
          <w:lang w:val="en-GB"/>
        </w:rPr>
        <w:t>on</w:t>
      </w:r>
      <w:r w:rsidRPr="0042295D">
        <w:rPr>
          <w:spacing w:val="-14"/>
          <w:sz w:val="24"/>
          <w:lang w:val="en-GB"/>
        </w:rPr>
        <w:t xml:space="preserve"> </w:t>
      </w:r>
      <w:r w:rsidRPr="0042295D">
        <w:rPr>
          <w:sz w:val="24"/>
          <w:lang w:val="en-GB"/>
        </w:rPr>
        <w:t>long-term</w:t>
      </w:r>
      <w:r w:rsidRPr="0042295D">
        <w:rPr>
          <w:spacing w:val="17"/>
          <w:sz w:val="24"/>
          <w:lang w:val="en-GB"/>
        </w:rPr>
        <w:t xml:space="preserve"> </w:t>
      </w:r>
      <w:r w:rsidRPr="0042295D">
        <w:rPr>
          <w:sz w:val="24"/>
          <w:lang w:val="en-GB"/>
        </w:rPr>
        <w:t>sick</w:t>
      </w:r>
      <w:r w:rsidRPr="0042295D">
        <w:rPr>
          <w:spacing w:val="1"/>
          <w:sz w:val="24"/>
          <w:lang w:val="en-GB"/>
        </w:rPr>
        <w:t xml:space="preserve"> </w:t>
      </w:r>
      <w:r w:rsidRPr="0042295D">
        <w:rPr>
          <w:sz w:val="24"/>
          <w:lang w:val="en-GB"/>
        </w:rPr>
        <w:t>leave;</w:t>
      </w:r>
      <w:r w:rsidRPr="0042295D">
        <w:rPr>
          <w:spacing w:val="2"/>
          <w:sz w:val="24"/>
          <w:lang w:val="en-GB"/>
        </w:rPr>
        <w:t xml:space="preserve"> </w:t>
      </w:r>
      <w:r w:rsidRPr="0042295D">
        <w:rPr>
          <w:spacing w:val="-5"/>
          <w:sz w:val="24"/>
          <w:lang w:val="en-GB"/>
        </w:rPr>
        <w:t>or</w:t>
      </w:r>
    </w:p>
    <w:p w14:paraId="2C173335" w14:textId="77777777" w:rsidR="0022115C" w:rsidRPr="0042295D" w:rsidRDefault="0022115C" w:rsidP="002A7B06">
      <w:pPr>
        <w:pStyle w:val="ListParagraph"/>
        <w:numPr>
          <w:ilvl w:val="0"/>
          <w:numId w:val="20"/>
        </w:numPr>
        <w:tabs>
          <w:tab w:val="left" w:pos="3377"/>
        </w:tabs>
        <w:spacing w:before="147" w:line="256" w:lineRule="auto"/>
        <w:ind w:right="370"/>
        <w:rPr>
          <w:rFonts w:ascii="Times New Roman"/>
          <w:sz w:val="19"/>
          <w:lang w:val="en-GB"/>
        </w:rPr>
      </w:pPr>
      <w:r w:rsidRPr="0042295D">
        <w:rPr>
          <w:sz w:val="24"/>
          <w:lang w:val="en-GB"/>
        </w:rPr>
        <w:t>the element of the Services in respect of which the individual was engaged has been completed to the Commissioners' satisfaction; or</w:t>
      </w:r>
    </w:p>
    <w:p w14:paraId="11144356" w14:textId="77777777" w:rsidR="0022115C" w:rsidRPr="0042295D" w:rsidRDefault="0022115C" w:rsidP="002A7B06">
      <w:pPr>
        <w:pStyle w:val="ListParagraph"/>
        <w:numPr>
          <w:ilvl w:val="0"/>
          <w:numId w:val="20"/>
        </w:numPr>
        <w:tabs>
          <w:tab w:val="left" w:pos="3382"/>
        </w:tabs>
        <w:spacing w:before="125"/>
        <w:rPr>
          <w:rFonts w:ascii="Times New Roman"/>
          <w:sz w:val="19"/>
          <w:lang w:val="en-GB"/>
        </w:rPr>
      </w:pPr>
      <w:r w:rsidRPr="0042295D">
        <w:rPr>
          <w:sz w:val="24"/>
          <w:lang w:val="en-GB"/>
        </w:rPr>
        <w:t>the</w:t>
      </w:r>
      <w:r w:rsidRPr="0042295D">
        <w:rPr>
          <w:spacing w:val="-4"/>
          <w:sz w:val="24"/>
          <w:lang w:val="en-GB"/>
        </w:rPr>
        <w:t xml:space="preserve"> </w:t>
      </w:r>
      <w:r w:rsidRPr="0042295D">
        <w:rPr>
          <w:sz w:val="24"/>
          <w:lang w:val="en-GB"/>
        </w:rPr>
        <w:t>person</w:t>
      </w:r>
      <w:r w:rsidRPr="0042295D">
        <w:rPr>
          <w:spacing w:val="-14"/>
          <w:sz w:val="24"/>
          <w:lang w:val="en-GB"/>
        </w:rPr>
        <w:t xml:space="preserve"> </w:t>
      </w:r>
      <w:r w:rsidRPr="0042295D">
        <w:rPr>
          <w:sz w:val="24"/>
          <w:lang w:val="en-GB"/>
        </w:rPr>
        <w:t>resigns</w:t>
      </w:r>
      <w:r w:rsidRPr="0042295D">
        <w:rPr>
          <w:spacing w:val="-3"/>
          <w:sz w:val="24"/>
          <w:lang w:val="en-GB"/>
        </w:rPr>
        <w:t xml:space="preserve"> </w:t>
      </w:r>
      <w:r w:rsidRPr="0042295D">
        <w:rPr>
          <w:sz w:val="24"/>
          <w:lang w:val="en-GB"/>
        </w:rPr>
        <w:t>from</w:t>
      </w:r>
      <w:r w:rsidRPr="0042295D">
        <w:rPr>
          <w:spacing w:val="-6"/>
          <w:sz w:val="24"/>
          <w:lang w:val="en-GB"/>
        </w:rPr>
        <w:t xml:space="preserve"> </w:t>
      </w:r>
      <w:r w:rsidRPr="0042295D">
        <w:rPr>
          <w:sz w:val="24"/>
          <w:lang w:val="en-GB"/>
        </w:rPr>
        <w:t>their</w:t>
      </w:r>
      <w:r w:rsidRPr="0042295D">
        <w:rPr>
          <w:spacing w:val="-4"/>
          <w:sz w:val="24"/>
          <w:lang w:val="en-GB"/>
        </w:rPr>
        <w:t xml:space="preserve"> </w:t>
      </w:r>
      <w:r w:rsidRPr="0042295D">
        <w:rPr>
          <w:sz w:val="24"/>
          <w:lang w:val="en-GB"/>
        </w:rPr>
        <w:t>employment</w:t>
      </w:r>
      <w:r w:rsidRPr="0042295D">
        <w:rPr>
          <w:spacing w:val="15"/>
          <w:sz w:val="24"/>
          <w:lang w:val="en-GB"/>
        </w:rPr>
        <w:t xml:space="preserve"> </w:t>
      </w:r>
      <w:r w:rsidRPr="0042295D">
        <w:rPr>
          <w:sz w:val="24"/>
          <w:lang w:val="en-GB"/>
        </w:rPr>
        <w:t>with</w:t>
      </w:r>
      <w:r w:rsidRPr="0042295D">
        <w:rPr>
          <w:spacing w:val="-10"/>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Service Provider;</w:t>
      </w:r>
      <w:r w:rsidRPr="0042295D">
        <w:rPr>
          <w:spacing w:val="-1"/>
          <w:sz w:val="24"/>
          <w:lang w:val="en-GB"/>
        </w:rPr>
        <w:t xml:space="preserve"> </w:t>
      </w:r>
      <w:r w:rsidRPr="0042295D">
        <w:rPr>
          <w:spacing w:val="-5"/>
          <w:sz w:val="24"/>
          <w:lang w:val="en-GB"/>
        </w:rPr>
        <w:t>or</w:t>
      </w:r>
    </w:p>
    <w:p w14:paraId="5167EDDE" w14:textId="77777777" w:rsidR="0022115C" w:rsidRPr="0042295D" w:rsidRDefault="0022115C" w:rsidP="002A7B06">
      <w:pPr>
        <w:pStyle w:val="ListParagraph"/>
        <w:numPr>
          <w:ilvl w:val="0"/>
          <w:numId w:val="20"/>
        </w:numPr>
        <w:tabs>
          <w:tab w:val="left" w:pos="3377"/>
        </w:tabs>
        <w:spacing w:before="142" w:line="256" w:lineRule="auto"/>
        <w:ind w:right="372"/>
        <w:rPr>
          <w:rFonts w:ascii="Times New Roman"/>
          <w:sz w:val="19"/>
          <w:lang w:val="en-GB"/>
        </w:rPr>
      </w:pPr>
      <w:r w:rsidRPr="0042295D">
        <w:rPr>
          <w:sz w:val="24"/>
          <w:lang w:val="en-GB"/>
        </w:rPr>
        <w:t xml:space="preserve">the Service Provider obtains the prior written consent of the </w:t>
      </w:r>
      <w:r w:rsidRPr="0042295D">
        <w:rPr>
          <w:spacing w:val="-2"/>
          <w:sz w:val="24"/>
          <w:lang w:val="en-GB"/>
        </w:rPr>
        <w:t>Commissioners.</w:t>
      </w:r>
    </w:p>
    <w:p w14:paraId="1B1D3D42" w14:textId="77777777" w:rsidR="0022115C" w:rsidRPr="0042295D" w:rsidRDefault="0022115C" w:rsidP="0022115C">
      <w:pPr>
        <w:pStyle w:val="BodyText"/>
        <w:spacing w:before="7"/>
        <w:rPr>
          <w:lang w:val="en-GB"/>
        </w:rPr>
      </w:pPr>
    </w:p>
    <w:p w14:paraId="4BC3DE20" w14:textId="455D3DD0" w:rsidR="0022115C" w:rsidRPr="0042295D" w:rsidRDefault="00C84F67" w:rsidP="00C84F67">
      <w:pPr>
        <w:pStyle w:val="BodyText"/>
        <w:spacing w:before="1" w:line="259" w:lineRule="auto"/>
        <w:ind w:left="1843" w:right="368" w:hanging="709"/>
        <w:jc w:val="both"/>
        <w:rPr>
          <w:rFonts w:ascii="Times New Roman"/>
          <w:sz w:val="20"/>
          <w:lang w:val="en-GB"/>
        </w:rPr>
      </w:pPr>
      <w:r w:rsidRPr="0042295D">
        <w:rPr>
          <w:lang w:val="en-GB"/>
        </w:rPr>
        <w:t>1</w:t>
      </w:r>
      <w:r w:rsidR="00DF3978">
        <w:rPr>
          <w:lang w:val="en-GB"/>
        </w:rPr>
        <w:t>1</w:t>
      </w:r>
      <w:r w:rsidRPr="0042295D">
        <w:rPr>
          <w:lang w:val="en-GB"/>
        </w:rPr>
        <w:t>.3</w:t>
      </w:r>
      <w:r w:rsidRPr="0042295D">
        <w:rPr>
          <w:lang w:val="en-GB"/>
        </w:rPr>
        <w:tab/>
      </w:r>
      <w:r w:rsidR="0022115C" w:rsidRPr="0042295D">
        <w:rPr>
          <w:lang w:val="en-GB"/>
        </w:rPr>
        <w:t>The</w:t>
      </w:r>
      <w:r w:rsidR="0022115C" w:rsidRPr="0042295D">
        <w:rPr>
          <w:spacing w:val="-20"/>
          <w:lang w:val="en-GB"/>
        </w:rPr>
        <w:t xml:space="preserve"> </w:t>
      </w:r>
      <w:r w:rsidR="0022115C" w:rsidRPr="0042295D">
        <w:rPr>
          <w:lang w:val="en-GB"/>
        </w:rPr>
        <w:t>Service Provider</w:t>
      </w:r>
      <w:r w:rsidR="0022115C" w:rsidRPr="0042295D">
        <w:rPr>
          <w:spacing w:val="-17"/>
          <w:lang w:val="en-GB"/>
        </w:rPr>
        <w:t xml:space="preserve"> </w:t>
      </w:r>
      <w:r w:rsidR="0022115C" w:rsidRPr="0042295D">
        <w:rPr>
          <w:lang w:val="en-GB"/>
        </w:rPr>
        <w:t>shall</w:t>
      </w:r>
      <w:r w:rsidR="0022115C" w:rsidRPr="0042295D">
        <w:rPr>
          <w:spacing w:val="-22"/>
          <w:lang w:val="en-GB"/>
        </w:rPr>
        <w:t xml:space="preserve"> </w:t>
      </w:r>
      <w:r w:rsidR="0022115C" w:rsidRPr="0042295D">
        <w:rPr>
          <w:lang w:val="en-GB"/>
        </w:rPr>
        <w:t>inform</w:t>
      </w:r>
      <w:r w:rsidR="0022115C" w:rsidRPr="0042295D">
        <w:rPr>
          <w:spacing w:val="-17"/>
          <w:lang w:val="en-GB"/>
        </w:rPr>
        <w:t xml:space="preserve"> </w:t>
      </w:r>
      <w:r w:rsidR="0022115C" w:rsidRPr="0042295D">
        <w:rPr>
          <w:lang w:val="en-GB"/>
        </w:rPr>
        <w:t>the</w:t>
      </w:r>
      <w:r w:rsidR="0022115C" w:rsidRPr="0042295D">
        <w:rPr>
          <w:spacing w:val="-20"/>
          <w:lang w:val="en-GB"/>
        </w:rPr>
        <w:t xml:space="preserve"> </w:t>
      </w:r>
      <w:r w:rsidR="0022115C" w:rsidRPr="0042295D">
        <w:rPr>
          <w:lang w:val="en-GB"/>
        </w:rPr>
        <w:t>Commissioners</w:t>
      </w:r>
      <w:r w:rsidR="0022115C" w:rsidRPr="0042295D">
        <w:rPr>
          <w:spacing w:val="-14"/>
          <w:lang w:val="en-GB"/>
        </w:rPr>
        <w:t xml:space="preserve"> </w:t>
      </w:r>
      <w:r w:rsidR="0022115C" w:rsidRPr="0042295D">
        <w:rPr>
          <w:lang w:val="en-GB"/>
        </w:rPr>
        <w:t>of</w:t>
      </w:r>
      <w:r w:rsidR="0022115C" w:rsidRPr="0042295D">
        <w:rPr>
          <w:spacing w:val="-20"/>
          <w:lang w:val="en-GB"/>
        </w:rPr>
        <w:t xml:space="preserve"> </w:t>
      </w:r>
      <w:r w:rsidR="0022115C" w:rsidRPr="0042295D">
        <w:rPr>
          <w:lang w:val="en-GB"/>
        </w:rPr>
        <w:t>the</w:t>
      </w:r>
      <w:r w:rsidR="0022115C" w:rsidRPr="0042295D">
        <w:rPr>
          <w:spacing w:val="-19"/>
          <w:lang w:val="en-GB"/>
        </w:rPr>
        <w:t xml:space="preserve"> </w:t>
      </w:r>
      <w:r w:rsidR="0022115C" w:rsidRPr="0042295D">
        <w:rPr>
          <w:lang w:val="en-GB"/>
        </w:rPr>
        <w:t>identity</w:t>
      </w:r>
      <w:r w:rsidR="0022115C" w:rsidRPr="0042295D">
        <w:rPr>
          <w:spacing w:val="-18"/>
          <w:lang w:val="en-GB"/>
        </w:rPr>
        <w:t xml:space="preserve"> </w:t>
      </w:r>
      <w:r w:rsidR="0022115C" w:rsidRPr="0042295D">
        <w:rPr>
          <w:lang w:val="en-GB"/>
        </w:rPr>
        <w:t>and background of</w:t>
      </w:r>
      <w:r w:rsidR="0022115C" w:rsidRPr="0042295D">
        <w:rPr>
          <w:spacing w:val="-5"/>
          <w:lang w:val="en-GB"/>
        </w:rPr>
        <w:t xml:space="preserve"> </w:t>
      </w:r>
      <w:r w:rsidR="0022115C" w:rsidRPr="0042295D">
        <w:rPr>
          <w:lang w:val="en-GB"/>
        </w:rPr>
        <w:t>any</w:t>
      </w:r>
      <w:r w:rsidR="0022115C" w:rsidRPr="0042295D">
        <w:rPr>
          <w:spacing w:val="-8"/>
          <w:lang w:val="en-GB"/>
        </w:rPr>
        <w:t xml:space="preserve"> </w:t>
      </w:r>
      <w:r w:rsidR="0022115C" w:rsidRPr="0042295D">
        <w:rPr>
          <w:lang w:val="en-GB"/>
        </w:rPr>
        <w:t>replacements for</w:t>
      </w:r>
      <w:r w:rsidR="0022115C" w:rsidRPr="0042295D">
        <w:rPr>
          <w:spacing w:val="-8"/>
          <w:lang w:val="en-GB"/>
        </w:rPr>
        <w:t xml:space="preserve"> </w:t>
      </w:r>
      <w:r w:rsidR="0022115C" w:rsidRPr="0042295D">
        <w:rPr>
          <w:lang w:val="en-GB"/>
        </w:rPr>
        <w:t>any</w:t>
      </w:r>
      <w:r w:rsidR="0022115C" w:rsidRPr="0042295D">
        <w:rPr>
          <w:spacing w:val="-6"/>
          <w:lang w:val="en-GB"/>
        </w:rPr>
        <w:t xml:space="preserve"> </w:t>
      </w:r>
      <w:r w:rsidR="0022115C" w:rsidRPr="0042295D">
        <w:rPr>
          <w:lang w:val="en-GB"/>
        </w:rPr>
        <w:t>of</w:t>
      </w:r>
      <w:r w:rsidR="0022115C" w:rsidRPr="0042295D">
        <w:rPr>
          <w:spacing w:val="-5"/>
          <w:lang w:val="en-GB"/>
        </w:rPr>
        <w:t xml:space="preserve"> </w:t>
      </w:r>
      <w:r w:rsidR="0022115C" w:rsidRPr="0042295D">
        <w:rPr>
          <w:lang w:val="en-GB"/>
        </w:rPr>
        <w:t>the</w:t>
      </w:r>
      <w:r w:rsidR="0022115C" w:rsidRPr="0042295D">
        <w:rPr>
          <w:spacing w:val="-6"/>
          <w:lang w:val="en-GB"/>
        </w:rPr>
        <w:t xml:space="preserve"> </w:t>
      </w:r>
      <w:r w:rsidR="0022115C" w:rsidRPr="0042295D">
        <w:rPr>
          <w:lang w:val="en-GB"/>
        </w:rPr>
        <w:t>Key</w:t>
      </w:r>
      <w:r w:rsidR="0022115C" w:rsidRPr="0042295D">
        <w:rPr>
          <w:spacing w:val="-4"/>
          <w:lang w:val="en-GB"/>
        </w:rPr>
        <w:t xml:space="preserve"> </w:t>
      </w:r>
      <w:r w:rsidR="0022115C" w:rsidRPr="0042295D">
        <w:rPr>
          <w:lang w:val="en-GB"/>
        </w:rPr>
        <w:t>Personnel</w:t>
      </w:r>
      <w:r w:rsidRPr="0042295D">
        <w:rPr>
          <w:rFonts w:ascii="Times New Roman"/>
          <w:sz w:val="20"/>
          <w:lang w:val="en-GB"/>
        </w:rPr>
        <w:t xml:space="preserve"> </w:t>
      </w:r>
      <w:r w:rsidR="0022115C" w:rsidRPr="0042295D">
        <w:rPr>
          <w:lang w:val="en-GB"/>
        </w:rPr>
        <w:t>as soon as a suitable replacement has been identified. The Commissioners shall be entitled to interview any such person and may object to any such proposed appointment within 10 Working Days of being informed of or meeting any such replacement if, in its reasonable opinion, it considers the proposed replacement to be unsuitable for any reason.</w:t>
      </w:r>
    </w:p>
    <w:p w14:paraId="342D409A" w14:textId="77777777" w:rsidR="00D62F9B" w:rsidRPr="0042295D" w:rsidRDefault="00D62F9B" w:rsidP="00D62F9B">
      <w:pPr>
        <w:pStyle w:val="BodyText"/>
        <w:spacing w:before="1" w:line="259" w:lineRule="auto"/>
        <w:ind w:left="1843" w:right="368" w:hanging="709"/>
        <w:jc w:val="both"/>
        <w:rPr>
          <w:lang w:val="en-GB"/>
        </w:rPr>
      </w:pPr>
    </w:p>
    <w:p w14:paraId="471418A8" w14:textId="5138A10C" w:rsidR="0022115C" w:rsidRPr="0042295D" w:rsidRDefault="00D62F9B" w:rsidP="00D62F9B">
      <w:pPr>
        <w:pStyle w:val="BodyText"/>
        <w:spacing w:before="1" w:line="259" w:lineRule="auto"/>
        <w:ind w:left="1843" w:right="368" w:hanging="709"/>
        <w:jc w:val="both"/>
        <w:rPr>
          <w:rFonts w:ascii="Times New Roman"/>
          <w:sz w:val="19"/>
          <w:lang w:val="en-GB"/>
        </w:rPr>
      </w:pPr>
      <w:r w:rsidRPr="0042295D">
        <w:rPr>
          <w:lang w:val="en-GB"/>
        </w:rPr>
        <w:t>1</w:t>
      </w:r>
      <w:r w:rsidR="00DF3978">
        <w:rPr>
          <w:lang w:val="en-GB"/>
        </w:rPr>
        <w:t>1</w:t>
      </w:r>
      <w:r w:rsidRPr="0042295D">
        <w:rPr>
          <w:lang w:val="en-GB"/>
        </w:rPr>
        <w:t>.4</w:t>
      </w:r>
      <w:r w:rsidRPr="0042295D">
        <w:rPr>
          <w:lang w:val="en-GB"/>
        </w:rPr>
        <w:tab/>
      </w:r>
      <w:r w:rsidR="0022115C" w:rsidRPr="0042295D">
        <w:rPr>
          <w:lang w:val="en-GB"/>
        </w:rPr>
        <w:t>Each Party shall ensure that the role of each of its Key Personnel is not vacant (in terms of a permanent representative) for more than 15 Working Days. Any replacement</w:t>
      </w:r>
      <w:r w:rsidR="0022115C" w:rsidRPr="0042295D">
        <w:rPr>
          <w:spacing w:val="-5"/>
          <w:lang w:val="en-GB"/>
        </w:rPr>
        <w:t xml:space="preserve"> </w:t>
      </w:r>
      <w:r w:rsidR="0022115C" w:rsidRPr="0042295D">
        <w:rPr>
          <w:lang w:val="en-GB"/>
        </w:rPr>
        <w:t>shall</w:t>
      </w:r>
      <w:r w:rsidR="0022115C" w:rsidRPr="0042295D">
        <w:rPr>
          <w:spacing w:val="-17"/>
          <w:lang w:val="en-GB"/>
        </w:rPr>
        <w:t xml:space="preserve"> </w:t>
      </w:r>
      <w:r w:rsidR="0022115C" w:rsidRPr="0042295D">
        <w:rPr>
          <w:lang w:val="en-GB"/>
        </w:rPr>
        <w:t>be</w:t>
      </w:r>
      <w:r w:rsidR="0022115C" w:rsidRPr="0042295D">
        <w:rPr>
          <w:spacing w:val="-16"/>
          <w:lang w:val="en-GB"/>
        </w:rPr>
        <w:t xml:space="preserve"> </w:t>
      </w:r>
      <w:r w:rsidR="0022115C" w:rsidRPr="0042295D">
        <w:rPr>
          <w:lang w:val="en-GB"/>
        </w:rPr>
        <w:t>as,</w:t>
      </w:r>
      <w:r w:rsidR="0022115C" w:rsidRPr="0042295D">
        <w:rPr>
          <w:spacing w:val="-17"/>
          <w:lang w:val="en-GB"/>
        </w:rPr>
        <w:t xml:space="preserve"> </w:t>
      </w:r>
      <w:r w:rsidR="0022115C" w:rsidRPr="0042295D">
        <w:rPr>
          <w:lang w:val="en-GB"/>
        </w:rPr>
        <w:t>or</w:t>
      </w:r>
      <w:r w:rsidR="0022115C" w:rsidRPr="0042295D">
        <w:rPr>
          <w:spacing w:val="-17"/>
          <w:lang w:val="en-GB"/>
        </w:rPr>
        <w:t xml:space="preserve"> </w:t>
      </w:r>
      <w:r w:rsidR="0022115C" w:rsidRPr="0042295D">
        <w:rPr>
          <w:lang w:val="en-GB"/>
        </w:rPr>
        <w:t>more,</w:t>
      </w:r>
      <w:r w:rsidR="0022115C" w:rsidRPr="0042295D">
        <w:rPr>
          <w:spacing w:val="-13"/>
          <w:lang w:val="en-GB"/>
        </w:rPr>
        <w:t xml:space="preserve"> </w:t>
      </w:r>
      <w:r w:rsidR="0022115C" w:rsidRPr="0042295D">
        <w:rPr>
          <w:lang w:val="en-GB"/>
        </w:rPr>
        <w:t>qualified</w:t>
      </w:r>
      <w:r w:rsidR="0022115C" w:rsidRPr="0042295D">
        <w:rPr>
          <w:spacing w:val="-6"/>
          <w:lang w:val="en-GB"/>
        </w:rPr>
        <w:t xml:space="preserve"> </w:t>
      </w:r>
      <w:r w:rsidR="0022115C" w:rsidRPr="0042295D">
        <w:rPr>
          <w:lang w:val="en-GB"/>
        </w:rPr>
        <w:t>and</w:t>
      </w:r>
      <w:r w:rsidR="0022115C" w:rsidRPr="0042295D">
        <w:rPr>
          <w:spacing w:val="-12"/>
          <w:lang w:val="en-GB"/>
        </w:rPr>
        <w:t xml:space="preserve"> </w:t>
      </w:r>
      <w:r w:rsidR="0022115C" w:rsidRPr="0042295D">
        <w:rPr>
          <w:lang w:val="en-GB"/>
        </w:rPr>
        <w:t>experienced</w:t>
      </w:r>
      <w:r w:rsidR="0022115C" w:rsidRPr="0042295D">
        <w:rPr>
          <w:spacing w:val="-2"/>
          <w:lang w:val="en-GB"/>
        </w:rPr>
        <w:t xml:space="preserve"> </w:t>
      </w:r>
      <w:r w:rsidR="0022115C" w:rsidRPr="0042295D">
        <w:rPr>
          <w:lang w:val="en-GB"/>
        </w:rPr>
        <w:t>as the previous incumbent and fully competent to carry out the tasks assigned to the Key Personnel whom they have replaced. A temporary replacement shall be identified with immediate effect from the Service Provider or the Commissioners becoming aware of the role becoming vacant.</w:t>
      </w:r>
    </w:p>
    <w:p w14:paraId="6902AE29" w14:textId="77777777" w:rsidR="00D62F9B" w:rsidRPr="0042295D" w:rsidRDefault="00D62F9B" w:rsidP="00D62F9B">
      <w:pPr>
        <w:tabs>
          <w:tab w:val="left" w:pos="3760"/>
        </w:tabs>
        <w:spacing w:line="259" w:lineRule="auto"/>
        <w:ind w:right="144"/>
        <w:rPr>
          <w:sz w:val="24"/>
          <w:lang w:val="en-GB"/>
        </w:rPr>
      </w:pPr>
    </w:p>
    <w:p w14:paraId="26E03F86" w14:textId="50DC7C00" w:rsidR="0022115C" w:rsidRPr="0042295D" w:rsidRDefault="00D62F9B" w:rsidP="00D62F9B">
      <w:pPr>
        <w:pStyle w:val="BodyText"/>
        <w:spacing w:before="1" w:line="259" w:lineRule="auto"/>
        <w:ind w:left="1843" w:right="368" w:hanging="709"/>
        <w:jc w:val="both"/>
        <w:rPr>
          <w:rFonts w:ascii="Times New Roman"/>
          <w:sz w:val="19"/>
          <w:lang w:val="en-GB"/>
        </w:rPr>
      </w:pPr>
      <w:r w:rsidRPr="0042295D">
        <w:rPr>
          <w:lang w:val="en-GB"/>
        </w:rPr>
        <w:t>1</w:t>
      </w:r>
      <w:r w:rsidR="00DF3978">
        <w:rPr>
          <w:lang w:val="en-GB"/>
        </w:rPr>
        <w:t>1</w:t>
      </w:r>
      <w:r w:rsidRPr="0042295D">
        <w:rPr>
          <w:lang w:val="en-GB"/>
        </w:rPr>
        <w:t>.5</w:t>
      </w:r>
      <w:r w:rsidRPr="0042295D">
        <w:rPr>
          <w:lang w:val="en-GB"/>
        </w:rPr>
        <w:tab/>
      </w:r>
      <w:r w:rsidR="0022115C" w:rsidRPr="0042295D">
        <w:rPr>
          <w:lang w:val="en-GB"/>
        </w:rPr>
        <w:t xml:space="preserve">The Commissioners may require the Service Provider to remove, or procure the removal of, any of its Key Personnel whom it considers, in its reasonable opinion, to be unsatisfactory for any reason which has a material impact on such person's </w:t>
      </w:r>
      <w:r w:rsidR="0022115C" w:rsidRPr="0042295D">
        <w:rPr>
          <w:spacing w:val="-2"/>
          <w:lang w:val="en-GB"/>
        </w:rPr>
        <w:t>responsibilities.</w:t>
      </w:r>
    </w:p>
    <w:p w14:paraId="03F1CF5A" w14:textId="77777777" w:rsidR="0022115C" w:rsidRPr="0042295D" w:rsidRDefault="0022115C" w:rsidP="0022115C">
      <w:pPr>
        <w:pStyle w:val="BodyText"/>
        <w:spacing w:before="3"/>
        <w:rPr>
          <w:lang w:val="en-GB"/>
        </w:rPr>
      </w:pPr>
    </w:p>
    <w:p w14:paraId="6EAC50BC" w14:textId="1DFF6E91" w:rsidR="0022115C" w:rsidRPr="0042295D" w:rsidRDefault="00D62F9B" w:rsidP="00D62F9B">
      <w:pPr>
        <w:pStyle w:val="BodyText"/>
        <w:spacing w:before="1" w:line="259" w:lineRule="auto"/>
        <w:ind w:left="1843" w:right="368" w:hanging="709"/>
        <w:jc w:val="both"/>
        <w:rPr>
          <w:rFonts w:ascii="Times New Roman"/>
          <w:sz w:val="19"/>
          <w:lang w:val="en-GB"/>
        </w:rPr>
      </w:pPr>
      <w:r w:rsidRPr="0042295D">
        <w:rPr>
          <w:lang w:val="en-GB"/>
        </w:rPr>
        <w:t>1</w:t>
      </w:r>
      <w:r w:rsidR="00DF3978">
        <w:rPr>
          <w:lang w:val="en-GB"/>
        </w:rPr>
        <w:t>1</w:t>
      </w:r>
      <w:r w:rsidRPr="0042295D">
        <w:rPr>
          <w:lang w:val="en-GB"/>
        </w:rPr>
        <w:t>.6</w:t>
      </w:r>
      <w:r w:rsidRPr="0042295D">
        <w:rPr>
          <w:lang w:val="en-GB"/>
        </w:rPr>
        <w:tab/>
      </w:r>
      <w:r w:rsidR="0022115C" w:rsidRPr="0042295D">
        <w:rPr>
          <w:lang w:val="en-GB"/>
        </w:rPr>
        <w:t>If the Service Provider replaces the Key Personnel as a consequence of this Clause 18, the cost of effecting such replacement shall be borne by the Service Provider.</w:t>
      </w:r>
    </w:p>
    <w:p w14:paraId="63A24078" w14:textId="77777777" w:rsidR="0022115C" w:rsidRPr="0042295D" w:rsidRDefault="0022115C" w:rsidP="0022115C">
      <w:pPr>
        <w:pStyle w:val="BodyText"/>
        <w:spacing w:before="11"/>
        <w:rPr>
          <w:sz w:val="27"/>
          <w:lang w:val="en-GB"/>
        </w:rPr>
      </w:pPr>
    </w:p>
    <w:p w14:paraId="62902551" w14:textId="77777777" w:rsidR="0022115C" w:rsidRPr="0042295D" w:rsidRDefault="0022115C" w:rsidP="002A7B06">
      <w:pPr>
        <w:pStyle w:val="ListParagraph"/>
        <w:numPr>
          <w:ilvl w:val="0"/>
          <w:numId w:val="16"/>
        </w:numPr>
        <w:spacing w:before="124"/>
        <w:ind w:left="1701" w:hanging="567"/>
        <w:jc w:val="left"/>
        <w:rPr>
          <w:b/>
          <w:lang w:val="en-GB"/>
        </w:rPr>
      </w:pPr>
      <w:r w:rsidRPr="0042295D">
        <w:rPr>
          <w:b/>
          <w:spacing w:val="-2"/>
          <w:lang w:val="en-GB"/>
        </w:rPr>
        <w:t>RECRUITMENT</w:t>
      </w:r>
      <w:r w:rsidRPr="0042295D">
        <w:rPr>
          <w:b/>
          <w:spacing w:val="1"/>
          <w:lang w:val="en-GB"/>
        </w:rPr>
        <w:t xml:space="preserve"> </w:t>
      </w:r>
      <w:r w:rsidRPr="0042295D">
        <w:rPr>
          <w:b/>
          <w:spacing w:val="-2"/>
          <w:lang w:val="en-GB"/>
        </w:rPr>
        <w:t>AND</w:t>
      </w:r>
      <w:r w:rsidRPr="0042295D">
        <w:rPr>
          <w:b/>
          <w:spacing w:val="-15"/>
          <w:lang w:val="en-GB"/>
        </w:rPr>
        <w:t xml:space="preserve"> </w:t>
      </w:r>
      <w:r w:rsidRPr="0042295D">
        <w:rPr>
          <w:b/>
          <w:spacing w:val="-2"/>
          <w:lang w:val="en-GB"/>
        </w:rPr>
        <w:t>EMPLOYMENT</w:t>
      </w:r>
      <w:r w:rsidRPr="0042295D">
        <w:rPr>
          <w:b/>
          <w:spacing w:val="-1"/>
          <w:lang w:val="en-GB"/>
        </w:rPr>
        <w:t xml:space="preserve"> </w:t>
      </w:r>
      <w:r w:rsidRPr="0042295D">
        <w:rPr>
          <w:b/>
          <w:spacing w:val="-2"/>
          <w:lang w:val="en-GB"/>
        </w:rPr>
        <w:t>OF</w:t>
      </w:r>
      <w:r w:rsidRPr="0042295D">
        <w:rPr>
          <w:b/>
          <w:spacing w:val="-15"/>
          <w:lang w:val="en-GB"/>
        </w:rPr>
        <w:t xml:space="preserve"> </w:t>
      </w:r>
      <w:r w:rsidRPr="0042295D">
        <w:rPr>
          <w:b/>
          <w:spacing w:val="-2"/>
          <w:lang w:val="en-GB"/>
        </w:rPr>
        <w:t>STAFF</w:t>
      </w:r>
    </w:p>
    <w:p w14:paraId="4EF47994" w14:textId="77777777" w:rsidR="0022115C" w:rsidRPr="0042295D" w:rsidRDefault="0022115C" w:rsidP="0022115C">
      <w:pPr>
        <w:pStyle w:val="BodyText"/>
        <w:spacing w:before="6"/>
        <w:rPr>
          <w:b/>
          <w:sz w:val="26"/>
          <w:lang w:val="en-GB"/>
        </w:rPr>
      </w:pPr>
    </w:p>
    <w:p w14:paraId="13E904DA" w14:textId="77777777" w:rsidR="0022115C" w:rsidRPr="0042295D" w:rsidRDefault="0022115C" w:rsidP="002A7B06">
      <w:pPr>
        <w:pStyle w:val="ListParagraph"/>
        <w:numPr>
          <w:ilvl w:val="1"/>
          <w:numId w:val="16"/>
        </w:numPr>
        <w:spacing w:before="1"/>
        <w:ind w:left="1134" w:firstLine="0"/>
        <w:jc w:val="left"/>
        <w:rPr>
          <w:rFonts w:ascii="Times New Roman"/>
          <w:sz w:val="19"/>
          <w:lang w:val="en-GB"/>
        </w:rPr>
      </w:pPr>
      <w:r w:rsidRPr="0042295D">
        <w:rPr>
          <w:sz w:val="24"/>
          <w:lang w:val="en-GB"/>
        </w:rPr>
        <w:t>In</w:t>
      </w:r>
      <w:r w:rsidRPr="0042295D">
        <w:rPr>
          <w:spacing w:val="-17"/>
          <w:sz w:val="24"/>
          <w:lang w:val="en-GB"/>
        </w:rPr>
        <w:t xml:space="preserve"> </w:t>
      </w:r>
      <w:r w:rsidRPr="0042295D">
        <w:rPr>
          <w:sz w:val="24"/>
          <w:lang w:val="en-GB"/>
        </w:rPr>
        <w:t>providing</w:t>
      </w:r>
      <w:r w:rsidRPr="0042295D">
        <w:rPr>
          <w:spacing w:val="7"/>
          <w:sz w:val="24"/>
          <w:lang w:val="en-GB"/>
        </w:rPr>
        <w:t xml:space="preserve"> </w:t>
      </w:r>
      <w:r w:rsidRPr="0042295D">
        <w:rPr>
          <w:sz w:val="24"/>
          <w:lang w:val="en-GB"/>
        </w:rPr>
        <w:t>the</w:t>
      </w:r>
      <w:r w:rsidRPr="0042295D">
        <w:rPr>
          <w:spacing w:val="-11"/>
          <w:sz w:val="24"/>
          <w:lang w:val="en-GB"/>
        </w:rPr>
        <w:t xml:space="preserve"> </w:t>
      </w:r>
      <w:r w:rsidRPr="0042295D">
        <w:rPr>
          <w:sz w:val="24"/>
          <w:lang w:val="en-GB"/>
        </w:rPr>
        <w:t>Service</w:t>
      </w:r>
      <w:r w:rsidRPr="0042295D">
        <w:rPr>
          <w:spacing w:val="2"/>
          <w:sz w:val="24"/>
          <w:lang w:val="en-GB"/>
        </w:rPr>
        <w:t xml:space="preserve"> </w:t>
      </w:r>
      <w:r w:rsidRPr="0042295D">
        <w:rPr>
          <w:sz w:val="24"/>
          <w:lang w:val="en-GB"/>
        </w:rPr>
        <w:t>the</w:t>
      </w:r>
      <w:r w:rsidRPr="0042295D">
        <w:rPr>
          <w:spacing w:val="-10"/>
          <w:sz w:val="24"/>
          <w:lang w:val="en-GB"/>
        </w:rPr>
        <w:t xml:space="preserve"> </w:t>
      </w:r>
      <w:r w:rsidRPr="0042295D">
        <w:rPr>
          <w:sz w:val="24"/>
          <w:lang w:val="en-GB"/>
        </w:rPr>
        <w:t>Service Provider</w:t>
      </w:r>
      <w:r w:rsidRPr="0042295D">
        <w:rPr>
          <w:spacing w:val="2"/>
          <w:sz w:val="24"/>
          <w:lang w:val="en-GB"/>
        </w:rPr>
        <w:t xml:space="preserve"> </w:t>
      </w:r>
      <w:r w:rsidRPr="0042295D">
        <w:rPr>
          <w:spacing w:val="-2"/>
          <w:sz w:val="24"/>
          <w:lang w:val="en-GB"/>
        </w:rPr>
        <w:t>shall:</w:t>
      </w:r>
    </w:p>
    <w:p w14:paraId="6D6BC9C1" w14:textId="77777777" w:rsidR="0022115C" w:rsidRPr="0042295D" w:rsidRDefault="0022115C" w:rsidP="0022115C">
      <w:pPr>
        <w:pStyle w:val="BodyText"/>
        <w:spacing w:before="6"/>
        <w:rPr>
          <w:sz w:val="26"/>
          <w:lang w:val="en-GB"/>
        </w:rPr>
      </w:pPr>
    </w:p>
    <w:p w14:paraId="5B27D18B" w14:textId="1B1E4A42" w:rsidR="0022115C" w:rsidRPr="0042295D" w:rsidRDefault="0022115C" w:rsidP="002A7B06">
      <w:pPr>
        <w:pStyle w:val="ListParagraph"/>
        <w:numPr>
          <w:ilvl w:val="2"/>
          <w:numId w:val="16"/>
        </w:numPr>
        <w:spacing w:line="276" w:lineRule="auto"/>
        <w:ind w:left="2880" w:right="139" w:hanging="1112"/>
        <w:rPr>
          <w:sz w:val="24"/>
          <w:szCs w:val="24"/>
          <w:lang w:val="en-GB"/>
        </w:rPr>
      </w:pPr>
      <w:r w:rsidRPr="0042295D">
        <w:rPr>
          <w:sz w:val="24"/>
          <w:szCs w:val="24"/>
          <w:lang w:val="en-GB"/>
        </w:rPr>
        <w:t>comply with legislation, regulations and guidance in force or applicable at the time including any local policies required by the Commissioner(s) relating to the recruitment, appointment and employment of sufficient, trained, competent and registered Staff including equality, diversity and equal opportunities.</w:t>
      </w:r>
      <w:r w:rsidR="00B97C25">
        <w:rPr>
          <w:sz w:val="24"/>
          <w:szCs w:val="24"/>
          <w:lang w:val="en-GB"/>
        </w:rPr>
        <w:t xml:space="preserve"> </w:t>
      </w:r>
    </w:p>
    <w:p w14:paraId="219EB902" w14:textId="77777777" w:rsidR="0022115C" w:rsidRPr="0042295D" w:rsidRDefault="0022115C" w:rsidP="008A654F">
      <w:pPr>
        <w:pStyle w:val="ListParagraph"/>
        <w:spacing w:line="276" w:lineRule="auto"/>
        <w:ind w:left="2880" w:right="139" w:firstLine="0"/>
        <w:rPr>
          <w:sz w:val="24"/>
          <w:szCs w:val="24"/>
          <w:lang w:val="en-GB"/>
        </w:rPr>
      </w:pPr>
    </w:p>
    <w:p w14:paraId="612C50B3" w14:textId="77777777" w:rsidR="0022115C" w:rsidRPr="0042295D" w:rsidRDefault="0022115C" w:rsidP="002A7B06">
      <w:pPr>
        <w:pStyle w:val="ListParagraph"/>
        <w:numPr>
          <w:ilvl w:val="2"/>
          <w:numId w:val="16"/>
        </w:numPr>
        <w:spacing w:line="276" w:lineRule="auto"/>
        <w:ind w:left="2880" w:right="139" w:hanging="1112"/>
        <w:rPr>
          <w:sz w:val="24"/>
          <w:lang w:val="en-GB"/>
        </w:rPr>
      </w:pPr>
      <w:r w:rsidRPr="0042295D">
        <w:rPr>
          <w:sz w:val="24"/>
          <w:szCs w:val="24"/>
          <w:lang w:val="en-GB"/>
        </w:rPr>
        <w:t>ensure</w:t>
      </w:r>
      <w:r w:rsidRPr="0042295D">
        <w:rPr>
          <w:sz w:val="24"/>
          <w:lang w:val="en-GB"/>
        </w:rPr>
        <w:t xml:space="preserve"> Staff recruited by the Service Provider shall have no gaps in employment history in accordance with the Safer Employment </w:t>
      </w:r>
      <w:r w:rsidRPr="0042295D">
        <w:rPr>
          <w:spacing w:val="-2"/>
          <w:sz w:val="24"/>
          <w:lang w:val="en-GB"/>
        </w:rPr>
        <w:t>Guidance.</w:t>
      </w:r>
    </w:p>
    <w:p w14:paraId="7C20CE19" w14:textId="77777777" w:rsidR="0022115C" w:rsidRPr="0042295D" w:rsidRDefault="0022115C" w:rsidP="008A654F">
      <w:pPr>
        <w:pStyle w:val="ListParagraph"/>
        <w:spacing w:line="276" w:lineRule="auto"/>
        <w:ind w:left="2880" w:right="139" w:firstLine="0"/>
        <w:rPr>
          <w:sz w:val="24"/>
          <w:szCs w:val="24"/>
          <w:lang w:val="en-GB"/>
        </w:rPr>
      </w:pPr>
    </w:p>
    <w:p w14:paraId="49DDE008" w14:textId="7A593CA3" w:rsidR="007B7E65" w:rsidRPr="00CC303E" w:rsidRDefault="0022115C" w:rsidP="002A7B06">
      <w:pPr>
        <w:pStyle w:val="ListParagraph"/>
        <w:numPr>
          <w:ilvl w:val="2"/>
          <w:numId w:val="16"/>
        </w:numPr>
        <w:spacing w:line="276" w:lineRule="auto"/>
        <w:ind w:left="2880" w:right="139" w:hanging="1112"/>
        <w:rPr>
          <w:sz w:val="24"/>
          <w:szCs w:val="24"/>
          <w:lang w:val="en-GB"/>
        </w:rPr>
      </w:pPr>
      <w:r w:rsidRPr="0042295D">
        <w:rPr>
          <w:sz w:val="24"/>
          <w:szCs w:val="24"/>
          <w:lang w:val="en-GB"/>
        </w:rPr>
        <w:t>two written references are obtained for all Staff before making an appointment.</w:t>
      </w:r>
    </w:p>
    <w:p w14:paraId="57C541D3" w14:textId="77777777" w:rsidR="0022115C" w:rsidRPr="0042295D" w:rsidRDefault="0022115C" w:rsidP="008A654F">
      <w:pPr>
        <w:pStyle w:val="ListParagraph"/>
        <w:spacing w:line="276" w:lineRule="auto"/>
        <w:ind w:left="2880" w:right="139" w:firstLine="0"/>
        <w:rPr>
          <w:sz w:val="24"/>
          <w:szCs w:val="24"/>
          <w:lang w:val="en-GB"/>
        </w:rPr>
      </w:pPr>
    </w:p>
    <w:p w14:paraId="5FE86A92" w14:textId="77777777" w:rsidR="0022115C" w:rsidRPr="0042295D" w:rsidRDefault="0022115C" w:rsidP="002A7B06">
      <w:pPr>
        <w:pStyle w:val="ListParagraph"/>
        <w:numPr>
          <w:ilvl w:val="2"/>
          <w:numId w:val="16"/>
        </w:numPr>
        <w:spacing w:line="276" w:lineRule="auto"/>
        <w:ind w:left="2880" w:right="139" w:hanging="1112"/>
        <w:rPr>
          <w:sz w:val="24"/>
          <w:szCs w:val="24"/>
          <w:lang w:val="en-GB"/>
        </w:rPr>
      </w:pPr>
      <w:r w:rsidRPr="0042295D">
        <w:rPr>
          <w:sz w:val="24"/>
          <w:szCs w:val="24"/>
          <w:lang w:val="en-GB"/>
        </w:rPr>
        <w:t>keep records in relation to recruitment and employment processes for each member of Staff and, where the member of Staff consents or where the law requires, shall provide information to the Commissioner(s).</w:t>
      </w:r>
    </w:p>
    <w:p w14:paraId="724D50CE" w14:textId="77777777" w:rsidR="0022115C" w:rsidRPr="0042295D" w:rsidRDefault="0022115C" w:rsidP="008A654F">
      <w:pPr>
        <w:pStyle w:val="ListParagraph"/>
        <w:spacing w:line="276" w:lineRule="auto"/>
        <w:ind w:left="2880" w:right="139" w:firstLine="0"/>
        <w:rPr>
          <w:sz w:val="24"/>
          <w:szCs w:val="24"/>
          <w:lang w:val="en-GB"/>
        </w:rPr>
      </w:pPr>
    </w:p>
    <w:p w14:paraId="1B21F303" w14:textId="77777777" w:rsidR="0022115C" w:rsidRPr="0042295D" w:rsidRDefault="0022115C" w:rsidP="002A7B06">
      <w:pPr>
        <w:pStyle w:val="ListParagraph"/>
        <w:numPr>
          <w:ilvl w:val="2"/>
          <w:numId w:val="16"/>
        </w:numPr>
        <w:spacing w:line="276" w:lineRule="auto"/>
        <w:ind w:left="2880" w:right="139" w:hanging="1112"/>
        <w:rPr>
          <w:sz w:val="24"/>
          <w:szCs w:val="24"/>
          <w:lang w:val="en-GB"/>
        </w:rPr>
      </w:pPr>
      <w:r w:rsidRPr="0042295D">
        <w:rPr>
          <w:sz w:val="24"/>
          <w:szCs w:val="24"/>
          <w:lang w:val="en-GB"/>
        </w:rPr>
        <w:t>ensure that policies are in place to guide and support Staff.</w:t>
      </w:r>
    </w:p>
    <w:p w14:paraId="0CA1518C" w14:textId="77777777" w:rsidR="0096494F" w:rsidRPr="0042295D" w:rsidRDefault="0096494F" w:rsidP="008A654F">
      <w:pPr>
        <w:pStyle w:val="ListParagraph"/>
        <w:spacing w:line="276" w:lineRule="auto"/>
        <w:ind w:left="2880" w:right="139" w:firstLine="0"/>
        <w:rPr>
          <w:sz w:val="24"/>
          <w:szCs w:val="24"/>
          <w:lang w:val="en-GB"/>
        </w:rPr>
      </w:pPr>
    </w:p>
    <w:p w14:paraId="23C21DEC" w14:textId="77777777" w:rsidR="0096494F" w:rsidRPr="006E721B" w:rsidRDefault="0096494F" w:rsidP="002A7B06">
      <w:pPr>
        <w:pStyle w:val="ListParagraph"/>
        <w:numPr>
          <w:ilvl w:val="2"/>
          <w:numId w:val="16"/>
        </w:numPr>
        <w:spacing w:line="276" w:lineRule="auto"/>
        <w:ind w:left="2880" w:right="139" w:hanging="1112"/>
        <w:rPr>
          <w:sz w:val="24"/>
          <w:szCs w:val="24"/>
          <w:lang w:val="en-GB"/>
        </w:rPr>
      </w:pPr>
      <w:r>
        <w:t>The Service Provider should seek opportunities, where appropriate, to involve Young Carers in the development, evaluation and continuous improvement of the Service.</w:t>
      </w:r>
    </w:p>
    <w:p w14:paraId="6902AF73" w14:textId="77777777" w:rsidR="0096494F" w:rsidRPr="0042295D" w:rsidRDefault="0096494F" w:rsidP="0096494F">
      <w:pPr>
        <w:pStyle w:val="ListParagraph"/>
        <w:tabs>
          <w:tab w:val="left" w:pos="5027"/>
        </w:tabs>
        <w:spacing w:line="259" w:lineRule="auto"/>
        <w:ind w:left="2127" w:right="139" w:firstLine="0"/>
        <w:rPr>
          <w:sz w:val="24"/>
          <w:lang w:val="en-GB"/>
        </w:rPr>
      </w:pPr>
    </w:p>
    <w:p w14:paraId="2711C6A1" w14:textId="4432DE02" w:rsidR="0022115C" w:rsidRPr="0042295D" w:rsidRDefault="0022115C" w:rsidP="002A7B06">
      <w:pPr>
        <w:pStyle w:val="ListParagraph"/>
        <w:numPr>
          <w:ilvl w:val="2"/>
          <w:numId w:val="16"/>
        </w:numPr>
        <w:spacing w:line="276" w:lineRule="auto"/>
        <w:ind w:left="2880" w:right="139" w:hanging="1112"/>
        <w:rPr>
          <w:sz w:val="24"/>
          <w:szCs w:val="24"/>
          <w:lang w:val="en-GB"/>
        </w:rPr>
      </w:pPr>
      <w:r>
        <w:t>Ensure that staff are fully trained and supported to provide high quality, person-centred support to Young Carers and their families in accordance with the Service Specification.</w:t>
      </w:r>
    </w:p>
    <w:p w14:paraId="6FFDC33C" w14:textId="77777777" w:rsidR="0022115C" w:rsidRPr="0042295D" w:rsidRDefault="0022115C" w:rsidP="0096494F">
      <w:pPr>
        <w:pStyle w:val="BodyText"/>
        <w:spacing w:before="4" w:line="276" w:lineRule="auto"/>
        <w:rPr>
          <w:lang w:val="en-GB"/>
        </w:rPr>
      </w:pPr>
    </w:p>
    <w:p w14:paraId="7537D033" w14:textId="77777777" w:rsidR="0022115C" w:rsidRPr="0042295D" w:rsidRDefault="0022115C" w:rsidP="002A7B06">
      <w:pPr>
        <w:pStyle w:val="ListParagraph"/>
        <w:numPr>
          <w:ilvl w:val="2"/>
          <w:numId w:val="16"/>
        </w:numPr>
        <w:spacing w:line="276" w:lineRule="auto"/>
        <w:ind w:left="2880" w:right="139" w:hanging="1112"/>
        <w:rPr>
          <w:sz w:val="24"/>
          <w:szCs w:val="24"/>
          <w:lang w:val="en-GB"/>
        </w:rPr>
      </w:pPr>
      <w:r w:rsidRPr="0042295D">
        <w:rPr>
          <w:sz w:val="24"/>
          <w:szCs w:val="24"/>
          <w:lang w:val="en-GB"/>
        </w:rPr>
        <w:t>adopt fair employment practices, recruiting and retaining Staff in a fair and ethical manner, providing a safe and competent workforce in accordance with industry best practice</w:t>
      </w:r>
    </w:p>
    <w:p w14:paraId="793B3B05" w14:textId="77777777" w:rsidR="0022115C" w:rsidRPr="0042295D" w:rsidRDefault="0022115C" w:rsidP="000A73F5">
      <w:pPr>
        <w:pStyle w:val="ListParagraph"/>
        <w:spacing w:line="276" w:lineRule="auto"/>
        <w:ind w:left="2880" w:right="139" w:firstLine="0"/>
        <w:rPr>
          <w:sz w:val="24"/>
          <w:szCs w:val="24"/>
          <w:lang w:val="en-GB"/>
        </w:rPr>
      </w:pPr>
    </w:p>
    <w:p w14:paraId="705430D0" w14:textId="77777777" w:rsidR="0022115C" w:rsidRPr="0042295D" w:rsidRDefault="0022115C" w:rsidP="002A7B06">
      <w:pPr>
        <w:pStyle w:val="ListParagraph"/>
        <w:numPr>
          <w:ilvl w:val="2"/>
          <w:numId w:val="16"/>
        </w:numPr>
        <w:spacing w:line="276" w:lineRule="auto"/>
        <w:ind w:left="2880" w:right="139" w:hanging="1112"/>
        <w:rPr>
          <w:sz w:val="24"/>
          <w:szCs w:val="24"/>
          <w:lang w:val="en-GB"/>
        </w:rPr>
      </w:pPr>
      <w:r w:rsidRPr="0042295D">
        <w:rPr>
          <w:sz w:val="24"/>
          <w:szCs w:val="24"/>
          <w:lang w:val="en-GB"/>
        </w:rPr>
        <w:t>recruit, employ and manage Staff on a basis that encourages high levels of retention. The Service Provider will be encouraged to employ specific workforce terms and conditions that encourage Staff retention and helps maintain low rates of Staff turnover and shall, wherever beneficial, ensure continuity of Staff in order that the Young Carer does not have unnecessary additional Staff to relate to.</w:t>
      </w:r>
    </w:p>
    <w:p w14:paraId="68E1A175" w14:textId="77777777" w:rsidR="0022115C" w:rsidRPr="0042295D" w:rsidRDefault="0022115C" w:rsidP="000A73F5">
      <w:pPr>
        <w:pStyle w:val="ListParagraph"/>
        <w:spacing w:line="276" w:lineRule="auto"/>
        <w:ind w:left="2880" w:right="139" w:firstLine="0"/>
        <w:rPr>
          <w:sz w:val="24"/>
          <w:szCs w:val="24"/>
          <w:lang w:val="en-GB"/>
        </w:rPr>
      </w:pPr>
    </w:p>
    <w:p w14:paraId="32FBF61F" w14:textId="77777777" w:rsidR="0022115C" w:rsidRPr="0042295D" w:rsidRDefault="0096494F" w:rsidP="002A7B06">
      <w:pPr>
        <w:pStyle w:val="ListParagraph"/>
        <w:numPr>
          <w:ilvl w:val="2"/>
          <w:numId w:val="16"/>
        </w:numPr>
        <w:spacing w:line="276" w:lineRule="auto"/>
        <w:ind w:left="2880" w:right="139" w:hanging="1112"/>
        <w:rPr>
          <w:sz w:val="24"/>
          <w:szCs w:val="24"/>
          <w:lang w:val="en-GB"/>
        </w:rPr>
      </w:pPr>
      <w:r w:rsidRPr="0042295D">
        <w:rPr>
          <w:sz w:val="24"/>
          <w:szCs w:val="24"/>
          <w:lang w:val="en-GB"/>
        </w:rPr>
        <w:t>comply with the provisi</w:t>
      </w:r>
      <w:r w:rsidR="0022115C" w:rsidRPr="0042295D">
        <w:rPr>
          <w:sz w:val="24"/>
          <w:szCs w:val="24"/>
          <w:lang w:val="en-GB"/>
        </w:rPr>
        <w:t>ons of the National Minimum Wage Act 1998 and shall ensure all relevant working time as referred to in the Act is included in the calculations for compliance with the National Minimum Wage and Working Time Regulations.</w:t>
      </w:r>
    </w:p>
    <w:p w14:paraId="071DDD54" w14:textId="77777777" w:rsidR="000A73F5" w:rsidRPr="0042295D" w:rsidRDefault="000A73F5" w:rsidP="000A73F5">
      <w:pPr>
        <w:pStyle w:val="ListParagraph"/>
        <w:spacing w:line="276" w:lineRule="auto"/>
        <w:ind w:left="2880" w:right="139" w:firstLine="0"/>
        <w:rPr>
          <w:sz w:val="24"/>
          <w:szCs w:val="24"/>
          <w:lang w:val="en-GB"/>
        </w:rPr>
      </w:pPr>
    </w:p>
    <w:p w14:paraId="1FC09FBB" w14:textId="77777777" w:rsidR="000A73F5" w:rsidRPr="0042295D" w:rsidRDefault="0022115C" w:rsidP="002A7B06">
      <w:pPr>
        <w:pStyle w:val="ListParagraph"/>
        <w:numPr>
          <w:ilvl w:val="2"/>
          <w:numId w:val="16"/>
        </w:numPr>
        <w:spacing w:line="276" w:lineRule="auto"/>
        <w:ind w:left="2880" w:right="139" w:hanging="1112"/>
        <w:rPr>
          <w:sz w:val="24"/>
          <w:szCs w:val="24"/>
          <w:lang w:val="en-GB"/>
        </w:rPr>
      </w:pPr>
      <w:r w:rsidRPr="0042295D">
        <w:rPr>
          <w:sz w:val="24"/>
          <w:szCs w:val="24"/>
          <w:lang w:val="en-GB"/>
        </w:rPr>
        <w:t xml:space="preserve">inform Staff of their lawful pension rights. </w:t>
      </w:r>
    </w:p>
    <w:p w14:paraId="27CDCD08" w14:textId="77777777" w:rsidR="000A73F5" w:rsidRPr="00CC303E" w:rsidRDefault="000A73F5" w:rsidP="00CC303E">
      <w:pPr>
        <w:spacing w:line="276" w:lineRule="auto"/>
        <w:ind w:right="139"/>
        <w:rPr>
          <w:sz w:val="24"/>
          <w:szCs w:val="24"/>
          <w:lang w:val="en-GB"/>
        </w:rPr>
      </w:pPr>
    </w:p>
    <w:p w14:paraId="6781732B" w14:textId="77777777" w:rsidR="0022115C" w:rsidRPr="0042295D" w:rsidRDefault="0022115C" w:rsidP="0022115C">
      <w:pPr>
        <w:pStyle w:val="BodyText"/>
        <w:spacing w:before="1"/>
        <w:rPr>
          <w:lang w:val="en-GB"/>
        </w:rPr>
      </w:pPr>
    </w:p>
    <w:p w14:paraId="6C2C1FCC" w14:textId="77777777" w:rsidR="0022115C" w:rsidRPr="0042295D" w:rsidRDefault="0022115C" w:rsidP="002A7B06">
      <w:pPr>
        <w:pStyle w:val="ListParagraph"/>
        <w:numPr>
          <w:ilvl w:val="2"/>
          <w:numId w:val="16"/>
        </w:numPr>
        <w:spacing w:line="276" w:lineRule="auto"/>
        <w:ind w:left="2880" w:right="139" w:hanging="1112"/>
        <w:rPr>
          <w:lang w:val="en-GB"/>
        </w:rPr>
      </w:pPr>
      <w:r w:rsidRPr="0042295D">
        <w:rPr>
          <w:sz w:val="24"/>
          <w:szCs w:val="24"/>
          <w:lang w:val="en-GB"/>
        </w:rPr>
        <w:t>maintain</w:t>
      </w:r>
      <w:r w:rsidRPr="0042295D">
        <w:rPr>
          <w:sz w:val="24"/>
          <w:lang w:val="en-GB"/>
        </w:rPr>
        <w:t xml:space="preserve"> up to date personnel records of the Service Provider's Staff</w:t>
      </w:r>
      <w:r w:rsidRPr="0042295D">
        <w:rPr>
          <w:spacing w:val="-4"/>
          <w:sz w:val="24"/>
          <w:lang w:val="en-GB"/>
        </w:rPr>
        <w:t xml:space="preserve"> </w:t>
      </w:r>
      <w:r w:rsidRPr="0042295D">
        <w:rPr>
          <w:sz w:val="24"/>
          <w:lang w:val="en-GB"/>
        </w:rPr>
        <w:t>engaged in</w:t>
      </w:r>
      <w:r w:rsidRPr="0042295D">
        <w:rPr>
          <w:spacing w:val="-17"/>
          <w:sz w:val="24"/>
          <w:lang w:val="en-GB"/>
        </w:rPr>
        <w:t xml:space="preserve"> </w:t>
      </w:r>
      <w:r w:rsidRPr="0042295D">
        <w:rPr>
          <w:sz w:val="24"/>
          <w:lang w:val="en-GB"/>
        </w:rPr>
        <w:t>the</w:t>
      </w:r>
      <w:r w:rsidRPr="0042295D">
        <w:rPr>
          <w:spacing w:val="-13"/>
          <w:sz w:val="24"/>
          <w:lang w:val="en-GB"/>
        </w:rPr>
        <w:t xml:space="preserve"> </w:t>
      </w:r>
      <w:r w:rsidRPr="0042295D">
        <w:rPr>
          <w:sz w:val="24"/>
          <w:lang w:val="en-GB"/>
        </w:rPr>
        <w:t>provision of</w:t>
      </w:r>
      <w:r w:rsidRPr="0042295D">
        <w:rPr>
          <w:spacing w:val="-8"/>
          <w:sz w:val="24"/>
          <w:lang w:val="en-GB"/>
        </w:rPr>
        <w:t xml:space="preserve"> </w:t>
      </w:r>
      <w:r w:rsidRPr="0042295D">
        <w:rPr>
          <w:sz w:val="24"/>
          <w:lang w:val="en-GB"/>
        </w:rPr>
        <w:t>the Service and, on request provide reasonable information including, without limitations, workforce information to the Commissioner(s) on the Service Provider's Staff.</w:t>
      </w:r>
      <w:r w:rsidRPr="0042295D">
        <w:rPr>
          <w:spacing w:val="40"/>
          <w:sz w:val="24"/>
          <w:lang w:val="en-GB"/>
        </w:rPr>
        <w:t xml:space="preserve"> </w:t>
      </w:r>
      <w:r w:rsidRPr="0042295D">
        <w:rPr>
          <w:sz w:val="24"/>
          <w:lang w:val="en-GB"/>
        </w:rPr>
        <w:t>The Service Provider shall reserve at all times the right to provide these records</w:t>
      </w:r>
      <w:r w:rsidRPr="0042295D">
        <w:rPr>
          <w:spacing w:val="-3"/>
          <w:sz w:val="24"/>
          <w:lang w:val="en-GB"/>
        </w:rPr>
        <w:t xml:space="preserve"> </w:t>
      </w:r>
      <w:r w:rsidRPr="0042295D">
        <w:rPr>
          <w:sz w:val="24"/>
          <w:lang w:val="en-GB"/>
        </w:rPr>
        <w:t>in</w:t>
      </w:r>
      <w:r w:rsidRPr="0042295D">
        <w:rPr>
          <w:spacing w:val="-13"/>
          <w:sz w:val="24"/>
          <w:lang w:val="en-GB"/>
        </w:rPr>
        <w:t xml:space="preserve"> </w:t>
      </w:r>
      <w:r w:rsidRPr="0042295D">
        <w:rPr>
          <w:sz w:val="24"/>
          <w:lang w:val="en-GB"/>
        </w:rPr>
        <w:t>compliance with</w:t>
      </w:r>
      <w:r w:rsidRPr="0042295D">
        <w:rPr>
          <w:spacing w:val="-7"/>
          <w:sz w:val="24"/>
          <w:lang w:val="en-GB"/>
        </w:rPr>
        <w:t xml:space="preserve"> </w:t>
      </w:r>
      <w:r w:rsidRPr="0042295D">
        <w:rPr>
          <w:sz w:val="24"/>
          <w:lang w:val="en-GB"/>
        </w:rPr>
        <w:t>the</w:t>
      </w:r>
      <w:r w:rsidRPr="0042295D">
        <w:rPr>
          <w:spacing w:val="-11"/>
          <w:sz w:val="24"/>
          <w:lang w:val="en-GB"/>
        </w:rPr>
        <w:t xml:space="preserve"> </w:t>
      </w:r>
      <w:r w:rsidRPr="0042295D">
        <w:rPr>
          <w:sz w:val="24"/>
          <w:lang w:val="en-GB"/>
        </w:rPr>
        <w:t xml:space="preserve">Data Protection </w:t>
      </w:r>
      <w:r w:rsidRPr="0042295D">
        <w:rPr>
          <w:spacing w:val="-2"/>
          <w:sz w:val="24"/>
          <w:lang w:val="en-GB"/>
        </w:rPr>
        <w:t>legislation.</w:t>
      </w:r>
    </w:p>
    <w:p w14:paraId="73CCB384" w14:textId="77777777" w:rsidR="0022115C" w:rsidRPr="0042295D" w:rsidRDefault="0022115C" w:rsidP="0022115C">
      <w:pPr>
        <w:pStyle w:val="BodyText"/>
        <w:spacing w:before="1"/>
        <w:rPr>
          <w:lang w:val="en-GB"/>
        </w:rPr>
      </w:pPr>
    </w:p>
    <w:p w14:paraId="0F0FCA10" w14:textId="77777777" w:rsidR="0022115C" w:rsidRPr="0042295D" w:rsidRDefault="0022115C" w:rsidP="002A7B06">
      <w:pPr>
        <w:pStyle w:val="ListParagraph"/>
        <w:numPr>
          <w:ilvl w:val="2"/>
          <w:numId w:val="16"/>
        </w:numPr>
        <w:spacing w:line="276" w:lineRule="auto"/>
        <w:ind w:left="2880" w:right="139" w:hanging="1112"/>
        <w:rPr>
          <w:sz w:val="24"/>
          <w:lang w:val="en-GB"/>
        </w:rPr>
      </w:pPr>
      <w:r w:rsidRPr="0042295D">
        <w:rPr>
          <w:sz w:val="24"/>
          <w:lang w:val="en-GB"/>
        </w:rPr>
        <w:t xml:space="preserve">at all </w:t>
      </w:r>
      <w:r w:rsidRPr="0042295D">
        <w:rPr>
          <w:sz w:val="24"/>
          <w:szCs w:val="24"/>
          <w:lang w:val="en-GB"/>
        </w:rPr>
        <w:t>times</w:t>
      </w:r>
      <w:r w:rsidRPr="0042295D">
        <w:rPr>
          <w:sz w:val="24"/>
          <w:lang w:val="en-GB"/>
        </w:rPr>
        <w:t xml:space="preserve"> comply with the Modern Slavery Act </w:t>
      </w:r>
      <w:r w:rsidRPr="0042295D">
        <w:rPr>
          <w:rFonts w:ascii="Times New Roman"/>
          <w:sz w:val="25"/>
          <w:lang w:val="en-GB"/>
        </w:rPr>
        <w:t xml:space="preserve">2015 </w:t>
      </w:r>
      <w:r w:rsidRPr="0042295D">
        <w:rPr>
          <w:sz w:val="24"/>
          <w:lang w:val="en-GB"/>
        </w:rPr>
        <w:t xml:space="preserve">and the Immigration, Asylum and Nationality Act </w:t>
      </w:r>
      <w:r w:rsidRPr="0042295D">
        <w:rPr>
          <w:rFonts w:ascii="Times New Roman"/>
          <w:sz w:val="25"/>
          <w:lang w:val="en-GB"/>
        </w:rPr>
        <w:t>2006.</w:t>
      </w:r>
    </w:p>
    <w:p w14:paraId="7DDCF510" w14:textId="4E6BB72B" w:rsidR="0022115C" w:rsidRPr="00CC303E" w:rsidRDefault="0022115C" w:rsidP="00CC303E">
      <w:pPr>
        <w:pStyle w:val="BodyText"/>
        <w:rPr>
          <w:sz w:val="22"/>
          <w:lang w:val="en-GB"/>
        </w:rPr>
      </w:pPr>
      <w:r w:rsidRPr="0042295D">
        <w:rPr>
          <w:noProof/>
          <w:lang w:val="en-GB" w:eastAsia="en-GB"/>
        </w:rPr>
        <mc:AlternateContent>
          <mc:Choice Requires="wps">
            <w:drawing>
              <wp:anchor distT="0" distB="0" distL="114300" distR="114300" simplePos="0" relativeHeight="251660288" behindDoc="0" locked="0" layoutInCell="1" allowOverlap="1" wp14:anchorId="7B1C2699" wp14:editId="0201B798">
                <wp:simplePos x="0" y="0"/>
                <wp:positionH relativeFrom="page">
                  <wp:posOffset>7510780</wp:posOffset>
                </wp:positionH>
                <wp:positionV relativeFrom="page">
                  <wp:posOffset>10528300</wp:posOffset>
                </wp:positionV>
                <wp:extent cx="0"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73410C8">
              <v:line id="Straight Connector 40"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33922mm" from="591.4pt,829pt" to="591.4pt,829pt" w14:anchorId="003EFE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">
                <w10:wrap anchorx="page" anchory="page"/>
              </v:line>
            </w:pict>
          </mc:Fallback>
        </mc:AlternateContent>
      </w:r>
    </w:p>
    <w:p w14:paraId="2D2537B0" w14:textId="77777777" w:rsidR="006E721B" w:rsidRPr="006E721B" w:rsidRDefault="006E721B" w:rsidP="006E721B">
      <w:pPr>
        <w:pStyle w:val="ListParagraph"/>
        <w:rPr>
          <w:sz w:val="24"/>
          <w:lang w:val="en-GB"/>
        </w:rPr>
      </w:pPr>
    </w:p>
    <w:p w14:paraId="20897DB3" w14:textId="3246891A" w:rsidR="006E721B" w:rsidRPr="006E721B" w:rsidRDefault="006E721B" w:rsidP="002A7B06">
      <w:pPr>
        <w:pStyle w:val="ListParagraph"/>
        <w:numPr>
          <w:ilvl w:val="2"/>
          <w:numId w:val="16"/>
        </w:numPr>
        <w:spacing w:line="276" w:lineRule="auto"/>
        <w:ind w:left="2880" w:right="139" w:hanging="1112"/>
        <w:rPr>
          <w:sz w:val="24"/>
          <w:szCs w:val="24"/>
          <w:lang w:val="en-GB"/>
        </w:rPr>
      </w:pPr>
      <w:r w:rsidRPr="006E721B">
        <w:rPr>
          <w:sz w:val="24"/>
          <w:szCs w:val="24"/>
          <w:lang w:val="en-GB"/>
        </w:rPr>
        <w:t xml:space="preserve">The </w:t>
      </w:r>
      <w:r w:rsidRPr="006E721B">
        <w:rPr>
          <w:sz w:val="24"/>
          <w:szCs w:val="24"/>
        </w:rPr>
        <w:t>The Service Provider will have robust recruitment policies and will ensure that all pre-employment checks comply with regulatory and contractual requirements.</w:t>
      </w:r>
    </w:p>
    <w:p w14:paraId="1A15AF1D" w14:textId="55A81292" w:rsidR="006E721B" w:rsidRPr="0042295D" w:rsidRDefault="006E721B" w:rsidP="006E721B">
      <w:pPr>
        <w:pStyle w:val="ListParagraph"/>
        <w:spacing w:line="276" w:lineRule="auto"/>
        <w:ind w:left="2880" w:right="139" w:firstLine="0"/>
        <w:rPr>
          <w:sz w:val="24"/>
          <w:lang w:val="en-GB"/>
        </w:rPr>
      </w:pPr>
    </w:p>
    <w:p w14:paraId="1712ACF5" w14:textId="4BC01CFB" w:rsidR="009E73FF" w:rsidRPr="0042295D" w:rsidRDefault="009E73FF">
      <w:pPr>
        <w:widowControl/>
        <w:autoSpaceDE/>
        <w:autoSpaceDN/>
        <w:spacing w:after="160" w:line="259" w:lineRule="auto"/>
        <w:rPr>
          <w:sz w:val="24"/>
          <w:szCs w:val="24"/>
          <w:lang w:val="en-GB"/>
        </w:rPr>
      </w:pPr>
      <w:r w:rsidRPr="0042295D">
        <w:rPr>
          <w:lang w:val="en-GB"/>
        </w:rPr>
        <w:br w:type="page"/>
      </w:r>
    </w:p>
    <w:p w14:paraId="2424AB44" w14:textId="77777777" w:rsidR="0022115C" w:rsidRPr="0042295D" w:rsidRDefault="0022115C" w:rsidP="0022115C">
      <w:pPr>
        <w:pStyle w:val="BodyText"/>
        <w:spacing w:before="1"/>
        <w:rPr>
          <w:lang w:val="en-GB"/>
        </w:rPr>
      </w:pPr>
    </w:p>
    <w:p w14:paraId="4281FEAF" w14:textId="77777777" w:rsidR="0022115C" w:rsidRPr="0042295D" w:rsidRDefault="0022115C" w:rsidP="002A7B06">
      <w:pPr>
        <w:pStyle w:val="ListParagraph"/>
        <w:numPr>
          <w:ilvl w:val="1"/>
          <w:numId w:val="16"/>
        </w:numPr>
        <w:spacing w:before="1" w:line="276" w:lineRule="auto"/>
        <w:ind w:left="2160" w:hanging="1026"/>
        <w:jc w:val="left"/>
        <w:rPr>
          <w:rFonts w:ascii="Times New Roman"/>
          <w:sz w:val="19"/>
          <w:lang w:val="en-GB"/>
        </w:rPr>
      </w:pPr>
      <w:r w:rsidRPr="0042295D">
        <w:rPr>
          <w:sz w:val="24"/>
          <w:lang w:val="en-GB"/>
        </w:rPr>
        <w:t>The Service Provider acknowledges that Staff engaged in the performance of the Service shall have the full authority to act on</w:t>
      </w:r>
      <w:r w:rsidRPr="0042295D">
        <w:rPr>
          <w:spacing w:val="-17"/>
          <w:sz w:val="24"/>
          <w:lang w:val="en-GB"/>
        </w:rPr>
        <w:t xml:space="preserve"> </w:t>
      </w:r>
      <w:r w:rsidRPr="0042295D">
        <w:rPr>
          <w:sz w:val="24"/>
          <w:lang w:val="en-GB"/>
        </w:rPr>
        <w:t>behalf</w:t>
      </w:r>
      <w:r w:rsidRPr="0042295D">
        <w:rPr>
          <w:spacing w:val="-7"/>
          <w:sz w:val="24"/>
          <w:lang w:val="en-GB"/>
        </w:rPr>
        <w:t xml:space="preserve"> </w:t>
      </w:r>
      <w:r w:rsidRPr="0042295D">
        <w:rPr>
          <w:sz w:val="24"/>
          <w:lang w:val="en-GB"/>
        </w:rPr>
        <w:t>of</w:t>
      </w:r>
      <w:r w:rsidRPr="0042295D">
        <w:rPr>
          <w:spacing w:val="-9"/>
          <w:sz w:val="24"/>
          <w:lang w:val="en-GB"/>
        </w:rPr>
        <w:t xml:space="preserve"> </w:t>
      </w:r>
      <w:r w:rsidRPr="0042295D">
        <w:rPr>
          <w:sz w:val="24"/>
          <w:lang w:val="en-GB"/>
        </w:rPr>
        <w:t>the</w:t>
      </w:r>
      <w:r w:rsidRPr="0042295D">
        <w:rPr>
          <w:spacing w:val="-15"/>
          <w:sz w:val="24"/>
          <w:lang w:val="en-GB"/>
        </w:rPr>
        <w:t xml:space="preserve"> </w:t>
      </w:r>
      <w:r w:rsidRPr="0042295D">
        <w:rPr>
          <w:sz w:val="24"/>
          <w:lang w:val="en-GB"/>
        </w:rPr>
        <w:t>Service Provider for</w:t>
      </w:r>
      <w:r w:rsidRPr="0042295D">
        <w:rPr>
          <w:spacing w:val="-13"/>
          <w:sz w:val="24"/>
          <w:lang w:val="en-GB"/>
        </w:rPr>
        <w:t xml:space="preserve"> </w:t>
      </w:r>
      <w:r w:rsidRPr="0042295D">
        <w:rPr>
          <w:sz w:val="24"/>
          <w:lang w:val="en-GB"/>
        </w:rPr>
        <w:t>all</w:t>
      </w:r>
      <w:r w:rsidRPr="0042295D">
        <w:rPr>
          <w:spacing w:val="-13"/>
          <w:sz w:val="24"/>
          <w:lang w:val="en-GB"/>
        </w:rPr>
        <w:t xml:space="preserve"> </w:t>
      </w:r>
      <w:r w:rsidRPr="0042295D">
        <w:rPr>
          <w:sz w:val="24"/>
          <w:lang w:val="en-GB"/>
        </w:rPr>
        <w:t>purposes</w:t>
      </w:r>
      <w:r w:rsidRPr="0042295D">
        <w:rPr>
          <w:spacing w:val="-2"/>
          <w:sz w:val="24"/>
          <w:lang w:val="en-GB"/>
        </w:rPr>
        <w:t xml:space="preserve"> </w:t>
      </w:r>
      <w:r w:rsidRPr="0042295D">
        <w:rPr>
          <w:sz w:val="24"/>
          <w:lang w:val="en-GB"/>
        </w:rPr>
        <w:t>in</w:t>
      </w:r>
      <w:r w:rsidRPr="0042295D">
        <w:rPr>
          <w:spacing w:val="-14"/>
          <w:sz w:val="24"/>
          <w:lang w:val="en-GB"/>
        </w:rPr>
        <w:t xml:space="preserve"> </w:t>
      </w:r>
      <w:r w:rsidRPr="0042295D">
        <w:rPr>
          <w:sz w:val="24"/>
          <w:lang w:val="en-GB"/>
        </w:rPr>
        <w:t>connection with</w:t>
      </w:r>
      <w:r w:rsidRPr="0042295D">
        <w:rPr>
          <w:spacing w:val="-15"/>
          <w:sz w:val="24"/>
          <w:lang w:val="en-GB"/>
        </w:rPr>
        <w:t xml:space="preserve"> </w:t>
      </w:r>
      <w:r w:rsidRPr="0042295D">
        <w:rPr>
          <w:sz w:val="24"/>
          <w:lang w:val="en-GB"/>
        </w:rPr>
        <w:t>the Agreement, provided that if the Commissioner(</w:t>
      </w:r>
      <w:r w:rsidRPr="0042295D">
        <w:rPr>
          <w:spacing w:val="-17"/>
          <w:sz w:val="24"/>
          <w:lang w:val="en-GB"/>
        </w:rPr>
        <w:t xml:space="preserve"> </w:t>
      </w:r>
      <w:r w:rsidRPr="0042295D">
        <w:rPr>
          <w:sz w:val="24"/>
          <w:lang w:val="en-GB"/>
        </w:rPr>
        <w:t>s) shall at any time</w:t>
      </w:r>
      <w:r w:rsidRPr="0042295D">
        <w:rPr>
          <w:spacing w:val="-13"/>
          <w:sz w:val="24"/>
          <w:lang w:val="en-GB"/>
        </w:rPr>
        <w:t xml:space="preserve"> </w:t>
      </w:r>
      <w:r w:rsidRPr="0042295D">
        <w:rPr>
          <w:sz w:val="24"/>
          <w:lang w:val="en-GB"/>
        </w:rPr>
        <w:t>be</w:t>
      </w:r>
      <w:r w:rsidRPr="0042295D">
        <w:rPr>
          <w:spacing w:val="-17"/>
          <w:sz w:val="24"/>
          <w:lang w:val="en-GB"/>
        </w:rPr>
        <w:t xml:space="preserve"> </w:t>
      </w:r>
      <w:r w:rsidRPr="0042295D">
        <w:rPr>
          <w:sz w:val="24"/>
          <w:lang w:val="en-GB"/>
        </w:rPr>
        <w:t>dissatisfied for</w:t>
      </w:r>
      <w:r w:rsidRPr="0042295D">
        <w:rPr>
          <w:spacing w:val="-13"/>
          <w:sz w:val="24"/>
          <w:lang w:val="en-GB"/>
        </w:rPr>
        <w:t xml:space="preserve"> </w:t>
      </w:r>
      <w:r w:rsidRPr="0042295D">
        <w:rPr>
          <w:sz w:val="24"/>
          <w:lang w:val="en-GB"/>
        </w:rPr>
        <w:t>any</w:t>
      </w:r>
      <w:r w:rsidRPr="0042295D">
        <w:rPr>
          <w:spacing w:val="-13"/>
          <w:sz w:val="24"/>
          <w:lang w:val="en-GB"/>
        </w:rPr>
        <w:t xml:space="preserve"> </w:t>
      </w:r>
      <w:r w:rsidRPr="0042295D">
        <w:rPr>
          <w:sz w:val="24"/>
          <w:lang w:val="en-GB"/>
        </w:rPr>
        <w:t>reason</w:t>
      </w:r>
      <w:r w:rsidRPr="0042295D">
        <w:rPr>
          <w:spacing w:val="-10"/>
          <w:sz w:val="24"/>
          <w:lang w:val="en-GB"/>
        </w:rPr>
        <w:t xml:space="preserve"> </w:t>
      </w:r>
      <w:r w:rsidRPr="0042295D">
        <w:rPr>
          <w:sz w:val="24"/>
          <w:lang w:val="en-GB"/>
        </w:rPr>
        <w:t>with</w:t>
      </w:r>
      <w:r w:rsidRPr="0042295D">
        <w:rPr>
          <w:spacing w:val="-11"/>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performance of</w:t>
      </w:r>
      <w:r w:rsidRPr="0042295D">
        <w:rPr>
          <w:spacing w:val="-15"/>
          <w:sz w:val="24"/>
          <w:lang w:val="en-GB"/>
        </w:rPr>
        <w:t xml:space="preserve"> </w:t>
      </w:r>
      <w:r w:rsidRPr="0042295D">
        <w:rPr>
          <w:sz w:val="24"/>
          <w:lang w:val="en-GB"/>
        </w:rPr>
        <w:t>any individual Staff engaged in carrying out the Service, the Service Provider shall if the Commissioner(s) so require, provide a competent substitute to carry out the Service at no additional cost to the Commissioner(s).</w:t>
      </w:r>
    </w:p>
    <w:p w14:paraId="10145B97" w14:textId="77777777" w:rsidR="0022115C" w:rsidRPr="0042295D" w:rsidRDefault="0022115C" w:rsidP="0022115C">
      <w:pPr>
        <w:pStyle w:val="BodyText"/>
        <w:spacing w:before="3"/>
        <w:rPr>
          <w:sz w:val="23"/>
          <w:lang w:val="en-GB"/>
        </w:rPr>
      </w:pPr>
    </w:p>
    <w:p w14:paraId="780A656D" w14:textId="02D9155F" w:rsidR="0022115C" w:rsidRPr="009C5AB1" w:rsidRDefault="0022115C" w:rsidP="002A7B06">
      <w:pPr>
        <w:pStyle w:val="ListParagraph"/>
        <w:numPr>
          <w:ilvl w:val="1"/>
          <w:numId w:val="16"/>
        </w:numPr>
        <w:spacing w:before="1" w:line="276" w:lineRule="auto"/>
        <w:ind w:left="2160" w:hanging="1026"/>
        <w:jc w:val="left"/>
        <w:rPr>
          <w:rFonts w:ascii="Times New Roman"/>
          <w:sz w:val="19"/>
          <w:lang w:val="en-GB"/>
        </w:rPr>
      </w:pPr>
      <w:r w:rsidRPr="0042295D">
        <w:rPr>
          <w:sz w:val="24"/>
          <w:lang w:val="en-GB"/>
        </w:rPr>
        <w:t>The Service Provider shall replace any</w:t>
      </w:r>
      <w:r w:rsidRPr="0042295D">
        <w:rPr>
          <w:spacing w:val="-3"/>
          <w:sz w:val="24"/>
          <w:lang w:val="en-GB"/>
        </w:rPr>
        <w:t xml:space="preserve"> </w:t>
      </w:r>
      <w:r w:rsidRPr="0042295D">
        <w:rPr>
          <w:sz w:val="24"/>
          <w:lang w:val="en-GB"/>
        </w:rPr>
        <w:t>Staff who</w:t>
      </w:r>
      <w:r w:rsidRPr="0042295D">
        <w:rPr>
          <w:spacing w:val="-1"/>
          <w:sz w:val="24"/>
          <w:lang w:val="en-GB"/>
        </w:rPr>
        <w:t xml:space="preserve"> </w:t>
      </w:r>
      <w:r w:rsidRPr="0042295D">
        <w:rPr>
          <w:sz w:val="24"/>
          <w:lang w:val="en-GB"/>
        </w:rPr>
        <w:t>the</w:t>
      </w:r>
      <w:r w:rsidRPr="0042295D">
        <w:rPr>
          <w:spacing w:val="-13"/>
          <w:sz w:val="24"/>
          <w:lang w:val="en-GB"/>
        </w:rPr>
        <w:t xml:space="preserve"> </w:t>
      </w:r>
      <w:r w:rsidRPr="0042295D">
        <w:rPr>
          <w:sz w:val="24"/>
          <w:lang w:val="en-GB"/>
        </w:rPr>
        <w:t>Commissioner(s) reasonably decided have failed to carry out their duties with reasonable care and skill.</w:t>
      </w:r>
      <w:r w:rsidRPr="0042295D">
        <w:rPr>
          <w:spacing w:val="40"/>
          <w:sz w:val="24"/>
          <w:lang w:val="en-GB"/>
        </w:rPr>
        <w:t xml:space="preserve"> </w:t>
      </w:r>
      <w:r w:rsidRPr="0042295D">
        <w:rPr>
          <w:sz w:val="24"/>
          <w:lang w:val="en-GB"/>
        </w:rPr>
        <w:t>Following removal of any of the Service Provider's Staff for</w:t>
      </w:r>
      <w:r w:rsidRPr="0042295D">
        <w:rPr>
          <w:spacing w:val="-6"/>
          <w:sz w:val="24"/>
          <w:lang w:val="en-GB"/>
        </w:rPr>
        <w:t xml:space="preserve"> </w:t>
      </w:r>
      <w:r w:rsidRPr="0042295D">
        <w:rPr>
          <w:sz w:val="24"/>
          <w:lang w:val="en-GB"/>
        </w:rPr>
        <w:t>any</w:t>
      </w:r>
      <w:r w:rsidRPr="0042295D">
        <w:rPr>
          <w:spacing w:val="-6"/>
          <w:sz w:val="24"/>
          <w:lang w:val="en-GB"/>
        </w:rPr>
        <w:t xml:space="preserve"> </w:t>
      </w:r>
      <w:r w:rsidRPr="0042295D">
        <w:rPr>
          <w:sz w:val="24"/>
          <w:lang w:val="en-GB"/>
        </w:rPr>
        <w:t>reason, the</w:t>
      </w:r>
      <w:r w:rsidRPr="0042295D">
        <w:rPr>
          <w:spacing w:val="-7"/>
          <w:sz w:val="24"/>
          <w:lang w:val="en-GB"/>
        </w:rPr>
        <w:t xml:space="preserve"> </w:t>
      </w:r>
      <w:r w:rsidRPr="0042295D">
        <w:rPr>
          <w:sz w:val="24"/>
          <w:lang w:val="en-GB"/>
        </w:rPr>
        <w:t>Service Provider shall ensure such an individual is replaced promptly with another Staff member with</w:t>
      </w:r>
      <w:r w:rsidRPr="0042295D">
        <w:rPr>
          <w:spacing w:val="-9"/>
          <w:sz w:val="24"/>
          <w:lang w:val="en-GB"/>
        </w:rPr>
        <w:t xml:space="preserve"> </w:t>
      </w:r>
      <w:r w:rsidRPr="0042295D">
        <w:rPr>
          <w:sz w:val="24"/>
          <w:lang w:val="en-GB"/>
        </w:rPr>
        <w:t>the</w:t>
      </w:r>
      <w:r w:rsidRPr="0042295D">
        <w:rPr>
          <w:spacing w:val="-7"/>
          <w:sz w:val="24"/>
          <w:lang w:val="en-GB"/>
        </w:rPr>
        <w:t xml:space="preserve"> </w:t>
      </w:r>
      <w:r w:rsidRPr="0042295D">
        <w:rPr>
          <w:sz w:val="24"/>
          <w:lang w:val="en-GB"/>
        </w:rPr>
        <w:t>necessary training</w:t>
      </w:r>
      <w:r w:rsidRPr="0042295D">
        <w:rPr>
          <w:spacing w:val="-4"/>
          <w:sz w:val="24"/>
          <w:lang w:val="en-GB"/>
        </w:rPr>
        <w:t xml:space="preserve"> </w:t>
      </w:r>
      <w:r w:rsidRPr="0042295D">
        <w:rPr>
          <w:sz w:val="24"/>
          <w:lang w:val="en-GB"/>
        </w:rPr>
        <w:t>and</w:t>
      </w:r>
      <w:r w:rsidRPr="0042295D">
        <w:rPr>
          <w:spacing w:val="-1"/>
          <w:sz w:val="24"/>
          <w:lang w:val="en-GB"/>
        </w:rPr>
        <w:t xml:space="preserve"> </w:t>
      </w:r>
      <w:r w:rsidRPr="0042295D">
        <w:rPr>
          <w:sz w:val="24"/>
          <w:lang w:val="en-GB"/>
        </w:rPr>
        <w:t>skills</w:t>
      </w:r>
      <w:r w:rsidRPr="0042295D">
        <w:rPr>
          <w:spacing w:val="-9"/>
          <w:sz w:val="24"/>
          <w:lang w:val="en-GB"/>
        </w:rPr>
        <w:t xml:space="preserve"> </w:t>
      </w:r>
      <w:r w:rsidRPr="0042295D">
        <w:rPr>
          <w:sz w:val="24"/>
          <w:lang w:val="en-GB"/>
        </w:rPr>
        <w:t>to meet</w:t>
      </w:r>
      <w:r w:rsidRPr="0042295D">
        <w:rPr>
          <w:spacing w:val="-9"/>
          <w:sz w:val="24"/>
          <w:lang w:val="en-GB"/>
        </w:rPr>
        <w:t xml:space="preserve"> </w:t>
      </w:r>
      <w:r w:rsidRPr="0042295D">
        <w:rPr>
          <w:sz w:val="24"/>
          <w:lang w:val="en-GB"/>
        </w:rPr>
        <w:t>the</w:t>
      </w:r>
      <w:r w:rsidRPr="0042295D">
        <w:rPr>
          <w:spacing w:val="-7"/>
          <w:sz w:val="24"/>
          <w:lang w:val="en-GB"/>
        </w:rPr>
        <w:t xml:space="preserve"> </w:t>
      </w:r>
      <w:r w:rsidRPr="0042295D">
        <w:rPr>
          <w:sz w:val="24"/>
          <w:lang w:val="en-GB"/>
        </w:rPr>
        <w:t>requirements of the Service.</w:t>
      </w:r>
    </w:p>
    <w:p w14:paraId="5D158572" w14:textId="77777777" w:rsidR="009C5AB1" w:rsidRPr="009C5AB1" w:rsidRDefault="009C5AB1" w:rsidP="009C5AB1">
      <w:pPr>
        <w:spacing w:before="1" w:line="276" w:lineRule="auto"/>
        <w:rPr>
          <w:rFonts w:ascii="Times New Roman"/>
          <w:sz w:val="19"/>
          <w:lang w:val="en-GB"/>
        </w:rPr>
      </w:pPr>
    </w:p>
    <w:p w14:paraId="41E201EE" w14:textId="77777777" w:rsidR="0022115C" w:rsidRPr="0042295D" w:rsidRDefault="0022115C" w:rsidP="002A7B06">
      <w:pPr>
        <w:pStyle w:val="ListParagraph"/>
        <w:widowControl/>
        <w:numPr>
          <w:ilvl w:val="1"/>
          <w:numId w:val="16"/>
        </w:numPr>
        <w:autoSpaceDE/>
        <w:autoSpaceDN/>
        <w:spacing w:before="1" w:line="256" w:lineRule="auto"/>
        <w:ind w:left="2160" w:hanging="1026"/>
        <w:jc w:val="left"/>
        <w:rPr>
          <w:sz w:val="20"/>
          <w:lang w:val="en-GB"/>
        </w:rPr>
      </w:pPr>
      <w:r w:rsidRPr="0042295D">
        <w:rPr>
          <w:sz w:val="24"/>
          <w:lang w:val="en-GB"/>
        </w:rPr>
        <w:t>Where the</w:t>
      </w:r>
      <w:r w:rsidRPr="0042295D">
        <w:rPr>
          <w:spacing w:val="-12"/>
          <w:sz w:val="24"/>
          <w:lang w:val="en-GB"/>
        </w:rPr>
        <w:t xml:space="preserve"> </w:t>
      </w:r>
      <w:r w:rsidRPr="0042295D">
        <w:rPr>
          <w:sz w:val="24"/>
          <w:lang w:val="en-GB"/>
        </w:rPr>
        <w:t>Service Provider recruits Staff who</w:t>
      </w:r>
      <w:r w:rsidRPr="0042295D">
        <w:rPr>
          <w:spacing w:val="-1"/>
          <w:sz w:val="24"/>
          <w:lang w:val="en-GB"/>
        </w:rPr>
        <w:t xml:space="preserve"> </w:t>
      </w:r>
      <w:r w:rsidRPr="0042295D">
        <w:rPr>
          <w:sz w:val="24"/>
          <w:lang w:val="en-GB"/>
        </w:rPr>
        <w:t>are</w:t>
      </w:r>
      <w:r w:rsidRPr="0042295D">
        <w:rPr>
          <w:spacing w:val="-8"/>
          <w:sz w:val="24"/>
          <w:lang w:val="en-GB"/>
        </w:rPr>
        <w:t xml:space="preserve"> </w:t>
      </w:r>
      <w:r w:rsidRPr="0042295D">
        <w:rPr>
          <w:sz w:val="24"/>
          <w:lang w:val="en-GB"/>
        </w:rPr>
        <w:t>related</w:t>
      </w:r>
      <w:r w:rsidRPr="0042295D">
        <w:rPr>
          <w:spacing w:val="-7"/>
          <w:sz w:val="24"/>
          <w:lang w:val="en-GB"/>
        </w:rPr>
        <w:t xml:space="preserve"> </w:t>
      </w:r>
      <w:r w:rsidRPr="0042295D">
        <w:rPr>
          <w:sz w:val="24"/>
          <w:lang w:val="en-GB"/>
        </w:rPr>
        <w:t>to</w:t>
      </w:r>
      <w:r w:rsidRPr="0042295D">
        <w:rPr>
          <w:spacing w:val="-7"/>
          <w:sz w:val="24"/>
          <w:lang w:val="en-GB"/>
        </w:rPr>
        <w:t xml:space="preserve"> </w:t>
      </w:r>
      <w:r w:rsidRPr="0042295D">
        <w:rPr>
          <w:sz w:val="24"/>
          <w:lang w:val="en-GB"/>
        </w:rPr>
        <w:t>other</w:t>
      </w:r>
      <w:r w:rsidRPr="0042295D">
        <w:rPr>
          <w:spacing w:val="-12"/>
          <w:sz w:val="24"/>
          <w:lang w:val="en-GB"/>
        </w:rPr>
        <w:t xml:space="preserve"> </w:t>
      </w:r>
      <w:r w:rsidRPr="0042295D">
        <w:rPr>
          <w:sz w:val="24"/>
          <w:lang w:val="en-GB"/>
        </w:rPr>
        <w:t>Staff members, it is</w:t>
      </w:r>
      <w:r w:rsidRPr="0042295D">
        <w:rPr>
          <w:spacing w:val="-1"/>
          <w:sz w:val="24"/>
          <w:lang w:val="en-GB"/>
        </w:rPr>
        <w:t xml:space="preserve"> </w:t>
      </w:r>
      <w:r w:rsidRPr="0042295D">
        <w:rPr>
          <w:sz w:val="24"/>
          <w:lang w:val="en-GB"/>
        </w:rPr>
        <w:t>the responsibility</w:t>
      </w:r>
      <w:r w:rsidRPr="0042295D">
        <w:rPr>
          <w:spacing w:val="-6"/>
          <w:sz w:val="24"/>
          <w:lang w:val="en-GB"/>
        </w:rPr>
        <w:t xml:space="preserve"> </w:t>
      </w:r>
      <w:r w:rsidRPr="0042295D">
        <w:rPr>
          <w:sz w:val="24"/>
          <w:lang w:val="en-GB"/>
        </w:rPr>
        <w:t>of the Service Provider to ensure that management systems are sufficiently robust to deliver a professional service that in no way compromises the quality and</w:t>
      </w:r>
      <w:r w:rsidRPr="0042295D">
        <w:rPr>
          <w:spacing w:val="-4"/>
          <w:sz w:val="24"/>
          <w:lang w:val="en-GB"/>
        </w:rPr>
        <w:t xml:space="preserve"> </w:t>
      </w:r>
      <w:r w:rsidRPr="0042295D">
        <w:rPr>
          <w:sz w:val="24"/>
          <w:lang w:val="en-GB"/>
        </w:rPr>
        <w:t>continuity of</w:t>
      </w:r>
      <w:r w:rsidRPr="0042295D">
        <w:rPr>
          <w:spacing w:val="-6"/>
          <w:sz w:val="24"/>
          <w:lang w:val="en-GB"/>
        </w:rPr>
        <w:t xml:space="preserve"> </w:t>
      </w:r>
      <w:r w:rsidRPr="0042295D">
        <w:rPr>
          <w:sz w:val="24"/>
          <w:lang w:val="en-GB"/>
        </w:rPr>
        <w:t>service provision and</w:t>
      </w:r>
      <w:r w:rsidRPr="0042295D">
        <w:rPr>
          <w:spacing w:val="-5"/>
          <w:sz w:val="24"/>
          <w:lang w:val="en-GB"/>
        </w:rPr>
        <w:t xml:space="preserve"> </w:t>
      </w:r>
      <w:r w:rsidRPr="0042295D">
        <w:rPr>
          <w:sz w:val="24"/>
          <w:lang w:val="en-GB"/>
        </w:rPr>
        <w:t>the</w:t>
      </w:r>
      <w:r w:rsidRPr="0042295D">
        <w:rPr>
          <w:spacing w:val="-11"/>
          <w:sz w:val="24"/>
          <w:lang w:val="en-GB"/>
        </w:rPr>
        <w:t xml:space="preserve"> </w:t>
      </w:r>
      <w:r w:rsidRPr="0042295D">
        <w:rPr>
          <w:sz w:val="24"/>
          <w:lang w:val="en-GB"/>
        </w:rPr>
        <w:t>Person's wellbeing.</w:t>
      </w:r>
    </w:p>
    <w:p w14:paraId="1670E0B4" w14:textId="77777777" w:rsidR="008A654F" w:rsidRPr="0042295D" w:rsidRDefault="008A654F" w:rsidP="008A654F">
      <w:pPr>
        <w:pStyle w:val="ListParagraph"/>
        <w:widowControl/>
        <w:autoSpaceDE/>
        <w:autoSpaceDN/>
        <w:spacing w:before="1" w:line="256" w:lineRule="auto"/>
        <w:ind w:left="2160" w:firstLine="0"/>
        <w:jc w:val="left"/>
        <w:rPr>
          <w:sz w:val="20"/>
          <w:lang w:val="en-GB"/>
        </w:rPr>
      </w:pPr>
    </w:p>
    <w:p w14:paraId="036919AF" w14:textId="77777777" w:rsidR="0022115C" w:rsidRPr="0042295D" w:rsidRDefault="0022115C" w:rsidP="002A7B06">
      <w:pPr>
        <w:pStyle w:val="ListParagraph"/>
        <w:widowControl/>
        <w:numPr>
          <w:ilvl w:val="1"/>
          <w:numId w:val="16"/>
        </w:numPr>
        <w:autoSpaceDE/>
        <w:autoSpaceDN/>
        <w:spacing w:before="1" w:line="256" w:lineRule="auto"/>
        <w:ind w:left="2160" w:hanging="1026"/>
        <w:jc w:val="left"/>
        <w:rPr>
          <w:sz w:val="24"/>
          <w:lang w:val="en-GB"/>
        </w:rPr>
      </w:pPr>
      <w:r w:rsidRPr="0042295D">
        <w:rPr>
          <w:sz w:val="24"/>
          <w:lang w:val="en-GB"/>
        </w:rPr>
        <w:t>The Service Provider shall maintain an organisational chart outlining the staffing structure, staffing levels, Staff duties and areas of responsibility which shall be reviewed annually and will be made available to the Commissioner(s) upon request.</w:t>
      </w:r>
    </w:p>
    <w:p w14:paraId="720AFC34" w14:textId="77777777" w:rsidR="0022115C" w:rsidRPr="0042295D" w:rsidRDefault="0022115C" w:rsidP="008A654F">
      <w:pPr>
        <w:pStyle w:val="ListParagraph"/>
        <w:widowControl/>
        <w:autoSpaceDE/>
        <w:autoSpaceDN/>
        <w:spacing w:before="1" w:line="256" w:lineRule="auto"/>
        <w:ind w:left="2160" w:firstLine="0"/>
        <w:jc w:val="left"/>
        <w:rPr>
          <w:sz w:val="24"/>
          <w:lang w:val="en-GB"/>
        </w:rPr>
      </w:pPr>
    </w:p>
    <w:p w14:paraId="2A7A487C" w14:textId="77777777" w:rsidR="0022115C" w:rsidRPr="0042295D" w:rsidRDefault="0022115C" w:rsidP="002A7B06">
      <w:pPr>
        <w:pStyle w:val="ListParagraph"/>
        <w:widowControl/>
        <w:numPr>
          <w:ilvl w:val="1"/>
          <w:numId w:val="16"/>
        </w:numPr>
        <w:autoSpaceDE/>
        <w:autoSpaceDN/>
        <w:spacing w:before="1" w:line="256" w:lineRule="auto"/>
        <w:ind w:left="2160" w:hanging="1026"/>
        <w:jc w:val="left"/>
        <w:rPr>
          <w:rFonts w:ascii="Times New Roman"/>
          <w:sz w:val="19"/>
          <w:lang w:val="en-GB"/>
        </w:rPr>
      </w:pPr>
      <w:r w:rsidRPr="0042295D">
        <w:rPr>
          <w:sz w:val="24"/>
          <w:lang w:val="en-GB"/>
        </w:rPr>
        <w:t>The Service Provider shall ensure that all Staff employed in the performance of</w:t>
      </w:r>
      <w:r w:rsidRPr="0042295D">
        <w:rPr>
          <w:spacing w:val="-4"/>
          <w:sz w:val="24"/>
          <w:lang w:val="en-GB"/>
        </w:rPr>
        <w:t xml:space="preserve"> </w:t>
      </w:r>
      <w:r w:rsidRPr="0042295D">
        <w:rPr>
          <w:sz w:val="24"/>
          <w:lang w:val="en-GB"/>
        </w:rPr>
        <w:t>this</w:t>
      </w:r>
      <w:r w:rsidRPr="0042295D">
        <w:rPr>
          <w:spacing w:val="-2"/>
          <w:sz w:val="24"/>
          <w:lang w:val="en-GB"/>
        </w:rPr>
        <w:t xml:space="preserve"> </w:t>
      </w:r>
      <w:r w:rsidRPr="0042295D">
        <w:rPr>
          <w:sz w:val="24"/>
          <w:lang w:val="en-GB"/>
        </w:rPr>
        <w:t>Contract have been</w:t>
      </w:r>
      <w:r w:rsidRPr="0042295D">
        <w:rPr>
          <w:spacing w:val="-1"/>
          <w:sz w:val="24"/>
          <w:lang w:val="en-GB"/>
        </w:rPr>
        <w:t xml:space="preserve"> </w:t>
      </w:r>
      <w:r w:rsidRPr="0042295D">
        <w:rPr>
          <w:sz w:val="24"/>
          <w:lang w:val="en-GB"/>
        </w:rPr>
        <w:t>requested to</w:t>
      </w:r>
      <w:r w:rsidRPr="0042295D">
        <w:rPr>
          <w:spacing w:val="-3"/>
          <w:sz w:val="24"/>
          <w:lang w:val="en-GB"/>
        </w:rPr>
        <w:t xml:space="preserve"> </w:t>
      </w:r>
      <w:r w:rsidRPr="0042295D">
        <w:rPr>
          <w:sz w:val="24"/>
          <w:lang w:val="en-GB"/>
        </w:rPr>
        <w:t>disclose their previous convictions (including any spent convictions) to the Service Provider.</w:t>
      </w:r>
      <w:r w:rsidRPr="0042295D">
        <w:rPr>
          <w:spacing w:val="40"/>
          <w:sz w:val="24"/>
          <w:lang w:val="en-GB"/>
        </w:rPr>
        <w:t xml:space="preserve"> </w:t>
      </w:r>
      <w:r w:rsidRPr="0042295D">
        <w:rPr>
          <w:sz w:val="24"/>
          <w:lang w:val="en-GB"/>
        </w:rPr>
        <w:t>The Service Provider shall undertake a full risk assessment</w:t>
      </w:r>
      <w:r w:rsidRPr="0042295D">
        <w:rPr>
          <w:spacing w:val="-16"/>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particular</w:t>
      </w:r>
      <w:r w:rsidRPr="0042295D">
        <w:rPr>
          <w:spacing w:val="-8"/>
          <w:sz w:val="24"/>
          <w:lang w:val="en-GB"/>
        </w:rPr>
        <w:t xml:space="preserve"> </w:t>
      </w:r>
      <w:r w:rsidRPr="0042295D">
        <w:rPr>
          <w:sz w:val="24"/>
          <w:lang w:val="en-GB"/>
        </w:rPr>
        <w:t>staff</w:t>
      </w:r>
      <w:r w:rsidRPr="0042295D">
        <w:rPr>
          <w:spacing w:val="-16"/>
          <w:sz w:val="24"/>
          <w:lang w:val="en-GB"/>
        </w:rPr>
        <w:t xml:space="preserve"> </w:t>
      </w:r>
      <w:r w:rsidRPr="0042295D">
        <w:rPr>
          <w:sz w:val="24"/>
          <w:lang w:val="en-GB"/>
        </w:rPr>
        <w:t>member</w:t>
      </w:r>
      <w:r w:rsidRPr="0042295D">
        <w:rPr>
          <w:spacing w:val="-14"/>
          <w:sz w:val="24"/>
          <w:lang w:val="en-GB"/>
        </w:rPr>
        <w:t xml:space="preserve"> </w:t>
      </w:r>
      <w:r w:rsidRPr="0042295D">
        <w:rPr>
          <w:sz w:val="24"/>
          <w:lang w:val="en-GB"/>
        </w:rPr>
        <w:t>and</w:t>
      </w:r>
      <w:r w:rsidRPr="0042295D">
        <w:rPr>
          <w:spacing w:val="-17"/>
          <w:sz w:val="24"/>
          <w:lang w:val="en-GB"/>
        </w:rPr>
        <w:t xml:space="preserve"> </w:t>
      </w:r>
      <w:r w:rsidRPr="0042295D">
        <w:rPr>
          <w:sz w:val="24"/>
          <w:lang w:val="en-GB"/>
        </w:rPr>
        <w:t>their</w:t>
      </w:r>
      <w:r w:rsidRPr="0042295D">
        <w:rPr>
          <w:spacing w:val="-17"/>
          <w:sz w:val="24"/>
          <w:lang w:val="en-GB"/>
        </w:rPr>
        <w:t xml:space="preserve"> </w:t>
      </w:r>
      <w:r w:rsidRPr="0042295D">
        <w:rPr>
          <w:sz w:val="24"/>
          <w:lang w:val="en-GB"/>
        </w:rPr>
        <w:t>disclosure</w:t>
      </w:r>
      <w:r w:rsidRPr="0042295D">
        <w:rPr>
          <w:spacing w:val="-5"/>
          <w:sz w:val="24"/>
          <w:lang w:val="en-GB"/>
        </w:rPr>
        <w:t xml:space="preserve"> </w:t>
      </w:r>
      <w:r w:rsidRPr="0042295D">
        <w:rPr>
          <w:sz w:val="24"/>
          <w:lang w:val="en-GB"/>
        </w:rPr>
        <w:t xml:space="preserve">and use this risk assessment to make a decision around their </w:t>
      </w:r>
      <w:r w:rsidRPr="0042295D">
        <w:rPr>
          <w:spacing w:val="-2"/>
          <w:sz w:val="24"/>
          <w:lang w:val="en-GB"/>
        </w:rPr>
        <w:t>employment.</w:t>
      </w:r>
    </w:p>
    <w:p w14:paraId="303B7E9C" w14:textId="77777777" w:rsidR="008A654F" w:rsidRPr="0042295D" w:rsidRDefault="008A654F" w:rsidP="0022115C">
      <w:pPr>
        <w:ind w:left="1977"/>
        <w:rPr>
          <w:b/>
          <w:spacing w:val="-2"/>
          <w:w w:val="105"/>
          <w:sz w:val="24"/>
          <w:szCs w:val="24"/>
          <w:lang w:val="en-GB"/>
        </w:rPr>
      </w:pPr>
    </w:p>
    <w:p w14:paraId="7574FE09" w14:textId="77777777" w:rsidR="0022115C" w:rsidRPr="0042295D" w:rsidRDefault="0022115C" w:rsidP="008A654F">
      <w:pPr>
        <w:ind w:left="1134"/>
        <w:rPr>
          <w:b/>
          <w:sz w:val="24"/>
          <w:szCs w:val="24"/>
          <w:lang w:val="en-GB"/>
        </w:rPr>
      </w:pPr>
      <w:r w:rsidRPr="0042295D">
        <w:rPr>
          <w:b/>
          <w:spacing w:val="-2"/>
          <w:w w:val="105"/>
          <w:sz w:val="24"/>
          <w:szCs w:val="24"/>
          <w:lang w:val="en-GB"/>
        </w:rPr>
        <w:t>Skills,</w:t>
      </w:r>
      <w:r w:rsidRPr="0042295D">
        <w:rPr>
          <w:b/>
          <w:spacing w:val="-6"/>
          <w:w w:val="105"/>
          <w:sz w:val="24"/>
          <w:szCs w:val="24"/>
          <w:lang w:val="en-GB"/>
        </w:rPr>
        <w:t xml:space="preserve"> </w:t>
      </w:r>
      <w:r w:rsidRPr="0042295D">
        <w:rPr>
          <w:b/>
          <w:spacing w:val="-2"/>
          <w:w w:val="105"/>
          <w:sz w:val="24"/>
          <w:szCs w:val="24"/>
          <w:lang w:val="en-GB"/>
        </w:rPr>
        <w:t>competencies</w:t>
      </w:r>
      <w:r w:rsidRPr="0042295D">
        <w:rPr>
          <w:b/>
          <w:spacing w:val="13"/>
          <w:w w:val="105"/>
          <w:sz w:val="24"/>
          <w:szCs w:val="24"/>
          <w:lang w:val="en-GB"/>
        </w:rPr>
        <w:t xml:space="preserve"> </w:t>
      </w:r>
      <w:r w:rsidRPr="0042295D">
        <w:rPr>
          <w:b/>
          <w:spacing w:val="-2"/>
          <w:w w:val="105"/>
          <w:sz w:val="24"/>
          <w:szCs w:val="24"/>
          <w:lang w:val="en-GB"/>
        </w:rPr>
        <w:t>and</w:t>
      </w:r>
      <w:r w:rsidRPr="0042295D">
        <w:rPr>
          <w:b/>
          <w:spacing w:val="-12"/>
          <w:w w:val="105"/>
          <w:sz w:val="24"/>
          <w:szCs w:val="24"/>
          <w:lang w:val="en-GB"/>
        </w:rPr>
        <w:t xml:space="preserve"> </w:t>
      </w:r>
      <w:r w:rsidRPr="0042295D">
        <w:rPr>
          <w:b/>
          <w:spacing w:val="-2"/>
          <w:w w:val="105"/>
          <w:sz w:val="24"/>
          <w:szCs w:val="24"/>
          <w:lang w:val="en-GB"/>
        </w:rPr>
        <w:t>workforce</w:t>
      </w:r>
      <w:r w:rsidRPr="0042295D">
        <w:rPr>
          <w:b/>
          <w:spacing w:val="3"/>
          <w:w w:val="105"/>
          <w:sz w:val="24"/>
          <w:szCs w:val="24"/>
          <w:lang w:val="en-GB"/>
        </w:rPr>
        <w:t xml:space="preserve"> </w:t>
      </w:r>
      <w:r w:rsidRPr="0042295D">
        <w:rPr>
          <w:b/>
          <w:spacing w:val="-2"/>
          <w:w w:val="105"/>
          <w:sz w:val="24"/>
          <w:szCs w:val="24"/>
          <w:lang w:val="en-GB"/>
        </w:rPr>
        <w:t>development</w:t>
      </w:r>
    </w:p>
    <w:p w14:paraId="24429788" w14:textId="77777777" w:rsidR="0022115C" w:rsidRPr="0042295D" w:rsidRDefault="0022115C" w:rsidP="0022115C">
      <w:pPr>
        <w:pStyle w:val="BodyText"/>
        <w:spacing w:before="4"/>
        <w:rPr>
          <w:b/>
          <w:sz w:val="26"/>
          <w:lang w:val="en-GB"/>
        </w:rPr>
      </w:pPr>
    </w:p>
    <w:p w14:paraId="29BC046A" w14:textId="77777777" w:rsidR="0022115C" w:rsidRPr="0042295D" w:rsidRDefault="0022115C" w:rsidP="002A7B06">
      <w:pPr>
        <w:pStyle w:val="ListParagraph"/>
        <w:widowControl/>
        <w:numPr>
          <w:ilvl w:val="1"/>
          <w:numId w:val="16"/>
        </w:numPr>
        <w:autoSpaceDE/>
        <w:autoSpaceDN/>
        <w:spacing w:before="1" w:line="256" w:lineRule="auto"/>
        <w:ind w:left="2160" w:hanging="1026"/>
        <w:jc w:val="left"/>
        <w:rPr>
          <w:sz w:val="24"/>
          <w:lang w:val="en-GB"/>
        </w:rPr>
      </w:pPr>
      <w:r w:rsidRPr="0042295D">
        <w:rPr>
          <w:sz w:val="24"/>
          <w:lang w:val="en-GB"/>
        </w:rPr>
        <w:t>Staff engaged to deliver the Service shall have the skills, experience and competencies to provide the Service and shall receive relevant ongoing training to ensure continued development.</w:t>
      </w:r>
    </w:p>
    <w:p w14:paraId="2D021F57" w14:textId="77777777" w:rsidR="0022115C" w:rsidRPr="0042295D" w:rsidRDefault="0022115C" w:rsidP="008A654F">
      <w:pPr>
        <w:pStyle w:val="ListParagraph"/>
        <w:widowControl/>
        <w:autoSpaceDE/>
        <w:autoSpaceDN/>
        <w:spacing w:before="1" w:line="256" w:lineRule="auto"/>
        <w:ind w:left="2160" w:firstLine="0"/>
        <w:jc w:val="left"/>
        <w:rPr>
          <w:sz w:val="24"/>
          <w:lang w:val="en-GB"/>
        </w:rPr>
      </w:pPr>
    </w:p>
    <w:p w14:paraId="4579155C" w14:textId="77777777" w:rsidR="0022115C" w:rsidRPr="0042295D" w:rsidRDefault="0022115C" w:rsidP="002A7B06">
      <w:pPr>
        <w:pStyle w:val="ListParagraph"/>
        <w:widowControl/>
        <w:numPr>
          <w:ilvl w:val="1"/>
          <w:numId w:val="16"/>
        </w:numPr>
        <w:autoSpaceDE/>
        <w:autoSpaceDN/>
        <w:spacing w:before="1" w:line="256" w:lineRule="auto"/>
        <w:ind w:left="2160" w:hanging="1026"/>
        <w:jc w:val="left"/>
        <w:rPr>
          <w:sz w:val="24"/>
          <w:lang w:val="en-GB"/>
        </w:rPr>
      </w:pPr>
      <w:r w:rsidRPr="0042295D">
        <w:rPr>
          <w:sz w:val="24"/>
          <w:lang w:val="en-GB"/>
        </w:rPr>
        <w:t>The Service Provider shall provide an induction programme from the first day of employment and the programme shall comply with legislation, standards and guidance in force at the time.</w:t>
      </w:r>
    </w:p>
    <w:p w14:paraId="51355292" w14:textId="2DCB20A1" w:rsidR="009E73FF" w:rsidRPr="0042295D" w:rsidRDefault="009E73FF">
      <w:pPr>
        <w:widowControl/>
        <w:autoSpaceDE/>
        <w:autoSpaceDN/>
        <w:spacing w:after="160" w:line="259" w:lineRule="auto"/>
        <w:rPr>
          <w:sz w:val="24"/>
          <w:lang w:val="en-GB"/>
        </w:rPr>
      </w:pPr>
      <w:r w:rsidRPr="0042295D">
        <w:rPr>
          <w:sz w:val="24"/>
          <w:lang w:val="en-GB"/>
        </w:rPr>
        <w:br w:type="page"/>
      </w:r>
    </w:p>
    <w:p w14:paraId="64AF7A8E" w14:textId="77777777" w:rsidR="0022115C" w:rsidRPr="0042295D" w:rsidRDefault="0022115C" w:rsidP="008A654F">
      <w:pPr>
        <w:pStyle w:val="ListParagraph"/>
        <w:widowControl/>
        <w:autoSpaceDE/>
        <w:autoSpaceDN/>
        <w:spacing w:before="1" w:line="256" w:lineRule="auto"/>
        <w:ind w:left="2160" w:firstLine="0"/>
        <w:jc w:val="left"/>
        <w:rPr>
          <w:sz w:val="24"/>
          <w:lang w:val="en-GB"/>
        </w:rPr>
      </w:pPr>
    </w:p>
    <w:p w14:paraId="6F929D98" w14:textId="328B5F4A" w:rsidR="0022115C" w:rsidRPr="00CC303E" w:rsidRDefault="0022115C" w:rsidP="002A7B06">
      <w:pPr>
        <w:pStyle w:val="ListParagraph"/>
        <w:widowControl/>
        <w:numPr>
          <w:ilvl w:val="1"/>
          <w:numId w:val="16"/>
        </w:numPr>
        <w:autoSpaceDE/>
        <w:autoSpaceDN/>
        <w:spacing w:before="11" w:line="256" w:lineRule="auto"/>
        <w:ind w:left="2160" w:hanging="1026"/>
        <w:jc w:val="left"/>
        <w:rPr>
          <w:sz w:val="23"/>
          <w:lang w:val="en-GB"/>
        </w:rPr>
      </w:pPr>
      <w:r w:rsidRPr="00CC303E">
        <w:rPr>
          <w:sz w:val="24"/>
          <w:lang w:val="en-GB"/>
        </w:rPr>
        <w:t>The Service Provider shall provide appropriate training, development and</w:t>
      </w:r>
      <w:r w:rsidRPr="00CC303E">
        <w:rPr>
          <w:spacing w:val="-17"/>
          <w:sz w:val="24"/>
          <w:lang w:val="en-GB"/>
        </w:rPr>
        <w:t xml:space="preserve"> </w:t>
      </w:r>
      <w:r w:rsidRPr="00CC303E">
        <w:rPr>
          <w:sz w:val="24"/>
          <w:lang w:val="en-GB"/>
        </w:rPr>
        <w:t>supervision</w:t>
      </w:r>
      <w:r w:rsidRPr="00CC303E">
        <w:rPr>
          <w:spacing w:val="-17"/>
          <w:sz w:val="24"/>
          <w:lang w:val="en-GB"/>
        </w:rPr>
        <w:t xml:space="preserve"> </w:t>
      </w:r>
      <w:r w:rsidRPr="00CC303E">
        <w:rPr>
          <w:sz w:val="24"/>
          <w:lang w:val="en-GB"/>
        </w:rPr>
        <w:t>which</w:t>
      </w:r>
      <w:r w:rsidRPr="00CC303E">
        <w:rPr>
          <w:spacing w:val="-16"/>
          <w:sz w:val="24"/>
          <w:lang w:val="en-GB"/>
        </w:rPr>
        <w:t xml:space="preserve"> </w:t>
      </w:r>
      <w:r w:rsidRPr="00CC303E">
        <w:rPr>
          <w:sz w:val="24"/>
          <w:lang w:val="en-GB"/>
        </w:rPr>
        <w:t>will</w:t>
      </w:r>
      <w:r w:rsidRPr="00CC303E">
        <w:rPr>
          <w:spacing w:val="-17"/>
          <w:sz w:val="24"/>
          <w:lang w:val="en-GB"/>
        </w:rPr>
        <w:t xml:space="preserve"> </w:t>
      </w:r>
      <w:r w:rsidRPr="00CC303E">
        <w:rPr>
          <w:sz w:val="24"/>
          <w:lang w:val="en-GB"/>
        </w:rPr>
        <w:t>be</w:t>
      </w:r>
      <w:r w:rsidRPr="00CC303E">
        <w:rPr>
          <w:spacing w:val="-17"/>
          <w:sz w:val="24"/>
          <w:lang w:val="en-GB"/>
        </w:rPr>
        <w:t xml:space="preserve"> </w:t>
      </w:r>
      <w:r w:rsidRPr="00CC303E">
        <w:rPr>
          <w:sz w:val="24"/>
          <w:lang w:val="en-GB"/>
        </w:rPr>
        <w:t>no</w:t>
      </w:r>
      <w:r w:rsidRPr="00CC303E">
        <w:rPr>
          <w:spacing w:val="-17"/>
          <w:sz w:val="24"/>
          <w:lang w:val="en-GB"/>
        </w:rPr>
        <w:t xml:space="preserve"> </w:t>
      </w:r>
      <w:r w:rsidRPr="00CC303E">
        <w:rPr>
          <w:sz w:val="24"/>
          <w:lang w:val="en-GB"/>
        </w:rPr>
        <w:t>less</w:t>
      </w:r>
      <w:r w:rsidRPr="00CC303E">
        <w:rPr>
          <w:spacing w:val="-16"/>
          <w:sz w:val="24"/>
          <w:lang w:val="en-GB"/>
        </w:rPr>
        <w:t xml:space="preserve"> </w:t>
      </w:r>
      <w:r w:rsidRPr="00CC303E">
        <w:rPr>
          <w:sz w:val="24"/>
          <w:lang w:val="en-GB"/>
        </w:rPr>
        <w:t>than</w:t>
      </w:r>
      <w:r w:rsidRPr="00CC303E">
        <w:rPr>
          <w:spacing w:val="-17"/>
          <w:sz w:val="24"/>
          <w:lang w:val="en-GB"/>
        </w:rPr>
        <w:t xml:space="preserve"> </w:t>
      </w:r>
      <w:r w:rsidRPr="00CC303E">
        <w:rPr>
          <w:sz w:val="24"/>
          <w:lang w:val="en-GB"/>
        </w:rPr>
        <w:t>3</w:t>
      </w:r>
      <w:r w:rsidRPr="00CC303E">
        <w:rPr>
          <w:spacing w:val="-17"/>
          <w:sz w:val="24"/>
          <w:lang w:val="en-GB"/>
        </w:rPr>
        <w:t xml:space="preserve"> </w:t>
      </w:r>
      <w:r w:rsidRPr="00CC303E">
        <w:rPr>
          <w:sz w:val="24"/>
          <w:lang w:val="en-GB"/>
        </w:rPr>
        <w:t>monthly</w:t>
      </w:r>
      <w:r w:rsidRPr="00CC303E">
        <w:rPr>
          <w:spacing w:val="-16"/>
          <w:sz w:val="24"/>
          <w:lang w:val="en-GB"/>
        </w:rPr>
        <w:t xml:space="preserve"> </w:t>
      </w:r>
      <w:r w:rsidRPr="00CC303E">
        <w:rPr>
          <w:sz w:val="24"/>
          <w:lang w:val="en-GB"/>
        </w:rPr>
        <w:t>for</w:t>
      </w:r>
      <w:r w:rsidRPr="00CC303E">
        <w:rPr>
          <w:spacing w:val="-17"/>
          <w:sz w:val="24"/>
          <w:lang w:val="en-GB"/>
        </w:rPr>
        <w:t xml:space="preserve"> </w:t>
      </w:r>
      <w:r w:rsidRPr="00CC303E">
        <w:rPr>
          <w:sz w:val="24"/>
          <w:lang w:val="en-GB"/>
        </w:rPr>
        <w:t>all</w:t>
      </w:r>
      <w:r w:rsidRPr="00CC303E">
        <w:rPr>
          <w:spacing w:val="-17"/>
          <w:sz w:val="24"/>
          <w:lang w:val="en-GB"/>
        </w:rPr>
        <w:t xml:space="preserve"> </w:t>
      </w:r>
      <w:r w:rsidRPr="00CC303E">
        <w:rPr>
          <w:sz w:val="24"/>
          <w:lang w:val="en-GB"/>
        </w:rPr>
        <w:t>Staff involved</w:t>
      </w:r>
      <w:r w:rsidRPr="00CC303E">
        <w:rPr>
          <w:spacing w:val="-17"/>
          <w:sz w:val="24"/>
          <w:lang w:val="en-GB"/>
        </w:rPr>
        <w:t xml:space="preserve"> </w:t>
      </w:r>
      <w:r w:rsidRPr="00CC303E">
        <w:rPr>
          <w:sz w:val="24"/>
          <w:lang w:val="en-GB"/>
        </w:rPr>
        <w:t>in</w:t>
      </w:r>
      <w:r w:rsidRPr="00CC303E">
        <w:rPr>
          <w:spacing w:val="-17"/>
          <w:sz w:val="24"/>
          <w:lang w:val="en-GB"/>
        </w:rPr>
        <w:t xml:space="preserve"> </w:t>
      </w:r>
      <w:r w:rsidRPr="00CC303E">
        <w:rPr>
          <w:sz w:val="24"/>
          <w:lang w:val="en-GB"/>
        </w:rPr>
        <w:t>policy</w:t>
      </w:r>
      <w:r w:rsidRPr="00CC303E">
        <w:rPr>
          <w:spacing w:val="-16"/>
          <w:sz w:val="24"/>
          <w:lang w:val="en-GB"/>
        </w:rPr>
        <w:t xml:space="preserve"> </w:t>
      </w:r>
      <w:r w:rsidRPr="00CC303E">
        <w:rPr>
          <w:sz w:val="24"/>
          <w:lang w:val="en-GB"/>
        </w:rPr>
        <w:t>development</w:t>
      </w:r>
      <w:r w:rsidRPr="00CC303E">
        <w:rPr>
          <w:spacing w:val="-17"/>
          <w:sz w:val="24"/>
          <w:lang w:val="en-GB"/>
        </w:rPr>
        <w:t xml:space="preserve"> </w:t>
      </w:r>
      <w:r w:rsidRPr="00CC303E">
        <w:rPr>
          <w:sz w:val="24"/>
          <w:lang w:val="en-GB"/>
        </w:rPr>
        <w:t>or</w:t>
      </w:r>
      <w:r w:rsidRPr="00CC303E">
        <w:rPr>
          <w:spacing w:val="-17"/>
          <w:sz w:val="24"/>
          <w:lang w:val="en-GB"/>
        </w:rPr>
        <w:t xml:space="preserve"> </w:t>
      </w:r>
      <w:r w:rsidRPr="00CC303E">
        <w:rPr>
          <w:sz w:val="24"/>
          <w:lang w:val="en-GB"/>
        </w:rPr>
        <w:t>provision</w:t>
      </w:r>
      <w:r w:rsidRPr="00CC303E">
        <w:rPr>
          <w:spacing w:val="-17"/>
          <w:sz w:val="24"/>
          <w:lang w:val="en-GB"/>
        </w:rPr>
        <w:t xml:space="preserve"> </w:t>
      </w:r>
      <w:r w:rsidRPr="00CC303E">
        <w:rPr>
          <w:sz w:val="24"/>
          <w:lang w:val="en-GB"/>
        </w:rPr>
        <w:t>of</w:t>
      </w:r>
      <w:r w:rsidRPr="00CC303E">
        <w:rPr>
          <w:spacing w:val="-16"/>
          <w:sz w:val="24"/>
          <w:lang w:val="en-GB"/>
        </w:rPr>
        <w:t xml:space="preserve"> </w:t>
      </w:r>
      <w:r w:rsidRPr="00CC303E">
        <w:rPr>
          <w:sz w:val="24"/>
          <w:lang w:val="en-GB"/>
        </w:rPr>
        <w:t>the</w:t>
      </w:r>
      <w:r w:rsidRPr="00CC303E">
        <w:rPr>
          <w:spacing w:val="-17"/>
          <w:sz w:val="24"/>
          <w:lang w:val="en-GB"/>
        </w:rPr>
        <w:t xml:space="preserve"> </w:t>
      </w:r>
      <w:r w:rsidRPr="00CC303E">
        <w:rPr>
          <w:sz w:val="24"/>
          <w:lang w:val="en-GB"/>
        </w:rPr>
        <w:t>Service.</w:t>
      </w:r>
      <w:r w:rsidRPr="00CC303E">
        <w:rPr>
          <w:spacing w:val="22"/>
          <w:sz w:val="24"/>
          <w:lang w:val="en-GB"/>
        </w:rPr>
        <w:t xml:space="preserve"> </w:t>
      </w:r>
      <w:r w:rsidRPr="00CC303E">
        <w:rPr>
          <w:sz w:val="24"/>
          <w:lang w:val="en-GB"/>
        </w:rPr>
        <w:t>This must include awareness of equalities including age discrimination and specialist training appropriate in</w:t>
      </w:r>
      <w:r w:rsidRPr="00CC303E">
        <w:rPr>
          <w:spacing w:val="-1"/>
          <w:sz w:val="24"/>
          <w:lang w:val="en-GB"/>
        </w:rPr>
        <w:t xml:space="preserve"> </w:t>
      </w:r>
      <w:r w:rsidRPr="00CC303E">
        <w:rPr>
          <w:sz w:val="24"/>
          <w:lang w:val="en-GB"/>
        </w:rPr>
        <w:t>relation to the Service Provider's Statement of Purpose.</w:t>
      </w:r>
      <w:r w:rsidRPr="00CC303E">
        <w:rPr>
          <w:spacing w:val="40"/>
          <w:sz w:val="24"/>
          <w:lang w:val="en-GB"/>
        </w:rPr>
        <w:t xml:space="preserve"> </w:t>
      </w:r>
      <w:r w:rsidRPr="00CC303E">
        <w:rPr>
          <w:sz w:val="24"/>
          <w:lang w:val="en-GB"/>
        </w:rPr>
        <w:t>Ongoing training must be provided, or made available, by the Service Provider for all Staff commensurate with the tasks and duties they are required to perform.</w:t>
      </w:r>
      <w:r w:rsidRPr="00CC303E">
        <w:rPr>
          <w:spacing w:val="40"/>
          <w:sz w:val="24"/>
          <w:lang w:val="en-GB"/>
        </w:rPr>
        <w:t xml:space="preserve"> </w:t>
      </w:r>
    </w:p>
    <w:p w14:paraId="741FC7FE" w14:textId="77777777" w:rsidR="00CC303E" w:rsidRPr="00CC303E" w:rsidRDefault="00CC303E" w:rsidP="00CC303E">
      <w:pPr>
        <w:pStyle w:val="ListParagraph"/>
        <w:widowControl/>
        <w:autoSpaceDE/>
        <w:autoSpaceDN/>
        <w:spacing w:before="11" w:line="256" w:lineRule="auto"/>
        <w:ind w:left="2160" w:firstLine="0"/>
        <w:jc w:val="left"/>
        <w:rPr>
          <w:sz w:val="23"/>
          <w:lang w:val="en-GB"/>
        </w:rPr>
      </w:pPr>
    </w:p>
    <w:p w14:paraId="66B4BFA3" w14:textId="024842D4" w:rsidR="0022115C" w:rsidRPr="0042295D" w:rsidRDefault="0022115C" w:rsidP="002A7B06">
      <w:pPr>
        <w:pStyle w:val="ListParagraph"/>
        <w:widowControl/>
        <w:numPr>
          <w:ilvl w:val="1"/>
          <w:numId w:val="16"/>
        </w:numPr>
        <w:autoSpaceDE/>
        <w:autoSpaceDN/>
        <w:spacing w:before="1" w:line="256" w:lineRule="auto"/>
        <w:ind w:left="2160" w:hanging="1026"/>
        <w:jc w:val="left"/>
        <w:rPr>
          <w:rFonts w:ascii="Times New Roman"/>
          <w:sz w:val="19"/>
          <w:lang w:val="en-GB"/>
        </w:rPr>
      </w:pPr>
      <w:r w:rsidRPr="0042295D">
        <w:rPr>
          <w:sz w:val="24"/>
          <w:lang w:val="en-GB"/>
        </w:rPr>
        <w:t>The</w:t>
      </w:r>
      <w:r w:rsidRPr="0042295D">
        <w:rPr>
          <w:spacing w:val="-17"/>
          <w:sz w:val="24"/>
          <w:lang w:val="en-GB"/>
        </w:rPr>
        <w:t xml:space="preserve"> </w:t>
      </w:r>
      <w:r w:rsidRPr="0042295D">
        <w:rPr>
          <w:sz w:val="24"/>
          <w:lang w:val="en-GB"/>
        </w:rPr>
        <w:t>Service Provider</w:t>
      </w:r>
      <w:r w:rsidRPr="0042295D">
        <w:rPr>
          <w:spacing w:val="-17"/>
          <w:sz w:val="24"/>
          <w:lang w:val="en-GB"/>
        </w:rPr>
        <w:t xml:space="preserve"> </w:t>
      </w:r>
      <w:r w:rsidRPr="0042295D">
        <w:rPr>
          <w:sz w:val="24"/>
          <w:lang w:val="en-GB"/>
        </w:rPr>
        <w:t>shall</w:t>
      </w:r>
      <w:r w:rsidRPr="0042295D">
        <w:rPr>
          <w:spacing w:val="-16"/>
          <w:sz w:val="24"/>
          <w:lang w:val="en-GB"/>
        </w:rPr>
        <w:t xml:space="preserve"> </w:t>
      </w:r>
      <w:r w:rsidRPr="0042295D">
        <w:rPr>
          <w:sz w:val="24"/>
          <w:lang w:val="en-GB"/>
        </w:rPr>
        <w:t>record</w:t>
      </w:r>
      <w:r w:rsidRPr="0042295D">
        <w:rPr>
          <w:spacing w:val="-10"/>
          <w:sz w:val="24"/>
          <w:lang w:val="en-GB"/>
        </w:rPr>
        <w:t xml:space="preserve"> </w:t>
      </w:r>
      <w:r w:rsidRPr="0042295D">
        <w:rPr>
          <w:sz w:val="24"/>
          <w:lang w:val="en-GB"/>
        </w:rPr>
        <w:t>details</w:t>
      </w:r>
      <w:r w:rsidRPr="0042295D">
        <w:rPr>
          <w:spacing w:val="-10"/>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training</w:t>
      </w:r>
      <w:r w:rsidRPr="0042295D">
        <w:rPr>
          <w:spacing w:val="-14"/>
          <w:sz w:val="24"/>
          <w:lang w:val="en-GB"/>
        </w:rPr>
        <w:t xml:space="preserve"> </w:t>
      </w:r>
      <w:r w:rsidRPr="0042295D">
        <w:rPr>
          <w:sz w:val="24"/>
          <w:lang w:val="en-GB"/>
        </w:rPr>
        <w:t>and</w:t>
      </w:r>
      <w:r w:rsidRPr="0042295D">
        <w:rPr>
          <w:spacing w:val="-13"/>
          <w:sz w:val="24"/>
          <w:lang w:val="en-GB"/>
        </w:rPr>
        <w:t xml:space="preserve"> </w:t>
      </w:r>
      <w:r w:rsidRPr="0042295D">
        <w:rPr>
          <w:sz w:val="24"/>
          <w:lang w:val="en-GB"/>
        </w:rPr>
        <w:t>supervision provided</w:t>
      </w:r>
      <w:r w:rsidRPr="0042295D">
        <w:rPr>
          <w:spacing w:val="-17"/>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individual</w:t>
      </w:r>
      <w:r w:rsidRPr="0042295D">
        <w:rPr>
          <w:spacing w:val="-14"/>
          <w:sz w:val="24"/>
          <w:lang w:val="en-GB"/>
        </w:rPr>
        <w:t xml:space="preserve"> </w:t>
      </w:r>
      <w:r w:rsidRPr="0042295D">
        <w:rPr>
          <w:sz w:val="24"/>
          <w:lang w:val="en-GB"/>
        </w:rPr>
        <w:t>members</w:t>
      </w:r>
      <w:r w:rsidRPr="0042295D">
        <w:rPr>
          <w:spacing w:val="-6"/>
          <w:sz w:val="24"/>
          <w:lang w:val="en-GB"/>
        </w:rPr>
        <w:t xml:space="preserve"> </w:t>
      </w:r>
      <w:r w:rsidRPr="0042295D">
        <w:rPr>
          <w:sz w:val="24"/>
          <w:lang w:val="en-GB"/>
        </w:rPr>
        <w:t>of</w:t>
      </w:r>
      <w:r w:rsidRPr="0042295D">
        <w:rPr>
          <w:spacing w:val="-15"/>
          <w:sz w:val="24"/>
          <w:lang w:val="en-GB"/>
        </w:rPr>
        <w:t xml:space="preserve"> </w:t>
      </w:r>
      <w:r w:rsidRPr="0042295D">
        <w:rPr>
          <w:sz w:val="24"/>
          <w:lang w:val="en-GB"/>
        </w:rPr>
        <w:t>Staff</w:t>
      </w:r>
      <w:r w:rsidRPr="0042295D">
        <w:rPr>
          <w:spacing w:val="-17"/>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their</w:t>
      </w:r>
      <w:r w:rsidRPr="0042295D">
        <w:rPr>
          <w:spacing w:val="-15"/>
          <w:sz w:val="24"/>
          <w:lang w:val="en-GB"/>
        </w:rPr>
        <w:t xml:space="preserve"> </w:t>
      </w:r>
      <w:r w:rsidRPr="0042295D">
        <w:rPr>
          <w:sz w:val="24"/>
          <w:lang w:val="en-GB"/>
        </w:rPr>
        <w:t>personal</w:t>
      </w:r>
      <w:r w:rsidRPr="0042295D">
        <w:rPr>
          <w:spacing w:val="-12"/>
          <w:sz w:val="24"/>
          <w:lang w:val="en-GB"/>
        </w:rPr>
        <w:t xml:space="preserve"> </w:t>
      </w:r>
      <w:r w:rsidRPr="0042295D">
        <w:rPr>
          <w:sz w:val="24"/>
          <w:lang w:val="en-GB"/>
        </w:rPr>
        <w:t>file.</w:t>
      </w:r>
      <w:r w:rsidRPr="0042295D">
        <w:rPr>
          <w:spacing w:val="39"/>
          <w:sz w:val="24"/>
          <w:lang w:val="en-GB"/>
        </w:rPr>
        <w:t xml:space="preserve"> </w:t>
      </w:r>
      <w:r w:rsidRPr="0042295D">
        <w:rPr>
          <w:sz w:val="24"/>
          <w:lang w:val="en-GB"/>
        </w:rPr>
        <w:t xml:space="preserve">The Commissioner(s) acknowledge that the information provided may be limited by the provisions of the Data Protection </w:t>
      </w:r>
      <w:r w:rsidRPr="0042295D">
        <w:rPr>
          <w:sz w:val="24"/>
          <w:szCs w:val="24"/>
          <w:lang w:val="en-GB"/>
        </w:rPr>
        <w:t>Act 2018 / UK GDPR 2018</w:t>
      </w:r>
    </w:p>
    <w:p w14:paraId="7F0DEA2D" w14:textId="77777777" w:rsidR="0022115C" w:rsidRPr="0042295D" w:rsidRDefault="0022115C" w:rsidP="008A654F">
      <w:pPr>
        <w:pStyle w:val="ListParagraph"/>
        <w:widowControl/>
        <w:autoSpaceDE/>
        <w:autoSpaceDN/>
        <w:spacing w:before="1" w:line="256" w:lineRule="auto"/>
        <w:ind w:left="2160" w:firstLine="0"/>
        <w:jc w:val="left"/>
        <w:rPr>
          <w:sz w:val="24"/>
          <w:lang w:val="en-GB"/>
        </w:rPr>
      </w:pPr>
    </w:p>
    <w:p w14:paraId="7E5E8550" w14:textId="77777777" w:rsidR="0022115C" w:rsidRPr="0042295D" w:rsidRDefault="0022115C" w:rsidP="0022115C">
      <w:pPr>
        <w:pStyle w:val="BodyText"/>
        <w:spacing w:before="5"/>
        <w:rPr>
          <w:sz w:val="25"/>
          <w:lang w:val="en-GB"/>
        </w:rPr>
      </w:pPr>
    </w:p>
    <w:p w14:paraId="1577AD95" w14:textId="77777777" w:rsidR="0022115C" w:rsidRPr="0042295D" w:rsidRDefault="0022115C" w:rsidP="0022115C">
      <w:pPr>
        <w:pStyle w:val="BodyText"/>
        <w:spacing w:before="9"/>
        <w:rPr>
          <w:sz w:val="26"/>
          <w:lang w:val="en-GB"/>
        </w:rPr>
      </w:pPr>
    </w:p>
    <w:p w14:paraId="2B4AD810" w14:textId="77777777" w:rsidR="0022115C" w:rsidRPr="0042295D" w:rsidRDefault="0022115C" w:rsidP="002A7B06">
      <w:pPr>
        <w:pStyle w:val="ListParagraph"/>
        <w:numPr>
          <w:ilvl w:val="0"/>
          <w:numId w:val="16"/>
        </w:numPr>
        <w:spacing w:before="1"/>
        <w:ind w:left="2127" w:hanging="993"/>
        <w:jc w:val="left"/>
        <w:rPr>
          <w:rFonts w:ascii="Times New Roman"/>
          <w:b/>
          <w:sz w:val="24"/>
          <w:szCs w:val="24"/>
          <w:lang w:val="en-GB"/>
        </w:rPr>
      </w:pPr>
      <w:r w:rsidRPr="0042295D">
        <w:rPr>
          <w:b/>
          <w:spacing w:val="-2"/>
          <w:w w:val="105"/>
          <w:sz w:val="24"/>
          <w:szCs w:val="24"/>
          <w:lang w:val="en-GB"/>
        </w:rPr>
        <w:t>SAFE</w:t>
      </w:r>
      <w:r w:rsidRPr="0042295D">
        <w:rPr>
          <w:b/>
          <w:w w:val="105"/>
          <w:sz w:val="24"/>
          <w:szCs w:val="24"/>
          <w:lang w:val="en-GB"/>
        </w:rPr>
        <w:t>GUARDING</w:t>
      </w:r>
      <w:r w:rsidRPr="0042295D">
        <w:rPr>
          <w:b/>
          <w:spacing w:val="7"/>
          <w:w w:val="105"/>
          <w:sz w:val="24"/>
          <w:szCs w:val="24"/>
          <w:lang w:val="en-GB"/>
        </w:rPr>
        <w:t xml:space="preserve"> </w:t>
      </w:r>
      <w:r w:rsidRPr="0042295D">
        <w:rPr>
          <w:b/>
          <w:w w:val="105"/>
          <w:sz w:val="24"/>
          <w:szCs w:val="24"/>
          <w:lang w:val="en-GB"/>
        </w:rPr>
        <w:t>CHILDREN</w:t>
      </w:r>
      <w:r w:rsidRPr="0042295D">
        <w:rPr>
          <w:b/>
          <w:spacing w:val="6"/>
          <w:w w:val="105"/>
          <w:sz w:val="24"/>
          <w:szCs w:val="24"/>
          <w:lang w:val="en-GB"/>
        </w:rPr>
        <w:t xml:space="preserve"> </w:t>
      </w:r>
      <w:r w:rsidRPr="0042295D">
        <w:rPr>
          <w:b/>
          <w:w w:val="105"/>
          <w:sz w:val="24"/>
          <w:szCs w:val="24"/>
          <w:lang w:val="en-GB"/>
        </w:rPr>
        <w:t>AND</w:t>
      </w:r>
      <w:r w:rsidRPr="0042295D">
        <w:rPr>
          <w:b/>
          <w:spacing w:val="-6"/>
          <w:w w:val="105"/>
          <w:sz w:val="24"/>
          <w:szCs w:val="24"/>
          <w:lang w:val="en-GB"/>
        </w:rPr>
        <w:t xml:space="preserve"> </w:t>
      </w:r>
      <w:r w:rsidRPr="0042295D">
        <w:rPr>
          <w:b/>
          <w:w w:val="105"/>
          <w:sz w:val="24"/>
          <w:szCs w:val="24"/>
          <w:lang w:val="en-GB"/>
        </w:rPr>
        <w:t>VULNERABLE</w:t>
      </w:r>
      <w:r w:rsidRPr="0042295D">
        <w:rPr>
          <w:b/>
          <w:spacing w:val="17"/>
          <w:w w:val="105"/>
          <w:sz w:val="24"/>
          <w:szCs w:val="24"/>
          <w:lang w:val="en-GB"/>
        </w:rPr>
        <w:t xml:space="preserve"> </w:t>
      </w:r>
      <w:r w:rsidRPr="0042295D">
        <w:rPr>
          <w:b/>
          <w:spacing w:val="-2"/>
          <w:w w:val="105"/>
          <w:sz w:val="24"/>
          <w:szCs w:val="24"/>
          <w:lang w:val="en-GB"/>
        </w:rPr>
        <w:t>ADULTS</w:t>
      </w:r>
    </w:p>
    <w:p w14:paraId="714FBAB9" w14:textId="77777777" w:rsidR="0022115C" w:rsidRPr="0042295D" w:rsidRDefault="0022115C" w:rsidP="0022115C">
      <w:pPr>
        <w:pStyle w:val="BodyText"/>
        <w:spacing w:before="3"/>
        <w:rPr>
          <w:b/>
          <w:sz w:val="26"/>
          <w:lang w:val="en-GB"/>
        </w:rPr>
      </w:pPr>
    </w:p>
    <w:p w14:paraId="1ABB2E0A" w14:textId="77777777" w:rsidR="0022115C" w:rsidRPr="0042295D" w:rsidRDefault="0022115C" w:rsidP="002A7B06">
      <w:pPr>
        <w:pStyle w:val="ListParagraph"/>
        <w:widowControl/>
        <w:numPr>
          <w:ilvl w:val="1"/>
          <w:numId w:val="16"/>
        </w:numPr>
        <w:autoSpaceDE/>
        <w:autoSpaceDN/>
        <w:spacing w:before="1" w:line="256" w:lineRule="auto"/>
        <w:ind w:left="2160" w:hanging="1026"/>
        <w:rPr>
          <w:sz w:val="19"/>
          <w:lang w:val="en-GB"/>
        </w:rPr>
      </w:pPr>
      <w:r w:rsidRPr="0042295D">
        <w:rPr>
          <w:sz w:val="24"/>
          <w:lang w:val="en-GB"/>
        </w:rPr>
        <w:t xml:space="preserve">The </w:t>
      </w:r>
      <w:r w:rsidRPr="0042295D">
        <w:rPr>
          <w:spacing w:val="80"/>
          <w:sz w:val="24"/>
          <w:lang w:val="en-GB"/>
        </w:rPr>
        <w:t>Parties</w:t>
      </w:r>
      <w:r w:rsidRPr="0042295D">
        <w:rPr>
          <w:sz w:val="24"/>
          <w:lang w:val="en-GB"/>
        </w:rPr>
        <w:t xml:space="preserve"> acknowledge that the Service Provider is a Regulated Activity Service Provider with ultimate responsibility for the management and control of the Regulated Activity provided under</w:t>
      </w:r>
      <w:r w:rsidRPr="0042295D">
        <w:rPr>
          <w:spacing w:val="-17"/>
          <w:sz w:val="24"/>
          <w:lang w:val="en-GB"/>
        </w:rPr>
        <w:t xml:space="preserve"> </w:t>
      </w:r>
      <w:r w:rsidRPr="0042295D">
        <w:rPr>
          <w:sz w:val="24"/>
          <w:lang w:val="en-GB"/>
        </w:rPr>
        <w:t>this</w:t>
      </w:r>
      <w:r w:rsidRPr="0042295D">
        <w:rPr>
          <w:spacing w:val="-17"/>
          <w:sz w:val="24"/>
          <w:lang w:val="en-GB"/>
        </w:rPr>
        <w:t xml:space="preserve"> </w:t>
      </w:r>
      <w:r w:rsidRPr="0042295D">
        <w:rPr>
          <w:sz w:val="24"/>
          <w:lang w:val="en-GB"/>
        </w:rPr>
        <w:t>Agreement</w:t>
      </w:r>
      <w:r w:rsidRPr="0042295D">
        <w:rPr>
          <w:spacing w:val="-16"/>
          <w:sz w:val="24"/>
          <w:lang w:val="en-GB"/>
        </w:rPr>
        <w:t xml:space="preserve"> </w:t>
      </w:r>
      <w:r w:rsidRPr="0042295D">
        <w:rPr>
          <w:sz w:val="24"/>
          <w:lang w:val="en-GB"/>
        </w:rPr>
        <w:t>and</w:t>
      </w:r>
      <w:r w:rsidRPr="0042295D">
        <w:rPr>
          <w:spacing w:val="-17"/>
          <w:sz w:val="24"/>
          <w:lang w:val="en-GB"/>
        </w:rPr>
        <w:t xml:space="preserve"> </w:t>
      </w:r>
      <w:r w:rsidRPr="0042295D">
        <w:rPr>
          <w:sz w:val="24"/>
          <w:lang w:val="en-GB"/>
        </w:rPr>
        <w:t>for</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purposes</w:t>
      </w:r>
      <w:r w:rsidRPr="0042295D">
        <w:rPr>
          <w:spacing w:val="-16"/>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Safeguarding Vulnerable Groups Act 2006.</w:t>
      </w:r>
    </w:p>
    <w:p w14:paraId="19E1FF97" w14:textId="77777777" w:rsidR="0022115C" w:rsidRPr="0042295D" w:rsidRDefault="0022115C" w:rsidP="0022115C">
      <w:pPr>
        <w:pStyle w:val="BodyText"/>
        <w:spacing w:before="3"/>
        <w:rPr>
          <w:lang w:val="en-GB"/>
        </w:rPr>
      </w:pPr>
    </w:p>
    <w:p w14:paraId="0E17020D" w14:textId="77777777" w:rsidR="0022115C" w:rsidRPr="0042295D" w:rsidRDefault="0022115C" w:rsidP="002A7B06">
      <w:pPr>
        <w:pStyle w:val="ListParagraph"/>
        <w:numPr>
          <w:ilvl w:val="1"/>
          <w:numId w:val="16"/>
        </w:numPr>
        <w:ind w:left="2127" w:hanging="993"/>
        <w:rPr>
          <w:rFonts w:ascii="Times New Roman"/>
          <w:sz w:val="19"/>
          <w:lang w:val="en-GB"/>
        </w:rPr>
      </w:pPr>
      <w:r w:rsidRPr="0042295D">
        <w:rPr>
          <w:sz w:val="24"/>
          <w:lang w:val="en-GB"/>
        </w:rPr>
        <w:t>The</w:t>
      </w:r>
      <w:r w:rsidRPr="0042295D">
        <w:rPr>
          <w:spacing w:val="-5"/>
          <w:sz w:val="24"/>
          <w:lang w:val="en-GB"/>
        </w:rPr>
        <w:t xml:space="preserve"> </w:t>
      </w:r>
      <w:r w:rsidRPr="0042295D">
        <w:rPr>
          <w:sz w:val="24"/>
          <w:lang w:val="en-GB"/>
        </w:rPr>
        <w:t>Service Provider</w:t>
      </w:r>
      <w:r w:rsidRPr="0042295D">
        <w:rPr>
          <w:spacing w:val="2"/>
          <w:sz w:val="24"/>
          <w:lang w:val="en-GB"/>
        </w:rPr>
        <w:t xml:space="preserve"> </w:t>
      </w:r>
      <w:r w:rsidRPr="0042295D">
        <w:rPr>
          <w:spacing w:val="-2"/>
          <w:sz w:val="24"/>
          <w:lang w:val="en-GB"/>
        </w:rPr>
        <w:t>shall:</w:t>
      </w:r>
    </w:p>
    <w:p w14:paraId="23B6570F" w14:textId="77777777" w:rsidR="0022115C" w:rsidRPr="0042295D" w:rsidRDefault="0022115C" w:rsidP="002A7B06">
      <w:pPr>
        <w:pStyle w:val="ListParagraph"/>
        <w:numPr>
          <w:ilvl w:val="0"/>
          <w:numId w:val="21"/>
        </w:numPr>
        <w:spacing w:before="142" w:line="264" w:lineRule="auto"/>
        <w:ind w:right="241" w:hanging="1394"/>
        <w:rPr>
          <w:rFonts w:ascii="Times New Roman"/>
          <w:sz w:val="19"/>
          <w:lang w:val="en-GB"/>
        </w:rPr>
      </w:pPr>
      <w:r w:rsidRPr="0042295D">
        <w:rPr>
          <w:sz w:val="24"/>
          <w:lang w:val="en-GB"/>
        </w:rPr>
        <w:t xml:space="preserve">ensure that all individuals engaged in Regulated Activity are subject to a valid enhanced disclosure check for regulated activity undertaken through the Disclosure and Barring Service </w:t>
      </w:r>
      <w:r w:rsidRPr="0042295D">
        <w:rPr>
          <w:b/>
          <w:spacing w:val="-2"/>
          <w:sz w:val="23"/>
          <w:lang w:val="en-GB"/>
        </w:rPr>
        <w:t>(DBS);</w:t>
      </w:r>
    </w:p>
    <w:p w14:paraId="2536A5FB" w14:textId="77777777" w:rsidR="0022115C" w:rsidRPr="0042295D" w:rsidRDefault="008A654F" w:rsidP="002A7B06">
      <w:pPr>
        <w:pStyle w:val="ListParagraph"/>
        <w:numPr>
          <w:ilvl w:val="0"/>
          <w:numId w:val="21"/>
        </w:numPr>
        <w:tabs>
          <w:tab w:val="left" w:pos="2977"/>
        </w:tabs>
        <w:spacing w:before="120" w:line="256" w:lineRule="auto"/>
        <w:ind w:left="3531" w:right="243" w:hanging="1394"/>
        <w:rPr>
          <w:rFonts w:ascii="Times New Roman"/>
          <w:sz w:val="19"/>
          <w:lang w:val="en-GB"/>
        </w:rPr>
      </w:pPr>
      <w:r w:rsidRPr="0042295D">
        <w:rPr>
          <w:spacing w:val="-2"/>
          <w:sz w:val="24"/>
          <w:lang w:val="en-GB"/>
        </w:rPr>
        <w:tab/>
      </w:r>
      <w:r w:rsidR="0022115C" w:rsidRPr="0042295D">
        <w:rPr>
          <w:spacing w:val="-2"/>
          <w:sz w:val="24"/>
          <w:lang w:val="en-GB"/>
        </w:rPr>
        <w:t>monitor</w:t>
      </w:r>
      <w:r w:rsidR="0022115C" w:rsidRPr="0042295D">
        <w:rPr>
          <w:spacing w:val="-15"/>
          <w:sz w:val="24"/>
          <w:lang w:val="en-GB"/>
        </w:rPr>
        <w:t xml:space="preserve"> </w:t>
      </w:r>
      <w:r w:rsidR="0022115C" w:rsidRPr="0042295D">
        <w:rPr>
          <w:spacing w:val="-2"/>
          <w:sz w:val="24"/>
          <w:lang w:val="en-GB"/>
        </w:rPr>
        <w:t>the</w:t>
      </w:r>
      <w:r w:rsidR="0022115C" w:rsidRPr="0042295D">
        <w:rPr>
          <w:spacing w:val="-15"/>
          <w:sz w:val="24"/>
          <w:lang w:val="en-GB"/>
        </w:rPr>
        <w:t xml:space="preserve"> </w:t>
      </w:r>
      <w:r w:rsidR="0022115C" w:rsidRPr="0042295D">
        <w:rPr>
          <w:spacing w:val="-2"/>
          <w:sz w:val="24"/>
          <w:lang w:val="en-GB"/>
        </w:rPr>
        <w:t>level</w:t>
      </w:r>
      <w:r w:rsidR="0022115C" w:rsidRPr="0042295D">
        <w:rPr>
          <w:spacing w:val="-8"/>
          <w:sz w:val="24"/>
          <w:lang w:val="en-GB"/>
        </w:rPr>
        <w:t xml:space="preserve"> </w:t>
      </w:r>
      <w:r w:rsidR="0022115C" w:rsidRPr="0042295D">
        <w:rPr>
          <w:spacing w:val="-2"/>
          <w:sz w:val="24"/>
          <w:lang w:val="en-GB"/>
        </w:rPr>
        <w:t>and</w:t>
      </w:r>
      <w:r w:rsidR="0022115C" w:rsidRPr="0042295D">
        <w:rPr>
          <w:spacing w:val="-3"/>
          <w:sz w:val="24"/>
          <w:lang w:val="en-GB"/>
        </w:rPr>
        <w:t xml:space="preserve"> </w:t>
      </w:r>
      <w:r w:rsidR="0022115C" w:rsidRPr="0042295D">
        <w:rPr>
          <w:spacing w:val="-2"/>
          <w:sz w:val="24"/>
          <w:lang w:val="en-GB"/>
        </w:rPr>
        <w:t>validity of</w:t>
      </w:r>
      <w:r w:rsidR="0022115C" w:rsidRPr="0042295D">
        <w:rPr>
          <w:spacing w:val="-13"/>
          <w:sz w:val="24"/>
          <w:lang w:val="en-GB"/>
        </w:rPr>
        <w:t xml:space="preserve"> </w:t>
      </w:r>
      <w:r w:rsidR="0022115C" w:rsidRPr="0042295D">
        <w:rPr>
          <w:spacing w:val="-2"/>
          <w:sz w:val="24"/>
          <w:lang w:val="en-GB"/>
        </w:rPr>
        <w:t>the</w:t>
      </w:r>
      <w:r w:rsidR="0022115C" w:rsidRPr="0042295D">
        <w:rPr>
          <w:spacing w:val="-15"/>
          <w:sz w:val="24"/>
          <w:lang w:val="en-GB"/>
        </w:rPr>
        <w:t xml:space="preserve"> </w:t>
      </w:r>
      <w:r w:rsidR="0022115C" w:rsidRPr="0042295D">
        <w:rPr>
          <w:spacing w:val="-2"/>
          <w:sz w:val="24"/>
          <w:lang w:val="en-GB"/>
        </w:rPr>
        <w:t>checks</w:t>
      </w:r>
      <w:r w:rsidR="0022115C" w:rsidRPr="0042295D">
        <w:rPr>
          <w:spacing w:val="-5"/>
          <w:sz w:val="24"/>
          <w:lang w:val="en-GB"/>
        </w:rPr>
        <w:t xml:space="preserve"> </w:t>
      </w:r>
      <w:r w:rsidR="0022115C" w:rsidRPr="0042295D">
        <w:rPr>
          <w:spacing w:val="-2"/>
          <w:sz w:val="24"/>
          <w:lang w:val="en-GB"/>
        </w:rPr>
        <w:t>under</w:t>
      </w:r>
      <w:r w:rsidR="0022115C" w:rsidRPr="0042295D">
        <w:rPr>
          <w:spacing w:val="-15"/>
          <w:sz w:val="24"/>
          <w:lang w:val="en-GB"/>
        </w:rPr>
        <w:t xml:space="preserve"> </w:t>
      </w:r>
      <w:r w:rsidR="0022115C" w:rsidRPr="0042295D">
        <w:rPr>
          <w:spacing w:val="-2"/>
          <w:sz w:val="24"/>
          <w:lang w:val="en-GB"/>
        </w:rPr>
        <w:t>this</w:t>
      </w:r>
      <w:r w:rsidR="0022115C" w:rsidRPr="0042295D">
        <w:rPr>
          <w:spacing w:val="-14"/>
          <w:sz w:val="24"/>
          <w:lang w:val="en-GB"/>
        </w:rPr>
        <w:t xml:space="preserve"> </w:t>
      </w:r>
      <w:r w:rsidR="0022115C" w:rsidRPr="0042295D">
        <w:rPr>
          <w:spacing w:val="-2"/>
          <w:sz w:val="24"/>
          <w:lang w:val="en-GB"/>
        </w:rPr>
        <w:t>Clause</w:t>
      </w:r>
      <w:r w:rsidR="0022115C" w:rsidRPr="0042295D">
        <w:rPr>
          <w:spacing w:val="-6"/>
          <w:sz w:val="24"/>
          <w:lang w:val="en-GB"/>
        </w:rPr>
        <w:t xml:space="preserve"> </w:t>
      </w:r>
      <w:r w:rsidR="0022115C" w:rsidRPr="0042295D">
        <w:rPr>
          <w:spacing w:val="-2"/>
          <w:sz w:val="24"/>
          <w:lang w:val="en-GB"/>
        </w:rPr>
        <w:t xml:space="preserve">20.2 </w:t>
      </w:r>
      <w:r w:rsidR="0022115C" w:rsidRPr="0042295D">
        <w:rPr>
          <w:sz w:val="24"/>
          <w:lang w:val="en-GB"/>
        </w:rPr>
        <w:t>for each member of staff;</w:t>
      </w:r>
    </w:p>
    <w:p w14:paraId="3C8A4542" w14:textId="77777777" w:rsidR="0022115C" w:rsidRPr="0042295D" w:rsidRDefault="008A654F" w:rsidP="002A7B06">
      <w:pPr>
        <w:pStyle w:val="ListParagraph"/>
        <w:numPr>
          <w:ilvl w:val="0"/>
          <w:numId w:val="21"/>
        </w:numPr>
        <w:tabs>
          <w:tab w:val="left" w:pos="2977"/>
        </w:tabs>
        <w:spacing w:before="125" w:line="259" w:lineRule="auto"/>
        <w:ind w:left="3525" w:right="233" w:hanging="1394"/>
        <w:rPr>
          <w:rFonts w:ascii="Times New Roman"/>
          <w:sz w:val="19"/>
          <w:lang w:val="en-GB"/>
        </w:rPr>
      </w:pPr>
      <w:r w:rsidRPr="0042295D">
        <w:rPr>
          <w:sz w:val="24"/>
          <w:lang w:val="en-GB"/>
        </w:rPr>
        <w:tab/>
      </w:r>
      <w:r w:rsidR="0022115C" w:rsidRPr="0042295D">
        <w:rPr>
          <w:sz w:val="24"/>
          <w:lang w:val="en-GB"/>
        </w:rPr>
        <w:t>not</w:t>
      </w:r>
      <w:r w:rsidR="0022115C" w:rsidRPr="0042295D">
        <w:rPr>
          <w:spacing w:val="-17"/>
          <w:sz w:val="24"/>
          <w:lang w:val="en-GB"/>
        </w:rPr>
        <w:t xml:space="preserve"> </w:t>
      </w:r>
      <w:r w:rsidR="0022115C" w:rsidRPr="0042295D">
        <w:rPr>
          <w:sz w:val="24"/>
          <w:lang w:val="en-GB"/>
        </w:rPr>
        <w:t>employ</w:t>
      </w:r>
      <w:r w:rsidR="0022115C" w:rsidRPr="0042295D">
        <w:rPr>
          <w:spacing w:val="-16"/>
          <w:sz w:val="24"/>
          <w:lang w:val="en-GB"/>
        </w:rPr>
        <w:t xml:space="preserve"> </w:t>
      </w:r>
      <w:r w:rsidR="0022115C" w:rsidRPr="0042295D">
        <w:rPr>
          <w:sz w:val="24"/>
          <w:lang w:val="en-GB"/>
        </w:rPr>
        <w:t>or</w:t>
      </w:r>
      <w:r w:rsidR="0022115C" w:rsidRPr="0042295D">
        <w:rPr>
          <w:spacing w:val="-17"/>
          <w:sz w:val="24"/>
          <w:lang w:val="en-GB"/>
        </w:rPr>
        <w:t xml:space="preserve"> </w:t>
      </w:r>
      <w:r w:rsidR="0022115C" w:rsidRPr="0042295D">
        <w:rPr>
          <w:sz w:val="24"/>
          <w:lang w:val="en-GB"/>
        </w:rPr>
        <w:t>use</w:t>
      </w:r>
      <w:r w:rsidR="0022115C" w:rsidRPr="0042295D">
        <w:rPr>
          <w:spacing w:val="-14"/>
          <w:sz w:val="24"/>
          <w:lang w:val="en-GB"/>
        </w:rPr>
        <w:t xml:space="preserve"> </w:t>
      </w:r>
      <w:r w:rsidR="0022115C" w:rsidRPr="0042295D">
        <w:rPr>
          <w:sz w:val="24"/>
          <w:lang w:val="en-GB"/>
        </w:rPr>
        <w:t>the</w:t>
      </w:r>
      <w:r w:rsidR="0022115C" w:rsidRPr="0042295D">
        <w:rPr>
          <w:spacing w:val="-17"/>
          <w:sz w:val="24"/>
          <w:lang w:val="en-GB"/>
        </w:rPr>
        <w:t xml:space="preserve"> </w:t>
      </w:r>
      <w:r w:rsidR="0022115C" w:rsidRPr="0042295D">
        <w:rPr>
          <w:sz w:val="24"/>
          <w:lang w:val="en-GB"/>
        </w:rPr>
        <w:t>services</w:t>
      </w:r>
      <w:r w:rsidR="0022115C" w:rsidRPr="0042295D">
        <w:rPr>
          <w:spacing w:val="-13"/>
          <w:sz w:val="24"/>
          <w:lang w:val="en-GB"/>
        </w:rPr>
        <w:t xml:space="preserve"> </w:t>
      </w:r>
      <w:r w:rsidR="0022115C" w:rsidRPr="0042295D">
        <w:rPr>
          <w:sz w:val="24"/>
          <w:lang w:val="en-GB"/>
        </w:rPr>
        <w:t>of</w:t>
      </w:r>
      <w:r w:rsidR="0022115C" w:rsidRPr="0042295D">
        <w:rPr>
          <w:spacing w:val="-16"/>
          <w:sz w:val="24"/>
          <w:lang w:val="en-GB"/>
        </w:rPr>
        <w:t xml:space="preserve"> </w:t>
      </w:r>
      <w:r w:rsidR="0022115C" w:rsidRPr="0042295D">
        <w:rPr>
          <w:sz w:val="24"/>
          <w:lang w:val="en-GB"/>
        </w:rPr>
        <w:t>any</w:t>
      </w:r>
      <w:r w:rsidR="0022115C" w:rsidRPr="0042295D">
        <w:rPr>
          <w:spacing w:val="-14"/>
          <w:sz w:val="24"/>
          <w:lang w:val="en-GB"/>
        </w:rPr>
        <w:t xml:space="preserve"> </w:t>
      </w:r>
      <w:r w:rsidR="0022115C" w:rsidRPr="0042295D">
        <w:rPr>
          <w:sz w:val="24"/>
          <w:lang w:val="en-GB"/>
        </w:rPr>
        <w:t>person</w:t>
      </w:r>
      <w:r w:rsidR="0022115C" w:rsidRPr="0042295D">
        <w:rPr>
          <w:spacing w:val="-15"/>
          <w:sz w:val="24"/>
          <w:lang w:val="en-GB"/>
        </w:rPr>
        <w:t xml:space="preserve"> </w:t>
      </w:r>
      <w:r w:rsidR="0022115C" w:rsidRPr="0042295D">
        <w:rPr>
          <w:sz w:val="24"/>
          <w:lang w:val="en-GB"/>
        </w:rPr>
        <w:t>who</w:t>
      </w:r>
      <w:r w:rsidR="0022115C" w:rsidRPr="0042295D">
        <w:rPr>
          <w:spacing w:val="-10"/>
          <w:sz w:val="24"/>
          <w:lang w:val="en-GB"/>
        </w:rPr>
        <w:t xml:space="preserve"> </w:t>
      </w:r>
      <w:r w:rsidR="0022115C" w:rsidRPr="0042295D">
        <w:rPr>
          <w:sz w:val="24"/>
          <w:lang w:val="en-GB"/>
        </w:rPr>
        <w:t>is</w:t>
      </w:r>
      <w:r w:rsidR="0022115C" w:rsidRPr="0042295D">
        <w:rPr>
          <w:spacing w:val="-17"/>
          <w:sz w:val="24"/>
          <w:lang w:val="en-GB"/>
        </w:rPr>
        <w:t xml:space="preserve"> </w:t>
      </w:r>
      <w:r w:rsidR="0022115C" w:rsidRPr="0042295D">
        <w:rPr>
          <w:sz w:val="24"/>
          <w:lang w:val="en-GB"/>
        </w:rPr>
        <w:t>barred</w:t>
      </w:r>
      <w:r w:rsidR="0022115C" w:rsidRPr="0042295D">
        <w:rPr>
          <w:spacing w:val="-13"/>
          <w:sz w:val="24"/>
          <w:lang w:val="en-GB"/>
        </w:rPr>
        <w:t xml:space="preserve"> </w:t>
      </w:r>
      <w:r w:rsidR="0022115C" w:rsidRPr="0042295D">
        <w:rPr>
          <w:sz w:val="24"/>
          <w:lang w:val="en-GB"/>
        </w:rPr>
        <w:t>from, or whose previous conduct or records indicate that he or she would</w:t>
      </w:r>
      <w:r w:rsidR="0022115C" w:rsidRPr="0042295D">
        <w:rPr>
          <w:spacing w:val="-8"/>
          <w:sz w:val="24"/>
          <w:lang w:val="en-GB"/>
        </w:rPr>
        <w:t xml:space="preserve"> </w:t>
      </w:r>
      <w:r w:rsidR="0022115C" w:rsidRPr="0042295D">
        <w:rPr>
          <w:sz w:val="24"/>
          <w:lang w:val="en-GB"/>
        </w:rPr>
        <w:t>not</w:t>
      </w:r>
      <w:r w:rsidR="0022115C" w:rsidRPr="0042295D">
        <w:rPr>
          <w:spacing w:val="-8"/>
          <w:sz w:val="24"/>
          <w:lang w:val="en-GB"/>
        </w:rPr>
        <w:t xml:space="preserve"> </w:t>
      </w:r>
      <w:r w:rsidR="0022115C" w:rsidRPr="0042295D">
        <w:rPr>
          <w:sz w:val="24"/>
          <w:lang w:val="en-GB"/>
        </w:rPr>
        <w:t>be</w:t>
      </w:r>
      <w:r w:rsidR="0022115C" w:rsidRPr="0042295D">
        <w:rPr>
          <w:spacing w:val="-10"/>
          <w:sz w:val="24"/>
          <w:lang w:val="en-GB"/>
        </w:rPr>
        <w:t xml:space="preserve"> </w:t>
      </w:r>
      <w:r w:rsidR="0022115C" w:rsidRPr="0042295D">
        <w:rPr>
          <w:sz w:val="24"/>
          <w:lang w:val="en-GB"/>
        </w:rPr>
        <w:t>suitable</w:t>
      </w:r>
      <w:r w:rsidR="0022115C" w:rsidRPr="0042295D">
        <w:rPr>
          <w:spacing w:val="-8"/>
          <w:sz w:val="24"/>
          <w:lang w:val="en-GB"/>
        </w:rPr>
        <w:t xml:space="preserve"> </w:t>
      </w:r>
      <w:r w:rsidR="0022115C" w:rsidRPr="0042295D">
        <w:rPr>
          <w:sz w:val="24"/>
          <w:lang w:val="en-GB"/>
        </w:rPr>
        <w:t>to</w:t>
      </w:r>
      <w:r w:rsidR="0022115C" w:rsidRPr="0042295D">
        <w:rPr>
          <w:spacing w:val="-13"/>
          <w:sz w:val="24"/>
          <w:lang w:val="en-GB"/>
        </w:rPr>
        <w:t xml:space="preserve"> </w:t>
      </w:r>
      <w:r w:rsidR="0022115C" w:rsidRPr="0042295D">
        <w:rPr>
          <w:sz w:val="24"/>
          <w:lang w:val="en-GB"/>
        </w:rPr>
        <w:t>carry</w:t>
      </w:r>
      <w:r w:rsidR="0022115C" w:rsidRPr="0042295D">
        <w:rPr>
          <w:spacing w:val="-11"/>
          <w:sz w:val="24"/>
          <w:lang w:val="en-GB"/>
        </w:rPr>
        <w:t xml:space="preserve"> </w:t>
      </w:r>
      <w:r w:rsidR="0022115C" w:rsidRPr="0042295D">
        <w:rPr>
          <w:sz w:val="24"/>
          <w:lang w:val="en-GB"/>
        </w:rPr>
        <w:t>out</w:t>
      </w:r>
      <w:r w:rsidR="0022115C" w:rsidRPr="0042295D">
        <w:rPr>
          <w:spacing w:val="-17"/>
          <w:sz w:val="24"/>
          <w:lang w:val="en-GB"/>
        </w:rPr>
        <w:t xml:space="preserve"> </w:t>
      </w:r>
      <w:r w:rsidR="0022115C" w:rsidRPr="0042295D">
        <w:rPr>
          <w:sz w:val="24"/>
          <w:lang w:val="en-GB"/>
        </w:rPr>
        <w:t>Regulated Activity</w:t>
      </w:r>
      <w:r w:rsidR="0022115C" w:rsidRPr="0042295D">
        <w:rPr>
          <w:spacing w:val="-7"/>
          <w:sz w:val="24"/>
          <w:lang w:val="en-GB"/>
        </w:rPr>
        <w:t xml:space="preserve"> </w:t>
      </w:r>
      <w:r w:rsidR="0022115C" w:rsidRPr="0042295D">
        <w:rPr>
          <w:sz w:val="24"/>
          <w:lang w:val="en-GB"/>
        </w:rPr>
        <w:t>or</w:t>
      </w:r>
      <w:r w:rsidR="0022115C" w:rsidRPr="0042295D">
        <w:rPr>
          <w:spacing w:val="-16"/>
          <w:sz w:val="24"/>
          <w:lang w:val="en-GB"/>
        </w:rPr>
        <w:t xml:space="preserve"> </w:t>
      </w:r>
      <w:r w:rsidR="0022115C" w:rsidRPr="0042295D">
        <w:rPr>
          <w:sz w:val="24"/>
          <w:lang w:val="en-GB"/>
        </w:rPr>
        <w:t>who</w:t>
      </w:r>
      <w:r w:rsidR="0022115C" w:rsidRPr="0042295D">
        <w:rPr>
          <w:spacing w:val="-7"/>
          <w:sz w:val="24"/>
          <w:lang w:val="en-GB"/>
        </w:rPr>
        <w:t xml:space="preserve"> </w:t>
      </w:r>
      <w:r w:rsidR="0022115C" w:rsidRPr="0042295D">
        <w:rPr>
          <w:sz w:val="24"/>
          <w:lang w:val="en-GB"/>
        </w:rPr>
        <w:t>may otherwise present a risk to service users;</w:t>
      </w:r>
    </w:p>
    <w:p w14:paraId="30C695A3" w14:textId="09726631" w:rsidR="0047700E" w:rsidRPr="0042295D" w:rsidRDefault="008A654F" w:rsidP="002A7B06">
      <w:pPr>
        <w:pStyle w:val="ListParagraph"/>
        <w:widowControl/>
        <w:numPr>
          <w:ilvl w:val="0"/>
          <w:numId w:val="21"/>
        </w:numPr>
        <w:tabs>
          <w:tab w:val="left" w:pos="2977"/>
        </w:tabs>
        <w:autoSpaceDE/>
        <w:autoSpaceDN/>
        <w:spacing w:before="118" w:line="259" w:lineRule="auto"/>
        <w:ind w:left="3525" w:right="226" w:hanging="1394"/>
        <w:rPr>
          <w:rFonts w:ascii="Times New Roman"/>
          <w:sz w:val="19"/>
          <w:lang w:val="en-GB"/>
        </w:rPr>
        <w:sectPr w:rsidR="0047700E" w:rsidRPr="0042295D" w:rsidSect="005348BF">
          <w:headerReference w:type="even" r:id="rId13"/>
          <w:headerReference w:type="default" r:id="rId14"/>
          <w:footerReference w:type="default" r:id="rId15"/>
          <w:headerReference w:type="first" r:id="rId16"/>
          <w:pgSz w:w="11900" w:h="16820"/>
          <w:pgMar w:top="780" w:right="1380" w:bottom="1700" w:left="0" w:header="548" w:footer="1505" w:gutter="0"/>
          <w:pgNumType w:start="1"/>
          <w:cols w:space="720"/>
        </w:sectPr>
      </w:pPr>
      <w:r w:rsidRPr="0042295D">
        <w:rPr>
          <w:sz w:val="24"/>
          <w:lang w:val="en-GB"/>
        </w:rPr>
        <w:tab/>
      </w:r>
      <w:r w:rsidR="0022115C" w:rsidRPr="0042295D">
        <w:rPr>
          <w:sz w:val="24"/>
          <w:lang w:val="en-GB"/>
        </w:rPr>
        <w:t>ensure that all Staff are aware of safeguarding issues and the steps</w:t>
      </w:r>
      <w:r w:rsidR="0022115C" w:rsidRPr="0042295D">
        <w:rPr>
          <w:spacing w:val="-15"/>
          <w:sz w:val="24"/>
          <w:lang w:val="en-GB"/>
        </w:rPr>
        <w:t xml:space="preserve"> </w:t>
      </w:r>
      <w:r w:rsidR="0022115C" w:rsidRPr="0042295D">
        <w:rPr>
          <w:sz w:val="24"/>
          <w:lang w:val="en-GB"/>
        </w:rPr>
        <w:t>they</w:t>
      </w:r>
      <w:r w:rsidR="0022115C" w:rsidRPr="0042295D">
        <w:rPr>
          <w:spacing w:val="-13"/>
          <w:sz w:val="24"/>
          <w:lang w:val="en-GB"/>
        </w:rPr>
        <w:t xml:space="preserve"> </w:t>
      </w:r>
      <w:r w:rsidR="0022115C" w:rsidRPr="0042295D">
        <w:rPr>
          <w:sz w:val="24"/>
          <w:lang w:val="en-GB"/>
        </w:rPr>
        <w:t>must</w:t>
      </w:r>
      <w:r w:rsidR="0022115C" w:rsidRPr="0042295D">
        <w:rPr>
          <w:spacing w:val="-7"/>
          <w:sz w:val="24"/>
          <w:lang w:val="en-GB"/>
        </w:rPr>
        <w:t xml:space="preserve"> </w:t>
      </w:r>
      <w:r w:rsidR="0022115C" w:rsidRPr="0042295D">
        <w:rPr>
          <w:sz w:val="24"/>
          <w:lang w:val="en-GB"/>
        </w:rPr>
        <w:t>take</w:t>
      </w:r>
      <w:r w:rsidR="0022115C" w:rsidRPr="0042295D">
        <w:rPr>
          <w:spacing w:val="-8"/>
          <w:sz w:val="24"/>
          <w:lang w:val="en-GB"/>
        </w:rPr>
        <w:t xml:space="preserve"> </w:t>
      </w:r>
      <w:r w:rsidR="0022115C" w:rsidRPr="0042295D">
        <w:rPr>
          <w:sz w:val="24"/>
          <w:lang w:val="en-GB"/>
        </w:rPr>
        <w:t>in</w:t>
      </w:r>
      <w:r w:rsidR="0022115C" w:rsidRPr="0042295D">
        <w:rPr>
          <w:spacing w:val="-17"/>
          <w:sz w:val="24"/>
          <w:lang w:val="en-GB"/>
        </w:rPr>
        <w:t xml:space="preserve"> </w:t>
      </w:r>
      <w:r w:rsidR="0022115C" w:rsidRPr="0042295D">
        <w:rPr>
          <w:sz w:val="24"/>
          <w:lang w:val="en-GB"/>
        </w:rPr>
        <w:t>response to</w:t>
      </w:r>
      <w:r w:rsidR="0022115C" w:rsidRPr="0042295D">
        <w:rPr>
          <w:spacing w:val="-9"/>
          <w:sz w:val="24"/>
          <w:lang w:val="en-GB"/>
        </w:rPr>
        <w:t xml:space="preserve"> </w:t>
      </w:r>
      <w:r w:rsidR="0022115C" w:rsidRPr="0042295D">
        <w:rPr>
          <w:sz w:val="24"/>
          <w:lang w:val="en-GB"/>
        </w:rPr>
        <w:t>any</w:t>
      </w:r>
      <w:r w:rsidR="0022115C" w:rsidRPr="0042295D">
        <w:rPr>
          <w:spacing w:val="-13"/>
          <w:sz w:val="24"/>
          <w:lang w:val="en-GB"/>
        </w:rPr>
        <w:t xml:space="preserve"> </w:t>
      </w:r>
      <w:r w:rsidR="0022115C" w:rsidRPr="0042295D">
        <w:rPr>
          <w:sz w:val="24"/>
          <w:lang w:val="en-GB"/>
        </w:rPr>
        <w:t>concerns, suspicions</w:t>
      </w:r>
      <w:r w:rsidR="0022115C" w:rsidRPr="0042295D">
        <w:rPr>
          <w:spacing w:val="-1"/>
          <w:sz w:val="24"/>
          <w:lang w:val="en-GB"/>
        </w:rPr>
        <w:t xml:space="preserve"> </w:t>
      </w:r>
      <w:r w:rsidR="0022115C" w:rsidRPr="0042295D">
        <w:rPr>
          <w:sz w:val="24"/>
          <w:lang w:val="en-GB"/>
        </w:rPr>
        <w:t>or allegations of</w:t>
      </w:r>
      <w:r w:rsidR="0022115C" w:rsidRPr="0042295D">
        <w:rPr>
          <w:spacing w:val="-3"/>
          <w:sz w:val="24"/>
          <w:lang w:val="en-GB"/>
        </w:rPr>
        <w:t xml:space="preserve"> </w:t>
      </w:r>
      <w:r w:rsidR="0022115C" w:rsidRPr="0042295D">
        <w:rPr>
          <w:sz w:val="24"/>
          <w:lang w:val="en-GB"/>
        </w:rPr>
        <w:t>harm from abuse or</w:t>
      </w:r>
      <w:r w:rsidR="0022115C" w:rsidRPr="0042295D">
        <w:rPr>
          <w:spacing w:val="-4"/>
          <w:sz w:val="24"/>
          <w:lang w:val="en-GB"/>
        </w:rPr>
        <w:t xml:space="preserve"> </w:t>
      </w:r>
      <w:r w:rsidR="0022115C" w:rsidRPr="0042295D">
        <w:rPr>
          <w:sz w:val="24"/>
          <w:lang w:val="en-GB"/>
        </w:rPr>
        <w:t>neglect made to them or</w:t>
      </w:r>
      <w:r w:rsidR="0022115C" w:rsidRPr="0042295D">
        <w:rPr>
          <w:spacing w:val="-2"/>
          <w:sz w:val="24"/>
          <w:lang w:val="en-GB"/>
        </w:rPr>
        <w:t xml:space="preserve"> </w:t>
      </w:r>
      <w:r w:rsidR="0022115C" w:rsidRPr="0042295D">
        <w:rPr>
          <w:sz w:val="24"/>
          <w:lang w:val="en-GB"/>
        </w:rPr>
        <w:t>any observations they make about the abuse of Adults at Risk. In fulfilling its responsibilities under this Clause the Service Provider shall ensure that all Staff undertake basic induction training with respect to awareness that abuse can take place and their duty to</w:t>
      </w:r>
      <w:r w:rsidR="0022115C" w:rsidRPr="0042295D">
        <w:rPr>
          <w:spacing w:val="-17"/>
          <w:sz w:val="24"/>
          <w:lang w:val="en-GB"/>
        </w:rPr>
        <w:t xml:space="preserve"> </w:t>
      </w:r>
      <w:r w:rsidR="0022115C" w:rsidRPr="0042295D">
        <w:rPr>
          <w:sz w:val="24"/>
          <w:lang w:val="en-GB"/>
        </w:rPr>
        <w:t>report</w:t>
      </w:r>
      <w:r w:rsidR="0022115C" w:rsidRPr="0042295D">
        <w:rPr>
          <w:spacing w:val="-13"/>
          <w:sz w:val="24"/>
          <w:lang w:val="en-GB"/>
        </w:rPr>
        <w:t xml:space="preserve"> </w:t>
      </w:r>
      <w:r w:rsidR="0022115C" w:rsidRPr="0042295D">
        <w:rPr>
          <w:sz w:val="24"/>
          <w:lang w:val="en-GB"/>
        </w:rPr>
        <w:t>concerns,</w:t>
      </w:r>
      <w:r w:rsidR="0022115C" w:rsidRPr="0042295D">
        <w:rPr>
          <w:spacing w:val="-2"/>
          <w:sz w:val="24"/>
          <w:lang w:val="en-GB"/>
        </w:rPr>
        <w:t xml:space="preserve"> </w:t>
      </w:r>
      <w:r w:rsidR="0022115C" w:rsidRPr="0042295D">
        <w:rPr>
          <w:sz w:val="24"/>
          <w:lang w:val="en-GB"/>
        </w:rPr>
        <w:t>suspicions</w:t>
      </w:r>
      <w:r w:rsidR="0022115C" w:rsidRPr="0042295D">
        <w:rPr>
          <w:spacing w:val="-4"/>
          <w:sz w:val="24"/>
          <w:lang w:val="en-GB"/>
        </w:rPr>
        <w:t xml:space="preserve"> </w:t>
      </w:r>
      <w:r w:rsidR="0022115C" w:rsidRPr="0042295D">
        <w:rPr>
          <w:sz w:val="24"/>
          <w:lang w:val="en-GB"/>
        </w:rPr>
        <w:t>or</w:t>
      </w:r>
      <w:r w:rsidR="0022115C" w:rsidRPr="0042295D">
        <w:rPr>
          <w:spacing w:val="-17"/>
          <w:sz w:val="24"/>
          <w:lang w:val="en-GB"/>
        </w:rPr>
        <w:t xml:space="preserve"> </w:t>
      </w:r>
      <w:r w:rsidR="0022115C" w:rsidRPr="0042295D">
        <w:rPr>
          <w:sz w:val="24"/>
          <w:lang w:val="en-GB"/>
        </w:rPr>
        <w:t>allegations</w:t>
      </w:r>
      <w:r w:rsidR="0022115C" w:rsidRPr="0042295D">
        <w:rPr>
          <w:spacing w:val="-4"/>
          <w:sz w:val="24"/>
          <w:lang w:val="en-GB"/>
        </w:rPr>
        <w:t xml:space="preserve"> </w:t>
      </w:r>
      <w:r w:rsidR="0022115C" w:rsidRPr="0042295D">
        <w:rPr>
          <w:sz w:val="24"/>
          <w:lang w:val="en-GB"/>
        </w:rPr>
        <w:t>of</w:t>
      </w:r>
      <w:r w:rsidR="0022115C" w:rsidRPr="0042295D">
        <w:rPr>
          <w:spacing w:val="-17"/>
          <w:sz w:val="24"/>
          <w:lang w:val="en-GB"/>
        </w:rPr>
        <w:t xml:space="preserve"> </w:t>
      </w:r>
      <w:r w:rsidR="0022115C" w:rsidRPr="0042295D">
        <w:rPr>
          <w:sz w:val="24"/>
          <w:lang w:val="en-GB"/>
        </w:rPr>
        <w:t>harm</w:t>
      </w:r>
      <w:r w:rsidR="0022115C" w:rsidRPr="0042295D">
        <w:rPr>
          <w:spacing w:val="-12"/>
          <w:sz w:val="24"/>
          <w:lang w:val="en-GB"/>
        </w:rPr>
        <w:t xml:space="preserve"> </w:t>
      </w:r>
      <w:r w:rsidR="0022115C" w:rsidRPr="0042295D">
        <w:rPr>
          <w:sz w:val="24"/>
          <w:lang w:val="en-GB"/>
        </w:rPr>
        <w:t>from</w:t>
      </w:r>
      <w:r w:rsidR="0022115C" w:rsidRPr="0042295D">
        <w:rPr>
          <w:spacing w:val="-17"/>
          <w:sz w:val="24"/>
          <w:lang w:val="en-GB"/>
        </w:rPr>
        <w:t xml:space="preserve"> </w:t>
      </w:r>
      <w:r w:rsidR="0022115C" w:rsidRPr="0042295D">
        <w:rPr>
          <w:sz w:val="24"/>
          <w:lang w:val="en-GB"/>
        </w:rPr>
        <w:t>abuse or neglect;</w:t>
      </w:r>
    </w:p>
    <w:p w14:paraId="4D674A62" w14:textId="77777777" w:rsidR="0022115C" w:rsidRPr="0042295D" w:rsidRDefault="0022115C" w:rsidP="0022115C">
      <w:pPr>
        <w:pStyle w:val="Heading1"/>
        <w:spacing w:before="6"/>
        <w:ind w:left="103"/>
        <w:rPr>
          <w:sz w:val="49"/>
          <w:lang w:val="en-GB"/>
        </w:rPr>
      </w:pPr>
      <w:r w:rsidRPr="0042295D">
        <w:rPr>
          <w:w w:val="91"/>
          <w:lang w:val="en-GB"/>
        </w:rPr>
        <w:t>I</w:t>
      </w:r>
    </w:p>
    <w:p w14:paraId="0E9D65F9" w14:textId="77777777" w:rsidR="0022115C" w:rsidRPr="0042295D" w:rsidRDefault="0022115C" w:rsidP="008A654F">
      <w:pPr>
        <w:spacing w:before="310" w:line="480" w:lineRule="exact"/>
        <w:rPr>
          <w:sz w:val="42"/>
          <w:lang w:val="en-GB"/>
        </w:rPr>
      </w:pPr>
    </w:p>
    <w:p w14:paraId="475DC92A" w14:textId="77777777" w:rsidR="0022115C" w:rsidRPr="0042295D" w:rsidRDefault="0022115C" w:rsidP="002A7B06">
      <w:pPr>
        <w:pStyle w:val="ListParagraph"/>
        <w:numPr>
          <w:ilvl w:val="0"/>
          <w:numId w:val="21"/>
        </w:numPr>
        <w:tabs>
          <w:tab w:val="left" w:pos="3031"/>
        </w:tabs>
        <w:spacing w:line="215" w:lineRule="exact"/>
        <w:ind w:left="3030" w:hanging="222"/>
        <w:jc w:val="left"/>
        <w:rPr>
          <w:rFonts w:ascii="Times New Roman"/>
          <w:sz w:val="17"/>
          <w:lang w:val="en-GB"/>
        </w:rPr>
      </w:pPr>
    </w:p>
    <w:p w14:paraId="73FB2393" w14:textId="77777777" w:rsidR="0022115C" w:rsidRPr="0042295D" w:rsidRDefault="0022115C" w:rsidP="0022115C">
      <w:pPr>
        <w:pStyle w:val="BodyText"/>
        <w:rPr>
          <w:rFonts w:ascii="Times New Roman"/>
          <w:sz w:val="20"/>
          <w:lang w:val="en-GB"/>
        </w:rPr>
      </w:pPr>
    </w:p>
    <w:p w14:paraId="0490BE02" w14:textId="77777777" w:rsidR="0022115C" w:rsidRPr="0042295D" w:rsidRDefault="0022115C" w:rsidP="0022115C">
      <w:pPr>
        <w:pStyle w:val="BodyText"/>
        <w:rPr>
          <w:rFonts w:ascii="Times New Roman"/>
          <w:sz w:val="20"/>
          <w:lang w:val="en-GB"/>
        </w:rPr>
      </w:pPr>
    </w:p>
    <w:p w14:paraId="3FD61317" w14:textId="77777777" w:rsidR="0022115C" w:rsidRPr="0042295D" w:rsidRDefault="0022115C" w:rsidP="0022115C">
      <w:pPr>
        <w:pStyle w:val="BodyText"/>
        <w:rPr>
          <w:rFonts w:ascii="Times New Roman"/>
          <w:sz w:val="20"/>
          <w:lang w:val="en-GB"/>
        </w:rPr>
      </w:pPr>
    </w:p>
    <w:p w14:paraId="12A73452" w14:textId="77777777" w:rsidR="0022115C" w:rsidRPr="0042295D" w:rsidRDefault="0022115C" w:rsidP="0022115C">
      <w:pPr>
        <w:pStyle w:val="BodyText"/>
        <w:rPr>
          <w:rFonts w:ascii="Times New Roman"/>
          <w:sz w:val="20"/>
          <w:lang w:val="en-GB"/>
        </w:rPr>
      </w:pPr>
    </w:p>
    <w:p w14:paraId="338EF4E6" w14:textId="77777777" w:rsidR="0022115C" w:rsidRPr="0042295D" w:rsidRDefault="0022115C" w:rsidP="0022115C">
      <w:pPr>
        <w:pStyle w:val="BodyText"/>
        <w:rPr>
          <w:rFonts w:ascii="Times New Roman"/>
          <w:sz w:val="20"/>
          <w:lang w:val="en-GB"/>
        </w:rPr>
      </w:pPr>
    </w:p>
    <w:p w14:paraId="0E55DD7F" w14:textId="77777777" w:rsidR="0022115C" w:rsidRPr="0042295D" w:rsidRDefault="0022115C" w:rsidP="0022115C">
      <w:pPr>
        <w:pStyle w:val="BodyText"/>
        <w:spacing w:before="3"/>
        <w:rPr>
          <w:rFonts w:ascii="Times New Roman"/>
          <w:sz w:val="22"/>
          <w:lang w:val="en-GB"/>
        </w:rPr>
      </w:pPr>
    </w:p>
    <w:p w14:paraId="0F1EFE9F" w14:textId="77777777" w:rsidR="0022115C" w:rsidRPr="0042295D" w:rsidRDefault="0022115C" w:rsidP="002A7B06">
      <w:pPr>
        <w:pStyle w:val="ListParagraph"/>
        <w:numPr>
          <w:ilvl w:val="0"/>
          <w:numId w:val="21"/>
        </w:numPr>
        <w:tabs>
          <w:tab w:val="left" w:pos="3006"/>
        </w:tabs>
        <w:ind w:left="3005" w:hanging="202"/>
        <w:jc w:val="left"/>
        <w:rPr>
          <w:rFonts w:ascii="Times New Roman"/>
          <w:sz w:val="17"/>
          <w:lang w:val="en-GB"/>
        </w:rPr>
      </w:pPr>
    </w:p>
    <w:p w14:paraId="331AD70E" w14:textId="77777777" w:rsidR="0022115C" w:rsidRPr="0042295D" w:rsidRDefault="0022115C" w:rsidP="0022115C">
      <w:pPr>
        <w:pStyle w:val="BodyText"/>
        <w:rPr>
          <w:rFonts w:ascii="Times New Roman"/>
          <w:sz w:val="20"/>
          <w:lang w:val="en-GB"/>
        </w:rPr>
      </w:pPr>
    </w:p>
    <w:p w14:paraId="27B8FDE4" w14:textId="77777777" w:rsidR="0022115C" w:rsidRPr="0042295D" w:rsidRDefault="0022115C" w:rsidP="0022115C">
      <w:pPr>
        <w:pStyle w:val="BodyText"/>
        <w:rPr>
          <w:rFonts w:ascii="Times New Roman"/>
          <w:sz w:val="20"/>
          <w:lang w:val="en-GB"/>
        </w:rPr>
      </w:pPr>
    </w:p>
    <w:p w14:paraId="7EF0EA71" w14:textId="77777777" w:rsidR="0022115C" w:rsidRPr="0042295D" w:rsidRDefault="0022115C" w:rsidP="0022115C">
      <w:pPr>
        <w:pStyle w:val="BodyText"/>
        <w:rPr>
          <w:rFonts w:ascii="Times New Roman"/>
          <w:sz w:val="20"/>
          <w:lang w:val="en-GB"/>
        </w:rPr>
      </w:pPr>
    </w:p>
    <w:p w14:paraId="7B5EF05A" w14:textId="77777777" w:rsidR="0022115C" w:rsidRPr="0042295D" w:rsidRDefault="0022115C" w:rsidP="0022115C">
      <w:pPr>
        <w:pStyle w:val="BodyText"/>
        <w:spacing w:before="2"/>
        <w:rPr>
          <w:rFonts w:ascii="Times New Roman"/>
          <w:lang w:val="en-GB"/>
        </w:rPr>
      </w:pPr>
    </w:p>
    <w:p w14:paraId="04379DEA" w14:textId="77777777" w:rsidR="0022115C" w:rsidRPr="0042295D" w:rsidRDefault="0022115C" w:rsidP="002A7B06">
      <w:pPr>
        <w:pStyle w:val="ListParagraph"/>
        <w:numPr>
          <w:ilvl w:val="1"/>
          <w:numId w:val="16"/>
        </w:numPr>
        <w:tabs>
          <w:tab w:val="left" w:pos="3152"/>
        </w:tabs>
        <w:ind w:left="3151" w:hanging="2017"/>
        <w:jc w:val="left"/>
        <w:rPr>
          <w:rFonts w:ascii="Times New Roman"/>
          <w:sz w:val="17"/>
          <w:lang w:val="en-GB"/>
        </w:rPr>
      </w:pPr>
    </w:p>
    <w:p w14:paraId="64B1DF2A" w14:textId="77777777" w:rsidR="0022115C" w:rsidRPr="0042295D" w:rsidRDefault="0022115C" w:rsidP="0022115C">
      <w:pPr>
        <w:pStyle w:val="BodyText"/>
        <w:rPr>
          <w:rFonts w:ascii="Times New Roman"/>
          <w:sz w:val="20"/>
          <w:lang w:val="en-GB"/>
        </w:rPr>
      </w:pPr>
    </w:p>
    <w:p w14:paraId="16CB4133" w14:textId="77777777" w:rsidR="0022115C" w:rsidRPr="0042295D" w:rsidRDefault="0022115C" w:rsidP="0022115C">
      <w:pPr>
        <w:pStyle w:val="BodyText"/>
        <w:rPr>
          <w:rFonts w:ascii="Times New Roman"/>
          <w:sz w:val="20"/>
          <w:lang w:val="en-GB"/>
        </w:rPr>
      </w:pPr>
    </w:p>
    <w:p w14:paraId="0E910D6F" w14:textId="77777777" w:rsidR="0022115C" w:rsidRPr="0042295D" w:rsidRDefault="0022115C" w:rsidP="0022115C">
      <w:pPr>
        <w:pStyle w:val="BodyText"/>
        <w:rPr>
          <w:rFonts w:ascii="Times New Roman"/>
          <w:sz w:val="20"/>
          <w:lang w:val="en-GB"/>
        </w:rPr>
      </w:pPr>
    </w:p>
    <w:p w14:paraId="6DBD0EDF" w14:textId="77777777" w:rsidR="0022115C" w:rsidRPr="0042295D" w:rsidRDefault="0022115C" w:rsidP="0022115C">
      <w:pPr>
        <w:pStyle w:val="BodyText"/>
        <w:rPr>
          <w:rFonts w:ascii="Times New Roman"/>
          <w:sz w:val="20"/>
          <w:lang w:val="en-GB"/>
        </w:rPr>
      </w:pPr>
    </w:p>
    <w:p w14:paraId="08F08005" w14:textId="77777777" w:rsidR="0022115C" w:rsidRPr="0042295D" w:rsidRDefault="0022115C" w:rsidP="0022115C">
      <w:pPr>
        <w:pStyle w:val="BodyText"/>
        <w:rPr>
          <w:rFonts w:ascii="Times New Roman"/>
          <w:sz w:val="20"/>
          <w:lang w:val="en-GB"/>
        </w:rPr>
      </w:pPr>
    </w:p>
    <w:p w14:paraId="0D6BEECD" w14:textId="77777777" w:rsidR="0022115C" w:rsidRPr="0042295D" w:rsidRDefault="0022115C" w:rsidP="0022115C">
      <w:pPr>
        <w:pStyle w:val="BodyText"/>
        <w:rPr>
          <w:rFonts w:ascii="Times New Roman"/>
          <w:sz w:val="20"/>
          <w:lang w:val="en-GB"/>
        </w:rPr>
      </w:pPr>
    </w:p>
    <w:p w14:paraId="00B4DDAF" w14:textId="77777777" w:rsidR="0022115C" w:rsidRPr="0042295D" w:rsidRDefault="0022115C" w:rsidP="0022115C">
      <w:pPr>
        <w:pStyle w:val="BodyText"/>
        <w:rPr>
          <w:rFonts w:ascii="Times New Roman"/>
          <w:sz w:val="20"/>
          <w:lang w:val="en-GB"/>
        </w:rPr>
      </w:pPr>
    </w:p>
    <w:p w14:paraId="35A92052" w14:textId="77777777" w:rsidR="0022115C" w:rsidRPr="0042295D" w:rsidRDefault="0022115C" w:rsidP="0022115C">
      <w:pPr>
        <w:pStyle w:val="BodyText"/>
        <w:rPr>
          <w:rFonts w:ascii="Times New Roman"/>
          <w:sz w:val="20"/>
          <w:lang w:val="en-GB"/>
        </w:rPr>
      </w:pPr>
    </w:p>
    <w:p w14:paraId="3449C7E7" w14:textId="77777777" w:rsidR="0022115C" w:rsidRPr="0042295D" w:rsidRDefault="0022115C" w:rsidP="0022115C">
      <w:pPr>
        <w:pStyle w:val="BodyText"/>
        <w:spacing w:before="10"/>
        <w:rPr>
          <w:rFonts w:ascii="Times New Roman"/>
          <w:sz w:val="27"/>
          <w:lang w:val="en-GB"/>
        </w:rPr>
      </w:pPr>
    </w:p>
    <w:p w14:paraId="0D86AD42" w14:textId="77777777" w:rsidR="0022115C" w:rsidRPr="0042295D" w:rsidRDefault="0022115C" w:rsidP="002A7B06">
      <w:pPr>
        <w:pStyle w:val="ListParagraph"/>
        <w:numPr>
          <w:ilvl w:val="1"/>
          <w:numId w:val="16"/>
        </w:numPr>
        <w:tabs>
          <w:tab w:val="left" w:pos="3157"/>
        </w:tabs>
        <w:ind w:left="3156" w:hanging="2022"/>
        <w:jc w:val="left"/>
        <w:rPr>
          <w:rFonts w:ascii="Times New Roman"/>
          <w:sz w:val="17"/>
          <w:lang w:val="en-GB"/>
        </w:rPr>
      </w:pPr>
    </w:p>
    <w:p w14:paraId="02B16345" w14:textId="77777777" w:rsidR="0022115C" w:rsidRPr="0042295D" w:rsidRDefault="0022115C" w:rsidP="0022115C">
      <w:pPr>
        <w:pStyle w:val="BodyText"/>
        <w:rPr>
          <w:rFonts w:ascii="Times New Roman"/>
          <w:sz w:val="20"/>
          <w:lang w:val="en-GB"/>
        </w:rPr>
      </w:pPr>
    </w:p>
    <w:p w14:paraId="6A39FA92" w14:textId="77777777" w:rsidR="0022115C" w:rsidRPr="0042295D" w:rsidRDefault="0022115C" w:rsidP="0022115C">
      <w:pPr>
        <w:pStyle w:val="BodyText"/>
        <w:rPr>
          <w:rFonts w:ascii="Times New Roman"/>
          <w:sz w:val="20"/>
          <w:lang w:val="en-GB"/>
        </w:rPr>
      </w:pPr>
    </w:p>
    <w:p w14:paraId="4D4EAF32" w14:textId="77777777" w:rsidR="0022115C" w:rsidRPr="0042295D" w:rsidRDefault="0022115C" w:rsidP="0022115C">
      <w:pPr>
        <w:pStyle w:val="BodyText"/>
        <w:rPr>
          <w:rFonts w:ascii="Times New Roman"/>
          <w:sz w:val="20"/>
          <w:lang w:val="en-GB"/>
        </w:rPr>
      </w:pPr>
    </w:p>
    <w:p w14:paraId="5EA4012E" w14:textId="77777777" w:rsidR="0022115C" w:rsidRPr="0042295D" w:rsidRDefault="0022115C" w:rsidP="0022115C">
      <w:pPr>
        <w:pStyle w:val="BodyText"/>
        <w:spacing w:before="10"/>
        <w:rPr>
          <w:rFonts w:ascii="Times New Roman"/>
          <w:sz w:val="23"/>
          <w:lang w:val="en-GB"/>
        </w:rPr>
      </w:pPr>
    </w:p>
    <w:p w14:paraId="54CE30C1" w14:textId="77777777" w:rsidR="0022115C" w:rsidRPr="0042295D" w:rsidRDefault="0022115C" w:rsidP="002A7B06">
      <w:pPr>
        <w:pStyle w:val="ListParagraph"/>
        <w:numPr>
          <w:ilvl w:val="1"/>
          <w:numId w:val="16"/>
        </w:numPr>
        <w:tabs>
          <w:tab w:val="left" w:pos="3157"/>
        </w:tabs>
        <w:ind w:left="3156" w:hanging="2022"/>
        <w:jc w:val="left"/>
        <w:rPr>
          <w:rFonts w:ascii="Times New Roman"/>
          <w:sz w:val="17"/>
          <w:lang w:val="en-GB"/>
        </w:rPr>
      </w:pPr>
    </w:p>
    <w:p w14:paraId="05313D4D" w14:textId="77777777" w:rsidR="0022115C" w:rsidRPr="0042295D" w:rsidRDefault="0022115C" w:rsidP="0022115C">
      <w:pPr>
        <w:rPr>
          <w:rFonts w:ascii="Times New Roman"/>
          <w:lang w:val="en-GB"/>
        </w:rPr>
      </w:pPr>
      <w:r w:rsidRPr="0042295D">
        <w:rPr>
          <w:lang w:val="en-GB"/>
        </w:rPr>
        <w:br w:type="column"/>
      </w:r>
    </w:p>
    <w:p w14:paraId="4D0956A3" w14:textId="77777777" w:rsidR="0022115C" w:rsidRPr="0042295D" w:rsidRDefault="0022115C" w:rsidP="0022115C">
      <w:pPr>
        <w:pStyle w:val="BodyText"/>
        <w:spacing w:before="11"/>
        <w:rPr>
          <w:rFonts w:ascii="Times New Roman"/>
          <w:sz w:val="31"/>
          <w:lang w:val="en-GB"/>
        </w:rPr>
      </w:pPr>
    </w:p>
    <w:p w14:paraId="7A4D96BC" w14:textId="77777777" w:rsidR="0022115C" w:rsidRPr="0042295D" w:rsidRDefault="0022115C" w:rsidP="0022115C">
      <w:pPr>
        <w:pStyle w:val="BodyText"/>
        <w:rPr>
          <w:rFonts w:ascii="Times New Roman"/>
          <w:sz w:val="22"/>
          <w:lang w:val="en-GB"/>
        </w:rPr>
      </w:pPr>
    </w:p>
    <w:p w14:paraId="0D9C9D3E" w14:textId="27A3A856" w:rsidR="0022115C" w:rsidRPr="0042295D" w:rsidRDefault="0022115C" w:rsidP="008A654F">
      <w:pPr>
        <w:pStyle w:val="BodyText"/>
        <w:spacing w:before="198" w:line="259" w:lineRule="auto"/>
        <w:ind w:right="365" w:firstLine="6"/>
        <w:jc w:val="both"/>
        <w:rPr>
          <w:lang w:val="en-GB"/>
        </w:rPr>
      </w:pPr>
      <w:r w:rsidRPr="0042295D">
        <w:rPr>
          <w:lang w:val="en-GB"/>
        </w:rPr>
        <w:t>co-operate with</w:t>
      </w:r>
      <w:r w:rsidRPr="0042295D">
        <w:rPr>
          <w:spacing w:val="-11"/>
          <w:lang w:val="en-GB"/>
        </w:rPr>
        <w:t xml:space="preserve"> </w:t>
      </w:r>
      <w:r w:rsidRPr="0042295D">
        <w:rPr>
          <w:lang w:val="en-GB"/>
        </w:rPr>
        <w:t>any</w:t>
      </w:r>
      <w:r w:rsidRPr="0042295D">
        <w:rPr>
          <w:spacing w:val="-16"/>
          <w:lang w:val="en-GB"/>
        </w:rPr>
        <w:t xml:space="preserve"> </w:t>
      </w:r>
      <w:r w:rsidRPr="0042295D">
        <w:rPr>
          <w:lang w:val="en-GB"/>
        </w:rPr>
        <w:t>audit</w:t>
      </w:r>
      <w:r w:rsidRPr="0042295D">
        <w:rPr>
          <w:spacing w:val="-7"/>
          <w:lang w:val="en-GB"/>
        </w:rPr>
        <w:t xml:space="preserve"> </w:t>
      </w:r>
      <w:r w:rsidRPr="0042295D">
        <w:rPr>
          <w:lang w:val="en-GB"/>
        </w:rPr>
        <w:t>undertaken</w:t>
      </w:r>
      <w:r w:rsidRPr="0042295D">
        <w:rPr>
          <w:spacing w:val="-5"/>
          <w:lang w:val="en-GB"/>
        </w:rPr>
        <w:t xml:space="preserve"> </w:t>
      </w:r>
      <w:r w:rsidRPr="0042295D">
        <w:rPr>
          <w:lang w:val="en-GB"/>
        </w:rPr>
        <w:t>by</w:t>
      </w:r>
      <w:r w:rsidRPr="0042295D">
        <w:rPr>
          <w:spacing w:val="35"/>
          <w:lang w:val="en-GB"/>
        </w:rPr>
        <w:t xml:space="preserve"> </w:t>
      </w:r>
      <w:r w:rsidRPr="0042295D">
        <w:rPr>
          <w:lang w:val="en-GB"/>
        </w:rPr>
        <w:t>the</w:t>
      </w:r>
      <w:r w:rsidRPr="0042295D">
        <w:rPr>
          <w:spacing w:val="-15"/>
          <w:lang w:val="en-GB"/>
        </w:rPr>
        <w:t xml:space="preserve"> </w:t>
      </w:r>
      <w:r w:rsidRPr="0042295D">
        <w:rPr>
          <w:lang w:val="en-GB"/>
        </w:rPr>
        <w:t xml:space="preserve">Commissioners (or its agent) into the extent to which its operational guidance continues to be appropriate </w:t>
      </w:r>
      <w:r w:rsidR="008A1315">
        <w:rPr>
          <w:lang w:val="en-GB"/>
        </w:rPr>
        <w:t xml:space="preserve">and complies with the All Wales </w:t>
      </w:r>
      <w:proofErr w:type="spellStart"/>
      <w:r w:rsidR="008A1315">
        <w:rPr>
          <w:lang w:val="en-GB"/>
        </w:rPr>
        <w:t>Saefguarding</w:t>
      </w:r>
      <w:proofErr w:type="spellEnd"/>
      <w:r w:rsidR="008A1315">
        <w:rPr>
          <w:lang w:val="en-GB"/>
        </w:rPr>
        <w:t xml:space="preserve"> </w:t>
      </w:r>
      <w:proofErr w:type="spellStart"/>
      <w:r w:rsidR="008A1315">
        <w:rPr>
          <w:lang w:val="en-GB"/>
        </w:rPr>
        <w:t>Prodecuresrecruitment</w:t>
      </w:r>
      <w:proofErr w:type="spellEnd"/>
      <w:r w:rsidRPr="0042295D">
        <w:rPr>
          <w:lang w:val="en-GB"/>
        </w:rPr>
        <w:t xml:space="preserve"> and the conduct of any investigations undertaken by or involving the Service Provider;</w:t>
      </w:r>
    </w:p>
    <w:p w14:paraId="4C48F936" w14:textId="77777777" w:rsidR="0022115C" w:rsidRPr="0042295D" w:rsidRDefault="0022115C" w:rsidP="0022115C">
      <w:pPr>
        <w:pStyle w:val="BodyText"/>
        <w:spacing w:before="115" w:line="259" w:lineRule="auto"/>
        <w:ind w:left="103" w:right="370" w:firstLine="1"/>
        <w:jc w:val="both"/>
        <w:rPr>
          <w:lang w:val="en-GB"/>
        </w:rPr>
      </w:pPr>
      <w:r w:rsidRPr="0042295D">
        <w:rPr>
          <w:lang w:val="en-GB"/>
        </w:rPr>
        <w:t>accept an obligation to share learning from investigations of adult</w:t>
      </w:r>
      <w:r w:rsidRPr="0042295D">
        <w:rPr>
          <w:spacing w:val="-15"/>
          <w:lang w:val="en-GB"/>
        </w:rPr>
        <w:t xml:space="preserve"> </w:t>
      </w:r>
      <w:r w:rsidRPr="0042295D">
        <w:rPr>
          <w:lang w:val="en-GB"/>
        </w:rPr>
        <w:t>abuse</w:t>
      </w:r>
      <w:r w:rsidRPr="0042295D">
        <w:rPr>
          <w:spacing w:val="-5"/>
          <w:lang w:val="en-GB"/>
        </w:rPr>
        <w:t xml:space="preserve"> </w:t>
      </w:r>
      <w:r w:rsidRPr="0042295D">
        <w:rPr>
          <w:lang w:val="en-GB"/>
        </w:rPr>
        <w:t>and</w:t>
      </w:r>
      <w:r w:rsidRPr="0042295D">
        <w:rPr>
          <w:spacing w:val="-15"/>
          <w:lang w:val="en-GB"/>
        </w:rPr>
        <w:t xml:space="preserve"> </w:t>
      </w:r>
      <w:r w:rsidRPr="0042295D">
        <w:rPr>
          <w:lang w:val="en-GB"/>
        </w:rPr>
        <w:t>to</w:t>
      </w:r>
      <w:r w:rsidRPr="0042295D">
        <w:rPr>
          <w:spacing w:val="-17"/>
          <w:lang w:val="en-GB"/>
        </w:rPr>
        <w:t xml:space="preserve"> </w:t>
      </w:r>
      <w:r w:rsidRPr="0042295D">
        <w:rPr>
          <w:lang w:val="en-GB"/>
        </w:rPr>
        <w:t>promote</w:t>
      </w:r>
      <w:r w:rsidRPr="0042295D">
        <w:rPr>
          <w:spacing w:val="-8"/>
          <w:lang w:val="en-GB"/>
        </w:rPr>
        <w:t xml:space="preserve"> </w:t>
      </w:r>
      <w:r w:rsidRPr="0042295D">
        <w:rPr>
          <w:lang w:val="en-GB"/>
        </w:rPr>
        <w:t>an</w:t>
      </w:r>
      <w:r w:rsidRPr="0042295D">
        <w:rPr>
          <w:spacing w:val="-17"/>
          <w:lang w:val="en-GB"/>
        </w:rPr>
        <w:t xml:space="preserve"> </w:t>
      </w:r>
      <w:r w:rsidRPr="0042295D">
        <w:rPr>
          <w:lang w:val="en-GB"/>
        </w:rPr>
        <w:t>open</w:t>
      </w:r>
      <w:r w:rsidRPr="0042295D">
        <w:rPr>
          <w:spacing w:val="-15"/>
          <w:lang w:val="en-GB"/>
        </w:rPr>
        <w:t xml:space="preserve"> </w:t>
      </w:r>
      <w:r w:rsidRPr="0042295D">
        <w:rPr>
          <w:lang w:val="en-GB"/>
        </w:rPr>
        <w:t>and</w:t>
      </w:r>
      <w:r w:rsidRPr="0042295D">
        <w:rPr>
          <w:spacing w:val="-5"/>
          <w:lang w:val="en-GB"/>
        </w:rPr>
        <w:t xml:space="preserve"> </w:t>
      </w:r>
      <w:r w:rsidRPr="0042295D">
        <w:rPr>
          <w:lang w:val="en-GB"/>
        </w:rPr>
        <w:t>supportive approach</w:t>
      </w:r>
      <w:r w:rsidRPr="0042295D">
        <w:rPr>
          <w:spacing w:val="-1"/>
          <w:lang w:val="en-GB"/>
        </w:rPr>
        <w:t xml:space="preserve"> </w:t>
      </w:r>
      <w:r w:rsidRPr="0042295D">
        <w:rPr>
          <w:lang w:val="en-GB"/>
        </w:rPr>
        <w:t>to learning from experience.</w:t>
      </w:r>
    </w:p>
    <w:p w14:paraId="0956820D" w14:textId="77777777" w:rsidR="00B023A2" w:rsidRPr="0042295D" w:rsidRDefault="00B023A2" w:rsidP="00B023A2">
      <w:pPr>
        <w:pStyle w:val="BodyText"/>
        <w:spacing w:line="259" w:lineRule="auto"/>
        <w:ind w:right="369"/>
        <w:jc w:val="both"/>
        <w:rPr>
          <w:lang w:val="en-GB"/>
        </w:rPr>
      </w:pPr>
    </w:p>
    <w:p w14:paraId="1BB9EFFF" w14:textId="56C7CF90" w:rsidR="0022115C" w:rsidRPr="0042295D" w:rsidRDefault="0022115C" w:rsidP="00B023A2">
      <w:pPr>
        <w:pStyle w:val="BodyText"/>
        <w:spacing w:line="259" w:lineRule="auto"/>
        <w:ind w:right="369"/>
        <w:jc w:val="both"/>
        <w:rPr>
          <w:lang w:val="en-GB"/>
        </w:rPr>
      </w:pPr>
      <w:r w:rsidRPr="0042295D">
        <w:rPr>
          <w:lang w:val="en-GB"/>
        </w:rPr>
        <w:t>The Service Provider warrants that at</w:t>
      </w:r>
      <w:r w:rsidRPr="0042295D">
        <w:rPr>
          <w:spacing w:val="-1"/>
          <w:lang w:val="en-GB"/>
        </w:rPr>
        <w:t xml:space="preserve"> </w:t>
      </w:r>
      <w:r w:rsidRPr="0042295D">
        <w:rPr>
          <w:lang w:val="en-GB"/>
        </w:rPr>
        <w:t>all</w:t>
      </w:r>
      <w:r w:rsidRPr="0042295D">
        <w:rPr>
          <w:spacing w:val="-5"/>
          <w:lang w:val="en-GB"/>
        </w:rPr>
        <w:t xml:space="preserve"> </w:t>
      </w:r>
      <w:r w:rsidRPr="0042295D">
        <w:rPr>
          <w:lang w:val="en-GB"/>
        </w:rPr>
        <w:t>times for</w:t>
      </w:r>
      <w:r w:rsidRPr="0042295D">
        <w:rPr>
          <w:spacing w:val="-1"/>
          <w:lang w:val="en-GB"/>
        </w:rPr>
        <w:t xml:space="preserve"> </w:t>
      </w:r>
      <w:r w:rsidRPr="0042295D">
        <w:rPr>
          <w:lang w:val="en-GB"/>
        </w:rPr>
        <w:t>the purposes of</w:t>
      </w:r>
      <w:r w:rsidRPr="0042295D">
        <w:rPr>
          <w:spacing w:val="-3"/>
          <w:lang w:val="en-GB"/>
        </w:rPr>
        <w:t xml:space="preserve"> </w:t>
      </w:r>
      <w:r w:rsidRPr="0042295D">
        <w:rPr>
          <w:lang w:val="en-GB"/>
        </w:rPr>
        <w:t>this Agreement it has no</w:t>
      </w:r>
      <w:r w:rsidRPr="0042295D">
        <w:rPr>
          <w:spacing w:val="-4"/>
          <w:lang w:val="en-GB"/>
        </w:rPr>
        <w:t xml:space="preserve"> </w:t>
      </w:r>
      <w:r w:rsidRPr="0042295D">
        <w:rPr>
          <w:lang w:val="en-GB"/>
        </w:rPr>
        <w:t>reason to</w:t>
      </w:r>
      <w:r w:rsidRPr="0042295D">
        <w:rPr>
          <w:spacing w:val="-1"/>
          <w:lang w:val="en-GB"/>
        </w:rPr>
        <w:t xml:space="preserve"> </w:t>
      </w:r>
      <w:r w:rsidRPr="0042295D">
        <w:rPr>
          <w:lang w:val="en-GB"/>
        </w:rPr>
        <w:t>believe that any person who is or</w:t>
      </w:r>
      <w:r w:rsidRPr="0042295D">
        <w:rPr>
          <w:spacing w:val="-17"/>
          <w:lang w:val="en-GB"/>
        </w:rPr>
        <w:t xml:space="preserve"> </w:t>
      </w:r>
      <w:r w:rsidRPr="0042295D">
        <w:rPr>
          <w:lang w:val="en-GB"/>
        </w:rPr>
        <w:t>will</w:t>
      </w:r>
      <w:r w:rsidRPr="0042295D">
        <w:rPr>
          <w:spacing w:val="-9"/>
          <w:lang w:val="en-GB"/>
        </w:rPr>
        <w:t xml:space="preserve"> </w:t>
      </w:r>
      <w:r w:rsidRPr="0042295D">
        <w:rPr>
          <w:lang w:val="en-GB"/>
        </w:rPr>
        <w:t>be</w:t>
      </w:r>
      <w:r w:rsidRPr="0042295D">
        <w:rPr>
          <w:spacing w:val="-13"/>
          <w:lang w:val="en-GB"/>
        </w:rPr>
        <w:t xml:space="preserve"> </w:t>
      </w:r>
      <w:r w:rsidRPr="0042295D">
        <w:rPr>
          <w:lang w:val="en-GB"/>
        </w:rPr>
        <w:t>employed</w:t>
      </w:r>
      <w:r w:rsidRPr="0042295D">
        <w:rPr>
          <w:spacing w:val="-2"/>
          <w:lang w:val="en-GB"/>
        </w:rPr>
        <w:t xml:space="preserve"> </w:t>
      </w:r>
      <w:r w:rsidRPr="0042295D">
        <w:rPr>
          <w:lang w:val="en-GB"/>
        </w:rPr>
        <w:t>or</w:t>
      </w:r>
      <w:r w:rsidRPr="0042295D">
        <w:rPr>
          <w:spacing w:val="-17"/>
          <w:lang w:val="en-GB"/>
        </w:rPr>
        <w:t xml:space="preserve"> </w:t>
      </w:r>
      <w:r w:rsidRPr="0042295D">
        <w:rPr>
          <w:lang w:val="en-GB"/>
        </w:rPr>
        <w:t>engaged by</w:t>
      </w:r>
      <w:r w:rsidRPr="0042295D">
        <w:rPr>
          <w:spacing w:val="-11"/>
          <w:lang w:val="en-GB"/>
        </w:rPr>
        <w:t xml:space="preserve"> </w:t>
      </w:r>
      <w:r w:rsidRPr="0042295D">
        <w:rPr>
          <w:lang w:val="en-GB"/>
        </w:rPr>
        <w:t>the</w:t>
      </w:r>
      <w:r w:rsidRPr="0042295D">
        <w:rPr>
          <w:spacing w:val="-9"/>
          <w:lang w:val="en-GB"/>
        </w:rPr>
        <w:t xml:space="preserve"> </w:t>
      </w:r>
      <w:r w:rsidRPr="0042295D">
        <w:rPr>
          <w:lang w:val="en-GB"/>
        </w:rPr>
        <w:t>Service Provider in</w:t>
      </w:r>
      <w:r w:rsidRPr="0042295D">
        <w:rPr>
          <w:spacing w:val="-17"/>
          <w:lang w:val="en-GB"/>
        </w:rPr>
        <w:t xml:space="preserve"> </w:t>
      </w:r>
      <w:r w:rsidRPr="0042295D">
        <w:rPr>
          <w:lang w:val="en-GB"/>
        </w:rPr>
        <w:t>the</w:t>
      </w:r>
      <w:r w:rsidRPr="0042295D">
        <w:rPr>
          <w:spacing w:val="-11"/>
          <w:lang w:val="en-GB"/>
        </w:rPr>
        <w:t xml:space="preserve"> </w:t>
      </w:r>
      <w:r w:rsidRPr="0042295D">
        <w:rPr>
          <w:lang w:val="en-GB"/>
        </w:rPr>
        <w:t>provision of the Services is barred from the activity in accordance with the</w:t>
      </w:r>
      <w:r w:rsidRPr="0042295D">
        <w:rPr>
          <w:spacing w:val="-17"/>
          <w:lang w:val="en-GB"/>
        </w:rPr>
        <w:t xml:space="preserve"> </w:t>
      </w:r>
      <w:r w:rsidRPr="0042295D">
        <w:rPr>
          <w:lang w:val="en-GB"/>
        </w:rPr>
        <w:t>provisions</w:t>
      </w:r>
      <w:r w:rsidRPr="0042295D">
        <w:rPr>
          <w:spacing w:val="-17"/>
          <w:lang w:val="en-GB"/>
        </w:rPr>
        <w:t xml:space="preserve"> </w:t>
      </w:r>
      <w:r w:rsidRPr="0042295D">
        <w:rPr>
          <w:lang w:val="en-GB"/>
        </w:rPr>
        <w:t>of</w:t>
      </w:r>
      <w:r w:rsidRPr="0042295D">
        <w:rPr>
          <w:spacing w:val="-16"/>
          <w:lang w:val="en-GB"/>
        </w:rPr>
        <w:t xml:space="preserve"> </w:t>
      </w:r>
      <w:r w:rsidRPr="0042295D">
        <w:rPr>
          <w:lang w:val="en-GB"/>
        </w:rPr>
        <w:t>the</w:t>
      </w:r>
      <w:r w:rsidRPr="0042295D">
        <w:rPr>
          <w:spacing w:val="-17"/>
          <w:lang w:val="en-GB"/>
        </w:rPr>
        <w:t xml:space="preserve"> </w:t>
      </w:r>
      <w:r w:rsidRPr="0042295D">
        <w:rPr>
          <w:lang w:val="en-GB"/>
        </w:rPr>
        <w:t>Safeguarding</w:t>
      </w:r>
      <w:r w:rsidRPr="0042295D">
        <w:rPr>
          <w:spacing w:val="-17"/>
          <w:lang w:val="en-GB"/>
        </w:rPr>
        <w:t xml:space="preserve"> </w:t>
      </w:r>
      <w:r w:rsidRPr="0042295D">
        <w:rPr>
          <w:lang w:val="en-GB"/>
        </w:rPr>
        <w:t>Vulnerable</w:t>
      </w:r>
      <w:r w:rsidRPr="0042295D">
        <w:rPr>
          <w:spacing w:val="-17"/>
          <w:lang w:val="en-GB"/>
        </w:rPr>
        <w:t xml:space="preserve"> </w:t>
      </w:r>
      <w:r w:rsidRPr="0042295D">
        <w:rPr>
          <w:lang w:val="en-GB"/>
        </w:rPr>
        <w:t>Groups</w:t>
      </w:r>
      <w:r w:rsidRPr="0042295D">
        <w:rPr>
          <w:spacing w:val="-16"/>
          <w:lang w:val="en-GB"/>
        </w:rPr>
        <w:t xml:space="preserve"> </w:t>
      </w:r>
      <w:r w:rsidRPr="0042295D">
        <w:rPr>
          <w:lang w:val="en-GB"/>
        </w:rPr>
        <w:t>Act</w:t>
      </w:r>
      <w:r w:rsidRPr="0042295D">
        <w:rPr>
          <w:spacing w:val="-17"/>
          <w:lang w:val="en-GB"/>
        </w:rPr>
        <w:t xml:space="preserve"> </w:t>
      </w:r>
      <w:r w:rsidRPr="0042295D">
        <w:rPr>
          <w:lang w:val="en-GB"/>
        </w:rPr>
        <w:t>2006 and any regulations made thereunder, as amended from time to time.</w:t>
      </w:r>
    </w:p>
    <w:p w14:paraId="0117E796" w14:textId="77777777" w:rsidR="00B023A2" w:rsidRPr="0042295D" w:rsidRDefault="00B023A2" w:rsidP="00B023A2">
      <w:pPr>
        <w:pStyle w:val="BodyText"/>
        <w:spacing w:line="259" w:lineRule="auto"/>
        <w:ind w:right="377"/>
        <w:jc w:val="both"/>
        <w:rPr>
          <w:sz w:val="23"/>
          <w:lang w:val="en-GB"/>
        </w:rPr>
      </w:pPr>
    </w:p>
    <w:p w14:paraId="73C3D179" w14:textId="2E95874A" w:rsidR="00B023A2" w:rsidRPr="0042295D" w:rsidRDefault="0022115C" w:rsidP="00B023A2">
      <w:pPr>
        <w:pStyle w:val="BodyText"/>
        <w:spacing w:line="259" w:lineRule="auto"/>
        <w:ind w:right="377"/>
        <w:jc w:val="both"/>
        <w:rPr>
          <w:lang w:val="en-GB"/>
        </w:rPr>
      </w:pPr>
      <w:r w:rsidRPr="0042295D">
        <w:rPr>
          <w:lang w:val="en-GB"/>
        </w:rPr>
        <w:t xml:space="preserve">The Service Provider shall immediately notify the Commissioners of any information that it reasonably requests to enable it to be satisfied that the obligations of this Clause </w:t>
      </w:r>
      <w:r w:rsidR="00761A81" w:rsidRPr="0042295D">
        <w:rPr>
          <w:lang w:val="en-GB"/>
        </w:rPr>
        <w:t>20</w:t>
      </w:r>
      <w:r w:rsidRPr="0042295D">
        <w:rPr>
          <w:lang w:val="en-GB"/>
        </w:rPr>
        <w:t xml:space="preserve"> have been met.</w:t>
      </w:r>
    </w:p>
    <w:p w14:paraId="7A719E84" w14:textId="77777777" w:rsidR="00B023A2" w:rsidRPr="0042295D" w:rsidRDefault="00B023A2" w:rsidP="00B023A2">
      <w:pPr>
        <w:pStyle w:val="BodyText"/>
        <w:spacing w:line="259" w:lineRule="auto"/>
        <w:ind w:right="377"/>
        <w:jc w:val="both"/>
        <w:rPr>
          <w:lang w:val="en-GB"/>
        </w:rPr>
      </w:pPr>
    </w:p>
    <w:p w14:paraId="20BA9AD4" w14:textId="3A48159B" w:rsidR="0022115C" w:rsidRPr="0042295D" w:rsidRDefault="0022115C" w:rsidP="00B023A2">
      <w:pPr>
        <w:pStyle w:val="BodyText"/>
        <w:spacing w:line="259" w:lineRule="auto"/>
        <w:ind w:right="377"/>
        <w:jc w:val="both"/>
        <w:rPr>
          <w:lang w:val="en-GB"/>
        </w:rPr>
      </w:pPr>
      <w:r w:rsidRPr="0042295D">
        <w:rPr>
          <w:lang w:val="en-GB"/>
        </w:rPr>
        <w:t>The Service Provider shall</w:t>
      </w:r>
      <w:r w:rsidRPr="0042295D">
        <w:rPr>
          <w:spacing w:val="-9"/>
          <w:lang w:val="en-GB"/>
        </w:rPr>
        <w:t xml:space="preserve"> </w:t>
      </w:r>
      <w:r w:rsidRPr="0042295D">
        <w:rPr>
          <w:lang w:val="en-GB"/>
        </w:rPr>
        <w:t>refer</w:t>
      </w:r>
      <w:r w:rsidRPr="0042295D">
        <w:rPr>
          <w:spacing w:val="-1"/>
          <w:lang w:val="en-GB"/>
        </w:rPr>
        <w:t xml:space="preserve"> </w:t>
      </w:r>
      <w:r w:rsidRPr="0042295D">
        <w:rPr>
          <w:lang w:val="en-GB"/>
        </w:rPr>
        <w:t>information about</w:t>
      </w:r>
      <w:r w:rsidRPr="0042295D">
        <w:rPr>
          <w:spacing w:val="-1"/>
          <w:lang w:val="en-GB"/>
        </w:rPr>
        <w:t xml:space="preserve"> </w:t>
      </w:r>
      <w:r w:rsidRPr="0042295D">
        <w:rPr>
          <w:lang w:val="en-GB"/>
        </w:rPr>
        <w:t>any</w:t>
      </w:r>
      <w:r w:rsidRPr="0042295D">
        <w:rPr>
          <w:spacing w:val="-2"/>
          <w:lang w:val="en-GB"/>
        </w:rPr>
        <w:t xml:space="preserve"> </w:t>
      </w:r>
      <w:r w:rsidRPr="0042295D">
        <w:rPr>
          <w:lang w:val="en-GB"/>
        </w:rPr>
        <w:t>person</w:t>
      </w:r>
      <w:r w:rsidRPr="0042295D">
        <w:rPr>
          <w:spacing w:val="-7"/>
          <w:lang w:val="en-GB"/>
        </w:rPr>
        <w:t xml:space="preserve"> </w:t>
      </w:r>
      <w:r w:rsidRPr="0042295D">
        <w:rPr>
          <w:lang w:val="en-GB"/>
        </w:rPr>
        <w:t>carrying out the Services to the DBS where it removes permission for such person to carry out the Services (or would have, if such person had not otherwise ceased to carry out the Services) because, in its opinion, such person has harmed or poses a risk of harm to vulnerable adults.</w:t>
      </w:r>
    </w:p>
    <w:p w14:paraId="31D2768E" w14:textId="77777777" w:rsidR="0022115C" w:rsidRPr="0042295D" w:rsidRDefault="0022115C" w:rsidP="0022115C">
      <w:pPr>
        <w:widowControl/>
        <w:autoSpaceDE/>
        <w:autoSpaceDN/>
        <w:spacing w:line="259" w:lineRule="auto"/>
        <w:rPr>
          <w:lang w:val="en-GB"/>
        </w:rPr>
        <w:sectPr w:rsidR="0022115C" w:rsidRPr="0042295D" w:rsidSect="005348BF">
          <w:pgSz w:w="11900" w:h="16820"/>
          <w:pgMar w:top="0" w:right="1380" w:bottom="1620" w:left="0" w:header="0" w:footer="1439" w:gutter="0"/>
          <w:cols w:num="2" w:space="3586" w:equalWidth="0">
            <w:col w:w="3196" w:space="70"/>
            <w:col w:w="7254"/>
          </w:cols>
        </w:sectPr>
      </w:pPr>
    </w:p>
    <w:p w14:paraId="721B009F" w14:textId="77777777" w:rsidR="0022115C" w:rsidRPr="0042295D" w:rsidRDefault="0022115C" w:rsidP="0022115C">
      <w:pPr>
        <w:pStyle w:val="BodyText"/>
        <w:spacing w:before="11"/>
        <w:rPr>
          <w:sz w:val="15"/>
          <w:lang w:val="en-GB"/>
        </w:rPr>
      </w:pPr>
      <w:r w:rsidRPr="0042295D">
        <w:rPr>
          <w:noProof/>
          <w:lang w:val="en-GB" w:eastAsia="en-GB"/>
        </w:rPr>
        <mc:AlternateContent>
          <mc:Choice Requires="wps">
            <w:drawing>
              <wp:anchor distT="0" distB="0" distL="114300" distR="114300" simplePos="0" relativeHeight="251661312" behindDoc="0" locked="0" layoutInCell="1" allowOverlap="1" wp14:anchorId="16ECE703" wp14:editId="196718B0">
                <wp:simplePos x="0" y="0"/>
                <wp:positionH relativeFrom="page">
                  <wp:posOffset>7526020</wp:posOffset>
                </wp:positionH>
                <wp:positionV relativeFrom="page">
                  <wp:posOffset>10552430</wp:posOffset>
                </wp:positionV>
                <wp:extent cx="0" cy="0"/>
                <wp:effectExtent l="0" t="0" r="0" b="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52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E8A0D3E">
              <v:line id="Straight Connector 39"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42406mm" from="592.6pt,830.9pt" to="592.6pt,830.9pt" w14:anchorId="005D3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">
                <w10:wrap anchorx="page" anchory="page"/>
              </v:line>
            </w:pict>
          </mc:Fallback>
        </mc:AlternateContent>
      </w:r>
    </w:p>
    <w:p w14:paraId="7FE323B6" w14:textId="0A292D30" w:rsidR="0022115C" w:rsidRPr="0042295D" w:rsidRDefault="0022115C" w:rsidP="002A7B06">
      <w:pPr>
        <w:pStyle w:val="ListParagraph"/>
        <w:numPr>
          <w:ilvl w:val="1"/>
          <w:numId w:val="16"/>
        </w:numPr>
        <w:tabs>
          <w:tab w:val="left" w:pos="3261"/>
        </w:tabs>
        <w:ind w:left="3260" w:right="381" w:hanging="2127"/>
        <w:rPr>
          <w:sz w:val="24"/>
          <w:szCs w:val="24"/>
          <w:lang w:val="en-GB"/>
        </w:rPr>
      </w:pPr>
      <w:r w:rsidRPr="0042295D">
        <w:rPr>
          <w:sz w:val="24"/>
          <w:szCs w:val="24"/>
          <w:lang w:val="en-GB"/>
        </w:rPr>
        <w:t>Where Services have been suspended under the</w:t>
      </w:r>
      <w:r w:rsidRPr="0042295D">
        <w:rPr>
          <w:spacing w:val="-4"/>
          <w:sz w:val="24"/>
          <w:szCs w:val="24"/>
          <w:lang w:val="en-GB"/>
        </w:rPr>
        <w:t xml:space="preserve"> </w:t>
      </w:r>
      <w:r w:rsidRPr="0042295D">
        <w:rPr>
          <w:sz w:val="24"/>
          <w:szCs w:val="24"/>
          <w:lang w:val="en-GB"/>
        </w:rPr>
        <w:t>Agreement, the Commissioners will not re- commence provision of Services</w:t>
      </w:r>
      <w:r w:rsidRPr="0042295D">
        <w:rPr>
          <w:spacing w:val="38"/>
          <w:sz w:val="24"/>
          <w:szCs w:val="24"/>
          <w:lang w:val="en-GB"/>
        </w:rPr>
        <w:t xml:space="preserve"> </w:t>
      </w:r>
      <w:r w:rsidRPr="0042295D">
        <w:rPr>
          <w:sz w:val="24"/>
          <w:szCs w:val="24"/>
          <w:lang w:val="en-GB"/>
        </w:rPr>
        <w:t>to</w:t>
      </w:r>
      <w:r w:rsidRPr="0042295D">
        <w:rPr>
          <w:spacing w:val="29"/>
          <w:sz w:val="24"/>
          <w:szCs w:val="24"/>
          <w:lang w:val="en-GB"/>
        </w:rPr>
        <w:t xml:space="preserve"> </w:t>
      </w:r>
      <w:r w:rsidRPr="0042295D">
        <w:rPr>
          <w:sz w:val="24"/>
          <w:szCs w:val="24"/>
          <w:lang w:val="en-GB"/>
        </w:rPr>
        <w:t>the</w:t>
      </w:r>
      <w:r w:rsidRPr="0042295D">
        <w:rPr>
          <w:spacing w:val="28"/>
          <w:sz w:val="24"/>
          <w:szCs w:val="24"/>
          <w:lang w:val="en-GB"/>
        </w:rPr>
        <w:t xml:space="preserve"> </w:t>
      </w:r>
      <w:r w:rsidRPr="0042295D">
        <w:rPr>
          <w:sz w:val="24"/>
          <w:szCs w:val="24"/>
          <w:lang w:val="en-GB"/>
        </w:rPr>
        <w:t>Service Provider</w:t>
      </w:r>
      <w:r w:rsidRPr="0042295D">
        <w:rPr>
          <w:spacing w:val="38"/>
          <w:sz w:val="24"/>
          <w:szCs w:val="24"/>
          <w:lang w:val="en-GB"/>
        </w:rPr>
        <w:t xml:space="preserve"> </w:t>
      </w:r>
      <w:r w:rsidRPr="0042295D">
        <w:rPr>
          <w:sz w:val="24"/>
          <w:szCs w:val="24"/>
          <w:lang w:val="en-GB"/>
        </w:rPr>
        <w:t>until</w:t>
      </w:r>
      <w:r w:rsidRPr="0042295D">
        <w:rPr>
          <w:spacing w:val="25"/>
          <w:sz w:val="24"/>
          <w:szCs w:val="24"/>
          <w:lang w:val="en-GB"/>
        </w:rPr>
        <w:t xml:space="preserve"> </w:t>
      </w:r>
      <w:r w:rsidRPr="0042295D">
        <w:rPr>
          <w:sz w:val="24"/>
          <w:szCs w:val="24"/>
          <w:lang w:val="en-GB"/>
        </w:rPr>
        <w:t>a</w:t>
      </w:r>
      <w:r w:rsidRPr="0042295D">
        <w:rPr>
          <w:spacing w:val="26"/>
          <w:sz w:val="24"/>
          <w:szCs w:val="24"/>
          <w:lang w:val="en-GB"/>
        </w:rPr>
        <w:t xml:space="preserve"> </w:t>
      </w:r>
      <w:r w:rsidRPr="0042295D">
        <w:rPr>
          <w:sz w:val="24"/>
          <w:szCs w:val="24"/>
          <w:lang w:val="en-GB"/>
        </w:rPr>
        <w:t>contract</w:t>
      </w:r>
      <w:r w:rsidRPr="0042295D">
        <w:rPr>
          <w:spacing w:val="37"/>
          <w:sz w:val="24"/>
          <w:szCs w:val="24"/>
          <w:lang w:val="en-GB"/>
        </w:rPr>
        <w:t xml:space="preserve"> </w:t>
      </w:r>
      <w:r w:rsidRPr="0042295D">
        <w:rPr>
          <w:sz w:val="24"/>
          <w:szCs w:val="24"/>
          <w:lang w:val="en-GB"/>
        </w:rPr>
        <w:t>monitoring</w:t>
      </w:r>
      <w:r w:rsidRPr="0042295D">
        <w:rPr>
          <w:spacing w:val="40"/>
          <w:sz w:val="24"/>
          <w:szCs w:val="24"/>
          <w:lang w:val="en-GB"/>
        </w:rPr>
        <w:t xml:space="preserve"> </w:t>
      </w:r>
      <w:r w:rsidRPr="0042295D">
        <w:rPr>
          <w:sz w:val="24"/>
          <w:szCs w:val="24"/>
          <w:lang w:val="en-GB"/>
        </w:rPr>
        <w:t>exercise</w:t>
      </w:r>
      <w:r w:rsidR="007332E3" w:rsidRPr="0042295D">
        <w:rPr>
          <w:sz w:val="24"/>
          <w:szCs w:val="24"/>
          <w:lang w:val="en-GB"/>
        </w:rPr>
        <w:t xml:space="preserve"> </w:t>
      </w:r>
      <w:r w:rsidRPr="0042295D">
        <w:rPr>
          <w:sz w:val="24"/>
          <w:szCs w:val="24"/>
          <w:lang w:val="en-GB"/>
        </w:rPr>
        <w:t>has</w:t>
      </w:r>
      <w:r w:rsidRPr="0042295D">
        <w:rPr>
          <w:spacing w:val="-17"/>
          <w:sz w:val="24"/>
          <w:szCs w:val="24"/>
          <w:lang w:val="en-GB"/>
        </w:rPr>
        <w:t xml:space="preserve"> </w:t>
      </w:r>
      <w:r w:rsidRPr="0042295D">
        <w:rPr>
          <w:sz w:val="24"/>
          <w:szCs w:val="24"/>
          <w:lang w:val="en-GB"/>
        </w:rPr>
        <w:t>been</w:t>
      </w:r>
      <w:r w:rsidRPr="0042295D">
        <w:rPr>
          <w:spacing w:val="-16"/>
          <w:sz w:val="24"/>
          <w:szCs w:val="24"/>
          <w:lang w:val="en-GB"/>
        </w:rPr>
        <w:t xml:space="preserve"> </w:t>
      </w:r>
      <w:r w:rsidRPr="0042295D">
        <w:rPr>
          <w:sz w:val="24"/>
          <w:szCs w:val="24"/>
          <w:lang w:val="en-GB"/>
        </w:rPr>
        <w:t>undertaken</w:t>
      </w:r>
      <w:r w:rsidRPr="0042295D">
        <w:rPr>
          <w:spacing w:val="-9"/>
          <w:sz w:val="24"/>
          <w:szCs w:val="24"/>
          <w:lang w:val="en-GB"/>
        </w:rPr>
        <w:t xml:space="preserve"> </w:t>
      </w:r>
      <w:r w:rsidRPr="0042295D">
        <w:rPr>
          <w:sz w:val="24"/>
          <w:szCs w:val="24"/>
          <w:lang w:val="en-GB"/>
        </w:rPr>
        <w:t>by</w:t>
      </w:r>
      <w:r w:rsidRPr="0042295D">
        <w:rPr>
          <w:spacing w:val="-26"/>
          <w:sz w:val="24"/>
          <w:szCs w:val="24"/>
          <w:lang w:val="en-GB"/>
        </w:rPr>
        <w:t xml:space="preserve"> </w:t>
      </w:r>
      <w:r w:rsidRPr="0042295D">
        <w:rPr>
          <w:sz w:val="24"/>
          <w:szCs w:val="24"/>
          <w:lang w:val="en-GB"/>
        </w:rPr>
        <w:t>the</w:t>
      </w:r>
      <w:r w:rsidRPr="0042295D">
        <w:rPr>
          <w:spacing w:val="-22"/>
          <w:sz w:val="24"/>
          <w:szCs w:val="24"/>
          <w:lang w:val="en-GB"/>
        </w:rPr>
        <w:t xml:space="preserve"> </w:t>
      </w:r>
      <w:r w:rsidRPr="0042295D">
        <w:rPr>
          <w:sz w:val="24"/>
          <w:szCs w:val="24"/>
          <w:lang w:val="en-GB"/>
        </w:rPr>
        <w:t>Commissioners,</w:t>
      </w:r>
      <w:r w:rsidRPr="0042295D">
        <w:rPr>
          <w:spacing w:val="-24"/>
          <w:sz w:val="24"/>
          <w:szCs w:val="24"/>
          <w:lang w:val="en-GB"/>
        </w:rPr>
        <w:t xml:space="preserve"> </w:t>
      </w:r>
      <w:r w:rsidRPr="0042295D">
        <w:rPr>
          <w:sz w:val="24"/>
          <w:szCs w:val="24"/>
          <w:lang w:val="en-GB"/>
        </w:rPr>
        <w:t>which</w:t>
      </w:r>
      <w:r w:rsidRPr="0042295D">
        <w:rPr>
          <w:spacing w:val="-16"/>
          <w:sz w:val="24"/>
          <w:szCs w:val="24"/>
          <w:lang w:val="en-GB"/>
        </w:rPr>
        <w:t xml:space="preserve"> </w:t>
      </w:r>
      <w:r w:rsidRPr="0042295D">
        <w:rPr>
          <w:spacing w:val="-2"/>
          <w:sz w:val="24"/>
          <w:szCs w:val="24"/>
          <w:lang w:val="en-GB"/>
        </w:rPr>
        <w:t>determines</w:t>
      </w:r>
      <w:r w:rsidR="007332E3" w:rsidRPr="0042295D">
        <w:rPr>
          <w:spacing w:val="-2"/>
          <w:sz w:val="24"/>
          <w:szCs w:val="24"/>
          <w:lang w:val="en-GB"/>
        </w:rPr>
        <w:t xml:space="preserve"> </w:t>
      </w:r>
      <w:r w:rsidRPr="0042295D">
        <w:rPr>
          <w:sz w:val="24"/>
          <w:szCs w:val="24"/>
          <w:lang w:val="en-GB"/>
        </w:rPr>
        <w:t>that</w:t>
      </w:r>
      <w:r w:rsidRPr="0042295D">
        <w:rPr>
          <w:spacing w:val="61"/>
          <w:sz w:val="24"/>
          <w:szCs w:val="24"/>
          <w:lang w:val="en-GB"/>
        </w:rPr>
        <w:t xml:space="preserve"> </w:t>
      </w:r>
      <w:r w:rsidRPr="0042295D">
        <w:rPr>
          <w:sz w:val="24"/>
          <w:szCs w:val="24"/>
          <w:lang w:val="en-GB"/>
        </w:rPr>
        <w:t>the</w:t>
      </w:r>
      <w:r w:rsidR="0015507A" w:rsidRPr="0042295D">
        <w:rPr>
          <w:lang w:val="en-GB"/>
        </w:rPr>
        <w:t xml:space="preserve"> </w:t>
      </w:r>
      <w:r w:rsidRPr="0042295D">
        <w:rPr>
          <w:sz w:val="24"/>
          <w:szCs w:val="24"/>
          <w:lang w:val="en-GB"/>
        </w:rPr>
        <w:t>Service Provider</w:t>
      </w:r>
      <w:r w:rsidRPr="0042295D">
        <w:rPr>
          <w:spacing w:val="63"/>
          <w:sz w:val="24"/>
          <w:szCs w:val="24"/>
          <w:lang w:val="en-GB"/>
        </w:rPr>
        <w:t xml:space="preserve">  </w:t>
      </w:r>
      <w:r w:rsidRPr="0042295D">
        <w:rPr>
          <w:sz w:val="24"/>
          <w:szCs w:val="24"/>
          <w:lang w:val="en-GB"/>
        </w:rPr>
        <w:t>complies</w:t>
      </w:r>
      <w:r w:rsidRPr="0042295D">
        <w:rPr>
          <w:spacing w:val="70"/>
          <w:sz w:val="24"/>
          <w:szCs w:val="24"/>
          <w:lang w:val="en-GB"/>
        </w:rPr>
        <w:t xml:space="preserve">  </w:t>
      </w:r>
      <w:r w:rsidRPr="0042295D">
        <w:rPr>
          <w:sz w:val="24"/>
          <w:szCs w:val="24"/>
          <w:lang w:val="en-GB"/>
        </w:rPr>
        <w:t>with</w:t>
      </w:r>
      <w:r w:rsidRPr="0042295D">
        <w:rPr>
          <w:spacing w:val="62"/>
          <w:sz w:val="24"/>
          <w:szCs w:val="24"/>
          <w:lang w:val="en-GB"/>
        </w:rPr>
        <w:t xml:space="preserve">  </w:t>
      </w:r>
      <w:r w:rsidRPr="0042295D">
        <w:rPr>
          <w:sz w:val="24"/>
          <w:szCs w:val="24"/>
          <w:lang w:val="en-GB"/>
        </w:rPr>
        <w:t>the</w:t>
      </w:r>
      <w:r w:rsidR="007332E3" w:rsidRPr="0042295D">
        <w:rPr>
          <w:sz w:val="24"/>
          <w:szCs w:val="24"/>
          <w:lang w:val="en-GB"/>
        </w:rPr>
        <w:t xml:space="preserve"> </w:t>
      </w:r>
      <w:r w:rsidRPr="0042295D">
        <w:rPr>
          <w:spacing w:val="-2"/>
          <w:sz w:val="24"/>
          <w:szCs w:val="24"/>
          <w:lang w:val="en-GB"/>
        </w:rPr>
        <w:t>Commissioners'</w:t>
      </w:r>
      <w:r w:rsidR="00112A06" w:rsidRPr="0042295D">
        <w:rPr>
          <w:spacing w:val="-2"/>
          <w:sz w:val="24"/>
          <w:szCs w:val="24"/>
          <w:lang w:val="en-GB"/>
        </w:rPr>
        <w:t xml:space="preserve"> </w:t>
      </w:r>
      <w:r w:rsidRPr="0042295D">
        <w:rPr>
          <w:sz w:val="24"/>
          <w:szCs w:val="24"/>
          <w:lang w:val="en-GB"/>
        </w:rPr>
        <w:t>requirements for the Services, or until the Authorised Officer determines Services can recommence.</w:t>
      </w:r>
    </w:p>
    <w:p w14:paraId="2A0707A4" w14:textId="77777777" w:rsidR="0022115C" w:rsidRPr="0042295D" w:rsidRDefault="0022115C" w:rsidP="00B30AF4">
      <w:pPr>
        <w:pStyle w:val="BodyText"/>
        <w:tabs>
          <w:tab w:val="left" w:pos="3261"/>
        </w:tabs>
        <w:spacing w:before="7"/>
        <w:ind w:left="3261"/>
        <w:rPr>
          <w:sz w:val="23"/>
          <w:lang w:val="en-GB"/>
        </w:rPr>
      </w:pPr>
    </w:p>
    <w:p w14:paraId="6ABCEEC0" w14:textId="271E3E25" w:rsidR="0022115C" w:rsidRPr="0042295D" w:rsidRDefault="0022115C" w:rsidP="002A7B06">
      <w:pPr>
        <w:pStyle w:val="ListParagraph"/>
        <w:numPr>
          <w:ilvl w:val="1"/>
          <w:numId w:val="16"/>
        </w:numPr>
        <w:tabs>
          <w:tab w:val="left" w:pos="3261"/>
        </w:tabs>
        <w:spacing w:before="92" w:line="256" w:lineRule="auto"/>
        <w:ind w:left="3261" w:right="381" w:hanging="2127"/>
        <w:rPr>
          <w:sz w:val="24"/>
          <w:lang w:val="en-GB"/>
        </w:rPr>
      </w:pPr>
      <w:r w:rsidRPr="0042295D">
        <w:rPr>
          <w:sz w:val="24"/>
          <w:lang w:val="en-GB"/>
        </w:rPr>
        <w:t>On completion of all safeguarding investigations, if it is subsequently determined by the Commissioners that the allegation of</w:t>
      </w:r>
      <w:r w:rsidRPr="0042295D">
        <w:rPr>
          <w:spacing w:val="-4"/>
          <w:sz w:val="24"/>
          <w:lang w:val="en-GB"/>
        </w:rPr>
        <w:t xml:space="preserve"> </w:t>
      </w:r>
      <w:r w:rsidRPr="0042295D">
        <w:rPr>
          <w:sz w:val="24"/>
          <w:lang w:val="en-GB"/>
        </w:rPr>
        <w:t>abuse was substantiated and that the</w:t>
      </w:r>
      <w:r w:rsidRPr="0042295D">
        <w:rPr>
          <w:spacing w:val="-9"/>
          <w:sz w:val="24"/>
          <w:lang w:val="en-GB"/>
        </w:rPr>
        <w:t xml:space="preserve"> </w:t>
      </w:r>
      <w:r w:rsidRPr="0042295D">
        <w:rPr>
          <w:sz w:val="24"/>
          <w:lang w:val="en-GB"/>
        </w:rPr>
        <w:t>member of Staff has committed any physical, sexual, psychological or financial abuse in respect of a Young Carer or carer the Commissioners may:-</w:t>
      </w:r>
    </w:p>
    <w:p w14:paraId="6D202339" w14:textId="77777777" w:rsidR="0022115C" w:rsidRPr="0042295D" w:rsidRDefault="0022115C" w:rsidP="00B30AF4">
      <w:pPr>
        <w:pStyle w:val="BodyText"/>
        <w:tabs>
          <w:tab w:val="left" w:pos="3261"/>
        </w:tabs>
        <w:spacing w:before="6"/>
        <w:ind w:left="3261"/>
        <w:rPr>
          <w:sz w:val="23"/>
          <w:lang w:val="en-GB"/>
        </w:rPr>
      </w:pPr>
    </w:p>
    <w:p w14:paraId="04F43BFE" w14:textId="77777777" w:rsidR="0022115C" w:rsidRPr="0042295D" w:rsidRDefault="0022115C" w:rsidP="002A7B06">
      <w:pPr>
        <w:pStyle w:val="ListParagraph"/>
        <w:numPr>
          <w:ilvl w:val="2"/>
          <w:numId w:val="22"/>
        </w:numPr>
        <w:tabs>
          <w:tab w:val="left" w:pos="3261"/>
        </w:tabs>
        <w:spacing w:line="264" w:lineRule="auto"/>
        <w:ind w:left="3261" w:right="381" w:hanging="776"/>
        <w:jc w:val="left"/>
        <w:rPr>
          <w:sz w:val="24"/>
          <w:lang w:val="en-GB"/>
        </w:rPr>
      </w:pPr>
      <w:r w:rsidRPr="0042295D">
        <w:rPr>
          <w:sz w:val="24"/>
          <w:lang w:val="en-GB"/>
        </w:rPr>
        <w:t>require the Service Provider to immediately cease to use the services of that member of Staff; or</w:t>
      </w:r>
    </w:p>
    <w:p w14:paraId="28AE4389" w14:textId="77777777" w:rsidR="0022115C" w:rsidRPr="0042295D" w:rsidRDefault="0022115C" w:rsidP="0022115C">
      <w:pPr>
        <w:widowControl/>
        <w:autoSpaceDE/>
        <w:autoSpaceDN/>
        <w:spacing w:line="264" w:lineRule="auto"/>
        <w:rPr>
          <w:sz w:val="24"/>
          <w:lang w:val="en-GB"/>
        </w:rPr>
        <w:sectPr w:rsidR="0022115C" w:rsidRPr="0042295D" w:rsidSect="005348BF">
          <w:type w:val="continuous"/>
          <w:pgSz w:w="11900" w:h="16820"/>
          <w:pgMar w:top="800" w:right="1380" w:bottom="1680" w:left="0" w:header="0" w:footer="1439" w:gutter="0"/>
          <w:cols w:space="720"/>
        </w:sectPr>
      </w:pPr>
    </w:p>
    <w:p w14:paraId="4061A474" w14:textId="77777777" w:rsidR="0022115C" w:rsidRPr="0042295D" w:rsidRDefault="0022115C" w:rsidP="0022115C">
      <w:pPr>
        <w:pStyle w:val="BodyText"/>
        <w:rPr>
          <w:rFonts w:ascii="Times New Roman"/>
          <w:sz w:val="22"/>
          <w:lang w:val="en-GB"/>
        </w:rPr>
      </w:pPr>
    </w:p>
    <w:p w14:paraId="7CEECD21" w14:textId="20728C73" w:rsidR="0022115C" w:rsidRPr="0042295D" w:rsidRDefault="0022115C" w:rsidP="002A7B06">
      <w:pPr>
        <w:pStyle w:val="ListParagraph"/>
        <w:numPr>
          <w:ilvl w:val="2"/>
          <w:numId w:val="22"/>
        </w:numPr>
        <w:tabs>
          <w:tab w:val="left" w:pos="3544"/>
        </w:tabs>
        <w:spacing w:line="264" w:lineRule="auto"/>
        <w:ind w:left="3544" w:right="381" w:hanging="992"/>
        <w:jc w:val="left"/>
        <w:rPr>
          <w:sz w:val="24"/>
          <w:lang w:val="en-GB"/>
        </w:rPr>
      </w:pPr>
      <w:r w:rsidRPr="0042295D">
        <w:rPr>
          <w:sz w:val="24"/>
          <w:lang w:val="en-GB"/>
        </w:rPr>
        <w:t>terminate this Agreement and recover any losses resulting</w:t>
      </w:r>
      <w:r w:rsidR="00B30AF4" w:rsidRPr="0042295D">
        <w:rPr>
          <w:sz w:val="24"/>
          <w:lang w:val="en-GB"/>
        </w:rPr>
        <w:t xml:space="preserve"> </w:t>
      </w:r>
      <w:r w:rsidRPr="0042295D">
        <w:rPr>
          <w:sz w:val="24"/>
          <w:lang w:val="en-GB"/>
        </w:rPr>
        <w:t>from the termination.</w:t>
      </w:r>
    </w:p>
    <w:p w14:paraId="704066C4" w14:textId="77777777" w:rsidR="0022115C" w:rsidRPr="0042295D" w:rsidRDefault="0022115C" w:rsidP="0022115C">
      <w:pPr>
        <w:pStyle w:val="BodyText"/>
        <w:spacing w:before="7"/>
        <w:rPr>
          <w:lang w:val="en-GB"/>
        </w:rPr>
      </w:pPr>
    </w:p>
    <w:p w14:paraId="71B3701A" w14:textId="7B13A4B1" w:rsidR="0022115C" w:rsidRPr="0042295D" w:rsidRDefault="0022115C" w:rsidP="002A7B06">
      <w:pPr>
        <w:pStyle w:val="ListParagraph"/>
        <w:numPr>
          <w:ilvl w:val="1"/>
          <w:numId w:val="16"/>
        </w:numPr>
        <w:tabs>
          <w:tab w:val="left" w:pos="3532"/>
        </w:tabs>
        <w:spacing w:before="92" w:line="256" w:lineRule="auto"/>
        <w:ind w:left="3525" w:right="381" w:hanging="2391"/>
        <w:rPr>
          <w:sz w:val="24"/>
          <w:lang w:val="en-GB"/>
        </w:rPr>
      </w:pPr>
      <w:r w:rsidRPr="0042295D">
        <w:rPr>
          <w:sz w:val="24"/>
          <w:lang w:val="en-GB"/>
        </w:rPr>
        <w:t>The Service Provider shall fully indemnify the Commissioners against any claims made by or on behalf of the member of Staff in respect of</w:t>
      </w:r>
      <w:r w:rsidRPr="0042295D">
        <w:rPr>
          <w:spacing w:val="-13"/>
          <w:sz w:val="24"/>
          <w:lang w:val="en-GB"/>
        </w:rPr>
        <w:t xml:space="preserve"> </w:t>
      </w:r>
      <w:r w:rsidRPr="0042295D">
        <w:rPr>
          <w:sz w:val="24"/>
          <w:lang w:val="en-GB"/>
        </w:rPr>
        <w:t>termination</w:t>
      </w:r>
      <w:r w:rsidRPr="0042295D">
        <w:rPr>
          <w:spacing w:val="-4"/>
          <w:sz w:val="24"/>
          <w:lang w:val="en-GB"/>
        </w:rPr>
        <w:t xml:space="preserve"> </w:t>
      </w:r>
      <w:r w:rsidRPr="0042295D">
        <w:rPr>
          <w:sz w:val="24"/>
          <w:lang w:val="en-GB"/>
        </w:rPr>
        <w:t>of</w:t>
      </w:r>
      <w:r w:rsidRPr="0042295D">
        <w:rPr>
          <w:spacing w:val="-5"/>
          <w:sz w:val="24"/>
          <w:lang w:val="en-GB"/>
        </w:rPr>
        <w:t xml:space="preserve"> </w:t>
      </w:r>
      <w:r w:rsidRPr="0042295D">
        <w:rPr>
          <w:sz w:val="24"/>
          <w:lang w:val="en-GB"/>
        </w:rPr>
        <w:t>their</w:t>
      </w:r>
      <w:r w:rsidRPr="0042295D">
        <w:rPr>
          <w:spacing w:val="-4"/>
          <w:sz w:val="24"/>
          <w:lang w:val="en-GB"/>
        </w:rPr>
        <w:t xml:space="preserve"> </w:t>
      </w:r>
      <w:r w:rsidRPr="0042295D">
        <w:rPr>
          <w:sz w:val="24"/>
          <w:lang w:val="en-GB"/>
        </w:rPr>
        <w:t>employment following</w:t>
      </w:r>
      <w:r w:rsidRPr="0042295D">
        <w:rPr>
          <w:spacing w:val="-2"/>
          <w:sz w:val="24"/>
          <w:lang w:val="en-GB"/>
        </w:rPr>
        <w:t xml:space="preserve"> </w:t>
      </w:r>
      <w:r w:rsidRPr="0042295D">
        <w:rPr>
          <w:sz w:val="24"/>
          <w:lang w:val="en-GB"/>
        </w:rPr>
        <w:t>the</w:t>
      </w:r>
      <w:r w:rsidRPr="0042295D">
        <w:rPr>
          <w:spacing w:val="-7"/>
          <w:sz w:val="24"/>
          <w:lang w:val="en-GB"/>
        </w:rPr>
        <w:t xml:space="preserve"> </w:t>
      </w:r>
      <w:r w:rsidRPr="0042295D">
        <w:rPr>
          <w:sz w:val="24"/>
          <w:lang w:val="en-GB"/>
        </w:rPr>
        <w:t>action taken by the Commissioners under Clause 2</w:t>
      </w:r>
      <w:r w:rsidR="00761A81" w:rsidRPr="0042295D">
        <w:rPr>
          <w:sz w:val="24"/>
          <w:lang w:val="en-GB"/>
        </w:rPr>
        <w:t>0</w:t>
      </w:r>
      <w:r w:rsidRPr="0042295D">
        <w:rPr>
          <w:sz w:val="24"/>
          <w:lang w:val="en-GB"/>
        </w:rPr>
        <w:t>.7</w:t>
      </w:r>
    </w:p>
    <w:p w14:paraId="0BE07BE0" w14:textId="77777777" w:rsidR="0022115C" w:rsidRPr="0042295D" w:rsidRDefault="0022115C" w:rsidP="0022115C">
      <w:pPr>
        <w:pStyle w:val="BodyText"/>
        <w:spacing w:before="1"/>
        <w:rPr>
          <w:lang w:val="en-GB"/>
        </w:rPr>
      </w:pPr>
    </w:p>
    <w:p w14:paraId="3DFCFF8A" w14:textId="77777777" w:rsidR="0022115C" w:rsidRPr="0042295D" w:rsidRDefault="0022115C" w:rsidP="002A7B06">
      <w:pPr>
        <w:pStyle w:val="ListParagraph"/>
        <w:numPr>
          <w:ilvl w:val="1"/>
          <w:numId w:val="16"/>
        </w:numPr>
        <w:tabs>
          <w:tab w:val="left" w:pos="3532"/>
        </w:tabs>
        <w:spacing w:before="92" w:line="256" w:lineRule="auto"/>
        <w:ind w:left="3525" w:right="381" w:hanging="2391"/>
        <w:rPr>
          <w:sz w:val="24"/>
          <w:lang w:val="en-GB"/>
        </w:rPr>
      </w:pPr>
      <w:r w:rsidRPr="0042295D">
        <w:rPr>
          <w:sz w:val="24"/>
          <w:lang w:val="en-GB"/>
        </w:rPr>
        <w:t>The</w:t>
      </w:r>
      <w:r w:rsidRPr="0042295D">
        <w:rPr>
          <w:spacing w:val="-6"/>
          <w:sz w:val="24"/>
          <w:lang w:val="en-GB"/>
        </w:rPr>
        <w:t xml:space="preserve"> </w:t>
      </w:r>
      <w:r w:rsidRPr="0042295D">
        <w:rPr>
          <w:sz w:val="24"/>
          <w:lang w:val="en-GB"/>
        </w:rPr>
        <w:t>Service Provider agrees and undertakes that it</w:t>
      </w:r>
      <w:r w:rsidRPr="0042295D">
        <w:rPr>
          <w:spacing w:val="-3"/>
          <w:sz w:val="24"/>
          <w:lang w:val="en-GB"/>
        </w:rPr>
        <w:t xml:space="preserve"> </w:t>
      </w:r>
      <w:r w:rsidRPr="0042295D">
        <w:rPr>
          <w:sz w:val="24"/>
          <w:lang w:val="en-GB"/>
        </w:rPr>
        <w:t>shall not and shall ensure that its Staff and or agents do not:</w:t>
      </w:r>
    </w:p>
    <w:p w14:paraId="2DE42FB2" w14:textId="77777777" w:rsidR="0022115C" w:rsidRPr="0042295D" w:rsidRDefault="0022115C" w:rsidP="002A7B06">
      <w:pPr>
        <w:pStyle w:val="ListParagraph"/>
        <w:numPr>
          <w:ilvl w:val="0"/>
          <w:numId w:val="23"/>
        </w:numPr>
        <w:tabs>
          <w:tab w:val="left" w:pos="3574"/>
        </w:tabs>
        <w:spacing w:before="114" w:line="259" w:lineRule="auto"/>
        <w:ind w:right="196" w:hanging="561"/>
        <w:rPr>
          <w:rFonts w:ascii="Times New Roman"/>
          <w:sz w:val="18"/>
          <w:lang w:val="en-GB"/>
        </w:rPr>
      </w:pPr>
      <w:r w:rsidRPr="0042295D">
        <w:rPr>
          <w:sz w:val="24"/>
          <w:lang w:val="en-GB"/>
        </w:rPr>
        <w:t>enter into any financial transaction whatsoever with a Young Carer or any Representative of a Young Carer including the borrowing or lending of monies or property;</w:t>
      </w:r>
    </w:p>
    <w:p w14:paraId="26067BFC" w14:textId="77777777" w:rsidR="0022115C" w:rsidRPr="0042295D" w:rsidRDefault="0022115C" w:rsidP="002A7B06">
      <w:pPr>
        <w:pStyle w:val="ListParagraph"/>
        <w:numPr>
          <w:ilvl w:val="0"/>
          <w:numId w:val="23"/>
        </w:numPr>
        <w:tabs>
          <w:tab w:val="left" w:pos="3574"/>
        </w:tabs>
        <w:spacing w:before="114" w:line="259" w:lineRule="auto"/>
        <w:ind w:right="196" w:hanging="561"/>
        <w:rPr>
          <w:sz w:val="24"/>
          <w:lang w:val="en-GB"/>
        </w:rPr>
      </w:pPr>
      <w:r w:rsidRPr="0042295D">
        <w:rPr>
          <w:sz w:val="24"/>
          <w:lang w:val="en-GB"/>
        </w:rPr>
        <w:t>accept</w:t>
      </w:r>
      <w:r w:rsidRPr="0042295D">
        <w:rPr>
          <w:spacing w:val="-1"/>
          <w:sz w:val="24"/>
          <w:lang w:val="en-GB"/>
        </w:rPr>
        <w:t xml:space="preserve"> </w:t>
      </w:r>
      <w:r w:rsidRPr="0042295D">
        <w:rPr>
          <w:sz w:val="24"/>
          <w:lang w:val="en-GB"/>
        </w:rPr>
        <w:t>any gifts from a Young Carer or their Representative;</w:t>
      </w:r>
    </w:p>
    <w:p w14:paraId="61CF2E7D" w14:textId="77777777" w:rsidR="0022115C" w:rsidRPr="0042295D" w:rsidRDefault="0022115C" w:rsidP="002A7B06">
      <w:pPr>
        <w:pStyle w:val="ListParagraph"/>
        <w:numPr>
          <w:ilvl w:val="0"/>
          <w:numId w:val="23"/>
        </w:numPr>
        <w:tabs>
          <w:tab w:val="left" w:pos="3575"/>
        </w:tabs>
        <w:spacing w:before="114" w:line="259" w:lineRule="auto"/>
        <w:ind w:right="196" w:hanging="561"/>
        <w:rPr>
          <w:sz w:val="24"/>
          <w:lang w:val="en-GB"/>
        </w:rPr>
      </w:pPr>
      <w:r w:rsidRPr="0042295D">
        <w:rPr>
          <w:sz w:val="24"/>
          <w:lang w:val="en-GB"/>
        </w:rPr>
        <w:t>sell anything to, borrow anything from or exchange anything with a Young Carer or their Representative. The reference to the words sell, borrow or exchange in the preceding sentence shall include any attempt to sell, borrow or exchange;</w:t>
      </w:r>
    </w:p>
    <w:p w14:paraId="6437573C" w14:textId="77777777" w:rsidR="0022115C" w:rsidRPr="0042295D" w:rsidRDefault="0022115C" w:rsidP="002A7B06">
      <w:pPr>
        <w:pStyle w:val="ListParagraph"/>
        <w:numPr>
          <w:ilvl w:val="0"/>
          <w:numId w:val="23"/>
        </w:numPr>
        <w:tabs>
          <w:tab w:val="left" w:pos="3574"/>
        </w:tabs>
        <w:spacing w:before="114" w:line="259" w:lineRule="auto"/>
        <w:ind w:right="196" w:hanging="561"/>
        <w:rPr>
          <w:sz w:val="24"/>
          <w:lang w:val="en-GB"/>
        </w:rPr>
      </w:pPr>
      <w:r w:rsidRPr="0042295D">
        <w:rPr>
          <w:sz w:val="24"/>
          <w:lang w:val="en-GB"/>
        </w:rPr>
        <w:t>accept any payments from the Service Users;</w:t>
      </w:r>
    </w:p>
    <w:p w14:paraId="3A1A933B" w14:textId="77777777" w:rsidR="0022115C" w:rsidRPr="0042295D" w:rsidRDefault="0022115C" w:rsidP="002A7B06">
      <w:pPr>
        <w:pStyle w:val="ListParagraph"/>
        <w:numPr>
          <w:ilvl w:val="0"/>
          <w:numId w:val="23"/>
        </w:numPr>
        <w:tabs>
          <w:tab w:val="left" w:pos="3572"/>
        </w:tabs>
        <w:spacing w:before="114" w:line="259" w:lineRule="auto"/>
        <w:ind w:right="196" w:hanging="561"/>
        <w:rPr>
          <w:sz w:val="24"/>
          <w:lang w:val="en-GB"/>
        </w:rPr>
      </w:pPr>
      <w:r w:rsidRPr="0042295D">
        <w:rPr>
          <w:sz w:val="24"/>
          <w:lang w:val="en-GB"/>
        </w:rPr>
        <w:t>use retail loyalty cards and special offers for their own benefit; or</w:t>
      </w:r>
    </w:p>
    <w:p w14:paraId="288F10A2" w14:textId="77777777" w:rsidR="0022115C" w:rsidRPr="0042295D" w:rsidRDefault="0022115C" w:rsidP="002A7B06">
      <w:pPr>
        <w:pStyle w:val="ListParagraph"/>
        <w:numPr>
          <w:ilvl w:val="0"/>
          <w:numId w:val="23"/>
        </w:numPr>
        <w:tabs>
          <w:tab w:val="left" w:pos="3574"/>
        </w:tabs>
        <w:spacing w:before="114" w:line="259" w:lineRule="auto"/>
        <w:ind w:right="196" w:hanging="561"/>
        <w:rPr>
          <w:rFonts w:ascii="Times New Roman"/>
          <w:sz w:val="18"/>
          <w:lang w:val="en-GB"/>
        </w:rPr>
      </w:pPr>
      <w:r w:rsidRPr="0042295D">
        <w:rPr>
          <w:sz w:val="24"/>
          <w:lang w:val="en-GB"/>
        </w:rPr>
        <w:t>act as witness to</w:t>
      </w:r>
      <w:r w:rsidRPr="0042295D">
        <w:rPr>
          <w:spacing w:val="-1"/>
          <w:sz w:val="24"/>
          <w:lang w:val="en-GB"/>
        </w:rPr>
        <w:t xml:space="preserve"> </w:t>
      </w:r>
      <w:r w:rsidRPr="0042295D">
        <w:rPr>
          <w:sz w:val="24"/>
          <w:lang w:val="en-GB"/>
        </w:rPr>
        <w:t>any legal</w:t>
      </w:r>
      <w:r w:rsidRPr="0042295D">
        <w:rPr>
          <w:spacing w:val="-1"/>
          <w:sz w:val="24"/>
          <w:lang w:val="en-GB"/>
        </w:rPr>
        <w:t xml:space="preserve"> </w:t>
      </w:r>
      <w:r w:rsidRPr="0042295D">
        <w:rPr>
          <w:sz w:val="24"/>
          <w:lang w:val="en-GB"/>
        </w:rPr>
        <w:t>documents, including but</w:t>
      </w:r>
      <w:r w:rsidRPr="0042295D">
        <w:rPr>
          <w:spacing w:val="-2"/>
          <w:sz w:val="24"/>
          <w:lang w:val="en-GB"/>
        </w:rPr>
        <w:t xml:space="preserve"> </w:t>
      </w:r>
      <w:r w:rsidRPr="0042295D">
        <w:rPr>
          <w:sz w:val="24"/>
          <w:lang w:val="en-GB"/>
        </w:rPr>
        <w:t>not limited to the will of a Young Carer.</w:t>
      </w:r>
    </w:p>
    <w:p w14:paraId="137DD44C" w14:textId="77777777" w:rsidR="0022115C" w:rsidRPr="0042295D" w:rsidRDefault="0022115C" w:rsidP="0022115C">
      <w:pPr>
        <w:pStyle w:val="BodyText"/>
        <w:spacing w:before="3"/>
        <w:rPr>
          <w:sz w:val="27"/>
          <w:lang w:val="en-GB"/>
        </w:rPr>
      </w:pPr>
    </w:p>
    <w:p w14:paraId="5D4618FC" w14:textId="77777777" w:rsidR="0022115C" w:rsidRPr="0042295D" w:rsidRDefault="0022115C" w:rsidP="002A7B06">
      <w:pPr>
        <w:pStyle w:val="ListParagraph"/>
        <w:numPr>
          <w:ilvl w:val="0"/>
          <w:numId w:val="16"/>
        </w:numPr>
        <w:spacing w:before="1"/>
        <w:ind w:left="2127" w:hanging="993"/>
        <w:jc w:val="left"/>
        <w:rPr>
          <w:b/>
          <w:spacing w:val="-2"/>
          <w:w w:val="105"/>
          <w:sz w:val="24"/>
          <w:szCs w:val="24"/>
          <w:lang w:val="en-GB"/>
        </w:rPr>
      </w:pPr>
      <w:r w:rsidRPr="0042295D">
        <w:rPr>
          <w:b/>
          <w:spacing w:val="-2"/>
          <w:w w:val="105"/>
          <w:sz w:val="24"/>
          <w:szCs w:val="24"/>
          <w:lang w:val="en-GB"/>
        </w:rPr>
        <w:t>MENTAL CAPACITY ACT AND DEPRIVATION OF LIBERTY SAFEGUARDS</w:t>
      </w:r>
    </w:p>
    <w:p w14:paraId="65397049" w14:textId="77777777" w:rsidR="0022115C" w:rsidRPr="0042295D" w:rsidRDefault="0022115C" w:rsidP="0022115C">
      <w:pPr>
        <w:pStyle w:val="BodyText"/>
        <w:spacing w:before="8"/>
        <w:rPr>
          <w:b/>
          <w:sz w:val="26"/>
          <w:lang w:val="en-GB"/>
        </w:rPr>
      </w:pPr>
    </w:p>
    <w:p w14:paraId="67957A35" w14:textId="77777777" w:rsidR="0022115C" w:rsidRPr="0042295D" w:rsidRDefault="0022115C" w:rsidP="002A7B06">
      <w:pPr>
        <w:pStyle w:val="ListParagraph"/>
        <w:numPr>
          <w:ilvl w:val="1"/>
          <w:numId w:val="16"/>
        </w:numPr>
        <w:spacing w:line="259" w:lineRule="auto"/>
        <w:ind w:left="2160" w:right="189" w:hanging="1036"/>
        <w:rPr>
          <w:sz w:val="18"/>
          <w:lang w:val="en-GB"/>
        </w:rPr>
      </w:pPr>
      <w:r>
        <w:t>The Service Provider shall ensure staff understand and operate in accordance with children’s legislation, safeguarding requirements, consent, confidentiality and information-sharing guidance relevant to children and young people.</w:t>
      </w:r>
    </w:p>
    <w:p w14:paraId="6C7E2D5A" w14:textId="77777777" w:rsidR="0022115C" w:rsidRPr="0042295D" w:rsidRDefault="0022115C" w:rsidP="0022115C">
      <w:pPr>
        <w:pStyle w:val="BodyText"/>
        <w:spacing w:before="1"/>
        <w:rPr>
          <w:lang w:val="en-GB"/>
        </w:rPr>
      </w:pPr>
    </w:p>
    <w:p w14:paraId="3F9EB754" w14:textId="77777777" w:rsidR="0022115C" w:rsidRPr="0042295D" w:rsidRDefault="0022115C" w:rsidP="002A7B06">
      <w:pPr>
        <w:pStyle w:val="ListParagraph"/>
        <w:numPr>
          <w:ilvl w:val="1"/>
          <w:numId w:val="16"/>
        </w:numPr>
        <w:spacing w:line="259" w:lineRule="auto"/>
        <w:ind w:left="2160" w:right="189" w:hanging="1036"/>
        <w:rPr>
          <w:rFonts w:ascii="Times New Roman"/>
          <w:sz w:val="18"/>
          <w:lang w:val="en-GB"/>
        </w:rPr>
      </w:pPr>
      <w:r>
        <w:t>Staff shall ensure that the views, wishes and feelings of Young Carers are actively sought and taken into account in service delivery.</w:t>
      </w:r>
    </w:p>
    <w:p w14:paraId="46EBDF11" w14:textId="77777777" w:rsidR="0022115C" w:rsidRPr="0042295D" w:rsidRDefault="0022115C" w:rsidP="0022115C">
      <w:pPr>
        <w:pStyle w:val="BodyText"/>
        <w:spacing w:before="11"/>
        <w:rPr>
          <w:sz w:val="23"/>
          <w:lang w:val="en-GB"/>
        </w:rPr>
      </w:pPr>
    </w:p>
    <w:p w14:paraId="61D968F0" w14:textId="77777777" w:rsidR="0022115C" w:rsidRPr="0042295D" w:rsidRDefault="0022115C" w:rsidP="002A7B06">
      <w:pPr>
        <w:pStyle w:val="ListParagraph"/>
        <w:numPr>
          <w:ilvl w:val="1"/>
          <w:numId w:val="16"/>
        </w:numPr>
        <w:spacing w:line="259" w:lineRule="auto"/>
        <w:ind w:left="2160" w:right="189" w:hanging="1036"/>
        <w:rPr>
          <w:rFonts w:ascii="Times New Roman"/>
          <w:sz w:val="20"/>
          <w:lang w:val="en-GB"/>
        </w:rPr>
      </w:pPr>
      <w:r w:rsidRPr="0042295D">
        <w:rPr>
          <w:sz w:val="24"/>
          <w:lang w:val="en-GB"/>
        </w:rPr>
        <w:t>The Service Provider shall in its role as Managing Authority make application(s) for Standard Authorisation to the Supervisory Body for the Administrative Area.</w:t>
      </w:r>
    </w:p>
    <w:p w14:paraId="6C9BB040" w14:textId="77777777" w:rsidR="0022115C" w:rsidRPr="0042295D" w:rsidRDefault="0022115C" w:rsidP="0022115C">
      <w:pPr>
        <w:widowControl/>
        <w:autoSpaceDE/>
        <w:autoSpaceDN/>
        <w:spacing w:line="259" w:lineRule="auto"/>
        <w:rPr>
          <w:rFonts w:ascii="Times New Roman"/>
          <w:sz w:val="20"/>
          <w:lang w:val="en-GB"/>
        </w:rPr>
        <w:sectPr w:rsidR="0022115C" w:rsidRPr="0042295D" w:rsidSect="005348BF">
          <w:pgSz w:w="11900" w:h="16820"/>
          <w:pgMar w:top="520" w:right="1380" w:bottom="1640" w:left="0" w:header="0" w:footer="1453" w:gutter="0"/>
          <w:cols w:space="720"/>
        </w:sectPr>
      </w:pPr>
    </w:p>
    <w:p w14:paraId="2BC58B20" w14:textId="12E4BC1E" w:rsidR="0022115C" w:rsidRPr="0042295D" w:rsidRDefault="0022115C" w:rsidP="0022115C">
      <w:pPr>
        <w:spacing w:line="487" w:lineRule="exact"/>
        <w:ind w:left="57"/>
        <w:rPr>
          <w:sz w:val="52"/>
          <w:lang w:val="en-GB"/>
        </w:rPr>
      </w:pPr>
      <w:r w:rsidRPr="0042295D">
        <w:rPr>
          <w:noProof/>
          <w:lang w:val="en-GB" w:eastAsia="en-GB"/>
        </w:rPr>
        <mc:AlternateContent>
          <mc:Choice Requires="wps">
            <w:drawing>
              <wp:anchor distT="0" distB="0" distL="114300" distR="114300" simplePos="0" relativeHeight="251662336" behindDoc="0" locked="0" layoutInCell="1" allowOverlap="1" wp14:anchorId="232AE411" wp14:editId="3F7C28A2">
                <wp:simplePos x="0" y="0"/>
                <wp:positionH relativeFrom="page">
                  <wp:posOffset>7477125</wp:posOffset>
                </wp:positionH>
                <wp:positionV relativeFrom="page">
                  <wp:posOffset>10515600</wp:posOffset>
                </wp:positionV>
                <wp:extent cx="0" cy="0"/>
                <wp:effectExtent l="0" t="0" r="0"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E0947F5">
              <v:line id="Straight Connector 38"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33922mm" from="588.75pt,828pt" to="588.75pt,828pt" w14:anchorId="2DD8A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">
                <w10:wrap anchorx="page" anchory="page"/>
              </v:line>
            </w:pict>
          </mc:Fallback>
        </mc:AlternateContent>
      </w:r>
    </w:p>
    <w:p w14:paraId="54771879" w14:textId="77777777" w:rsidR="0022115C" w:rsidRPr="0042295D" w:rsidRDefault="0022115C" w:rsidP="0022115C">
      <w:pPr>
        <w:tabs>
          <w:tab w:val="left" w:pos="5156"/>
        </w:tabs>
        <w:spacing w:line="781" w:lineRule="exact"/>
        <w:ind w:left="37"/>
        <w:rPr>
          <w:rFonts w:ascii="Times New Roman"/>
          <w:sz w:val="21"/>
          <w:lang w:val="en-GB"/>
        </w:rPr>
      </w:pPr>
      <w:r w:rsidRPr="0042295D">
        <w:rPr>
          <w:position w:val="-44"/>
          <w:sz w:val="82"/>
          <w:lang w:val="en-GB"/>
        </w:rPr>
        <w:tab/>
      </w:r>
    </w:p>
    <w:p w14:paraId="77F2CF97" w14:textId="2F3CBFAF" w:rsidR="0022115C" w:rsidRPr="0042295D" w:rsidRDefault="0022115C" w:rsidP="002A7B06">
      <w:pPr>
        <w:pStyle w:val="ListParagraph"/>
        <w:numPr>
          <w:ilvl w:val="1"/>
          <w:numId w:val="16"/>
        </w:numPr>
        <w:spacing w:line="259" w:lineRule="auto"/>
        <w:ind w:left="2160" w:right="189" w:hanging="1036"/>
        <w:rPr>
          <w:rFonts w:ascii="Times New Roman"/>
          <w:sz w:val="19"/>
          <w:lang w:val="en-GB"/>
        </w:rPr>
      </w:pPr>
      <w:r>
        <w:t>References to managing authority or deprivation of liberty arrangements shall not apply unless required by law for a specific regulated activity.</w:t>
      </w:r>
    </w:p>
    <w:p w14:paraId="3912DACD" w14:textId="77777777" w:rsidR="00F6348D" w:rsidRPr="0042295D" w:rsidRDefault="00F6348D" w:rsidP="00F6348D">
      <w:pPr>
        <w:pStyle w:val="ListParagraph"/>
        <w:spacing w:line="259" w:lineRule="auto"/>
        <w:ind w:left="2160" w:right="189" w:firstLine="0"/>
        <w:rPr>
          <w:rFonts w:ascii="Times New Roman"/>
          <w:sz w:val="19"/>
          <w:lang w:val="en-GB"/>
        </w:rPr>
      </w:pPr>
    </w:p>
    <w:p w14:paraId="2360C98F" w14:textId="77777777" w:rsidR="0022115C" w:rsidRPr="0042295D" w:rsidRDefault="0022115C" w:rsidP="00B86CE2">
      <w:pPr>
        <w:pStyle w:val="ListParagraph"/>
        <w:spacing w:before="1"/>
        <w:ind w:left="2127" w:firstLine="0"/>
        <w:jc w:val="left"/>
        <w:rPr>
          <w:b/>
          <w:spacing w:val="-2"/>
          <w:w w:val="105"/>
          <w:sz w:val="24"/>
          <w:szCs w:val="24"/>
          <w:lang w:val="en-GB"/>
        </w:rPr>
      </w:pPr>
      <w:r w:rsidRPr="0042295D">
        <w:rPr>
          <w:b/>
          <w:spacing w:val="-2"/>
          <w:w w:val="105"/>
          <w:sz w:val="24"/>
          <w:szCs w:val="24"/>
          <w:lang w:val="en-GB"/>
        </w:rPr>
        <w:t>CONTRACT MANAGEMENT</w:t>
      </w:r>
    </w:p>
    <w:p w14:paraId="532139AE" w14:textId="77777777" w:rsidR="0022115C" w:rsidRPr="0042295D" w:rsidRDefault="0022115C" w:rsidP="0022115C">
      <w:pPr>
        <w:pStyle w:val="BodyText"/>
        <w:spacing w:before="4"/>
        <w:rPr>
          <w:b/>
          <w:sz w:val="22"/>
          <w:lang w:val="en-GB"/>
        </w:rPr>
      </w:pPr>
    </w:p>
    <w:p w14:paraId="3CAEB409" w14:textId="77777777" w:rsidR="0022115C" w:rsidRPr="0042295D" w:rsidRDefault="0022115C" w:rsidP="002A7B06">
      <w:pPr>
        <w:pStyle w:val="ListParagraph"/>
        <w:numPr>
          <w:ilvl w:val="0"/>
          <w:numId w:val="16"/>
        </w:numPr>
        <w:spacing w:before="1"/>
        <w:ind w:left="2127" w:hanging="993"/>
        <w:jc w:val="left"/>
        <w:rPr>
          <w:b/>
          <w:spacing w:val="-2"/>
          <w:w w:val="105"/>
          <w:sz w:val="24"/>
          <w:szCs w:val="24"/>
          <w:lang w:val="en-GB"/>
        </w:rPr>
      </w:pPr>
      <w:r w:rsidRPr="0042295D">
        <w:rPr>
          <w:b/>
          <w:spacing w:val="-2"/>
          <w:w w:val="105"/>
          <w:sz w:val="24"/>
          <w:szCs w:val="24"/>
          <w:lang w:val="en-GB"/>
        </w:rPr>
        <w:t>REPORTING AND MEETINGS</w:t>
      </w:r>
    </w:p>
    <w:p w14:paraId="153D7F5C" w14:textId="77777777" w:rsidR="0022115C" w:rsidRPr="0042295D" w:rsidRDefault="0022115C" w:rsidP="00F6348D">
      <w:pPr>
        <w:pStyle w:val="ListParagraph"/>
        <w:spacing w:before="1"/>
        <w:ind w:left="2127" w:firstLine="0"/>
        <w:jc w:val="left"/>
        <w:rPr>
          <w:b/>
          <w:spacing w:val="-2"/>
          <w:w w:val="105"/>
          <w:sz w:val="24"/>
          <w:szCs w:val="24"/>
          <w:lang w:val="en-GB"/>
        </w:rPr>
      </w:pPr>
    </w:p>
    <w:p w14:paraId="734BA7D6" w14:textId="4DCF316F" w:rsidR="0022115C" w:rsidRPr="0042295D" w:rsidRDefault="0022115C" w:rsidP="002A7B06">
      <w:pPr>
        <w:pStyle w:val="ListParagraph"/>
        <w:numPr>
          <w:ilvl w:val="1"/>
          <w:numId w:val="16"/>
        </w:numPr>
        <w:spacing w:line="259" w:lineRule="auto"/>
        <w:ind w:left="2160" w:right="189" w:hanging="1036"/>
        <w:rPr>
          <w:sz w:val="24"/>
          <w:lang w:val="en-GB"/>
        </w:rPr>
      </w:pPr>
      <w:r w:rsidRPr="0042295D">
        <w:rPr>
          <w:sz w:val="24"/>
          <w:lang w:val="en-GB"/>
        </w:rPr>
        <w:t xml:space="preserve">The Service Provider shall provide the management reports in the form and at the intervals set out in Schedule </w:t>
      </w:r>
      <w:r w:rsidR="00424DE1">
        <w:rPr>
          <w:sz w:val="24"/>
          <w:lang w:val="en-GB"/>
        </w:rPr>
        <w:t>1</w:t>
      </w:r>
      <w:r w:rsidRPr="0042295D">
        <w:rPr>
          <w:sz w:val="24"/>
          <w:lang w:val="en-GB"/>
        </w:rPr>
        <w:t>.</w:t>
      </w:r>
    </w:p>
    <w:p w14:paraId="3872BE85" w14:textId="77777777" w:rsidR="0022115C" w:rsidRPr="0042295D" w:rsidRDefault="0022115C" w:rsidP="00F6348D">
      <w:pPr>
        <w:pStyle w:val="ListParagraph"/>
        <w:spacing w:line="259" w:lineRule="auto"/>
        <w:ind w:left="2160" w:right="189" w:firstLine="0"/>
        <w:rPr>
          <w:sz w:val="24"/>
          <w:lang w:val="en-GB"/>
        </w:rPr>
      </w:pPr>
    </w:p>
    <w:p w14:paraId="2503BEDF" w14:textId="0418AE17" w:rsidR="0022115C" w:rsidRPr="0042295D" w:rsidRDefault="0022115C" w:rsidP="002A7B06">
      <w:pPr>
        <w:pStyle w:val="ListParagraph"/>
        <w:numPr>
          <w:ilvl w:val="1"/>
          <w:numId w:val="16"/>
        </w:numPr>
        <w:spacing w:line="259" w:lineRule="auto"/>
        <w:ind w:left="2160" w:right="189" w:hanging="1036"/>
        <w:rPr>
          <w:rFonts w:ascii="Times New Roman"/>
          <w:sz w:val="19"/>
          <w:lang w:val="en-GB"/>
        </w:rPr>
      </w:pPr>
      <w:r w:rsidRPr="0042295D">
        <w:rPr>
          <w:sz w:val="24"/>
          <w:lang w:val="en-GB"/>
        </w:rPr>
        <w:t>The Authorised Representatives and relevant Key Personnel shall</w:t>
      </w:r>
      <w:r w:rsidRPr="0042295D">
        <w:rPr>
          <w:spacing w:val="-17"/>
          <w:sz w:val="24"/>
          <w:lang w:val="en-GB"/>
        </w:rPr>
        <w:t xml:space="preserve"> </w:t>
      </w:r>
      <w:r w:rsidRPr="0042295D">
        <w:rPr>
          <w:sz w:val="24"/>
          <w:lang w:val="en-GB"/>
        </w:rPr>
        <w:t>meet</w:t>
      </w:r>
      <w:r w:rsidRPr="0042295D">
        <w:rPr>
          <w:spacing w:val="-9"/>
          <w:sz w:val="24"/>
          <w:lang w:val="en-GB"/>
        </w:rPr>
        <w:t xml:space="preserve"> </w:t>
      </w:r>
      <w:r w:rsidRPr="0042295D">
        <w:rPr>
          <w:sz w:val="24"/>
          <w:lang w:val="en-GB"/>
        </w:rPr>
        <w:t>in</w:t>
      </w:r>
      <w:r w:rsidRPr="0042295D">
        <w:rPr>
          <w:spacing w:val="-15"/>
          <w:sz w:val="24"/>
          <w:lang w:val="en-GB"/>
        </w:rPr>
        <w:t xml:space="preserve"> </w:t>
      </w:r>
      <w:r w:rsidRPr="0042295D">
        <w:rPr>
          <w:sz w:val="24"/>
          <w:lang w:val="en-GB"/>
        </w:rPr>
        <w:t>accordance with</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details</w:t>
      </w:r>
      <w:r w:rsidRPr="0042295D">
        <w:rPr>
          <w:spacing w:val="-2"/>
          <w:sz w:val="24"/>
          <w:lang w:val="en-GB"/>
        </w:rPr>
        <w:t xml:space="preserve"> </w:t>
      </w:r>
      <w:r w:rsidRPr="0042295D">
        <w:rPr>
          <w:sz w:val="24"/>
          <w:lang w:val="en-GB"/>
        </w:rPr>
        <w:t>set</w:t>
      </w:r>
      <w:r w:rsidRPr="0042295D">
        <w:rPr>
          <w:spacing w:val="-16"/>
          <w:sz w:val="24"/>
          <w:lang w:val="en-GB"/>
        </w:rPr>
        <w:t xml:space="preserve"> </w:t>
      </w:r>
      <w:r w:rsidRPr="0042295D">
        <w:rPr>
          <w:sz w:val="24"/>
          <w:lang w:val="en-GB"/>
        </w:rPr>
        <w:t>out</w:t>
      </w:r>
      <w:r w:rsidRPr="0042295D">
        <w:rPr>
          <w:spacing w:val="-6"/>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 xml:space="preserve">Schedule </w:t>
      </w:r>
      <w:r w:rsidR="00424DE1">
        <w:rPr>
          <w:sz w:val="24"/>
          <w:lang w:val="en-GB"/>
        </w:rPr>
        <w:t>1</w:t>
      </w:r>
      <w:r w:rsidRPr="0042295D">
        <w:rPr>
          <w:sz w:val="24"/>
          <w:lang w:val="en-GB"/>
        </w:rPr>
        <w:t xml:space="preserve">. </w:t>
      </w:r>
      <w:r w:rsidRPr="0042295D">
        <w:rPr>
          <w:b/>
          <w:sz w:val="23"/>
          <w:lang w:val="en-GB"/>
        </w:rPr>
        <w:t xml:space="preserve">("Review Meeting") </w:t>
      </w:r>
      <w:r w:rsidRPr="0042295D">
        <w:rPr>
          <w:sz w:val="24"/>
          <w:lang w:val="en-GB"/>
        </w:rPr>
        <w:t xml:space="preserve">and the Service Provider shall, at each meeting, present its previously circulated Management Reports and Financial Reports in the format set out in Schedule </w:t>
      </w:r>
      <w:r w:rsidR="00424DE1">
        <w:rPr>
          <w:sz w:val="24"/>
          <w:lang w:val="en-GB"/>
        </w:rPr>
        <w:t>1</w:t>
      </w:r>
      <w:r w:rsidRPr="0042295D">
        <w:rPr>
          <w:sz w:val="24"/>
          <w:lang w:val="en-GB"/>
        </w:rPr>
        <w:t>.</w:t>
      </w:r>
    </w:p>
    <w:p w14:paraId="02F9DF20" w14:textId="77777777" w:rsidR="008065DB" w:rsidRPr="0042295D" w:rsidRDefault="008065DB" w:rsidP="008065DB">
      <w:pPr>
        <w:pStyle w:val="ListParagraph"/>
        <w:spacing w:line="259" w:lineRule="auto"/>
        <w:ind w:left="2127" w:right="189" w:firstLine="0"/>
        <w:rPr>
          <w:b/>
          <w:sz w:val="24"/>
          <w:szCs w:val="24"/>
          <w:lang w:val="en-GB"/>
        </w:rPr>
      </w:pPr>
    </w:p>
    <w:p w14:paraId="3B60A260" w14:textId="77777777" w:rsidR="0022115C" w:rsidRPr="0042295D" w:rsidRDefault="0022115C" w:rsidP="002A7B06">
      <w:pPr>
        <w:pStyle w:val="ListParagraph"/>
        <w:numPr>
          <w:ilvl w:val="0"/>
          <w:numId w:val="16"/>
        </w:numPr>
        <w:spacing w:before="1"/>
        <w:ind w:left="2127" w:hanging="993"/>
        <w:jc w:val="left"/>
        <w:rPr>
          <w:b/>
          <w:spacing w:val="-2"/>
          <w:w w:val="105"/>
          <w:sz w:val="24"/>
          <w:szCs w:val="24"/>
          <w:lang w:val="en-GB"/>
        </w:rPr>
      </w:pPr>
      <w:r w:rsidRPr="0042295D">
        <w:rPr>
          <w:b/>
          <w:spacing w:val="-2"/>
          <w:w w:val="105"/>
          <w:sz w:val="24"/>
          <w:szCs w:val="24"/>
          <w:lang w:val="en-GB"/>
        </w:rPr>
        <w:t>MONITORING</w:t>
      </w:r>
    </w:p>
    <w:p w14:paraId="054223D5" w14:textId="77777777" w:rsidR="0022115C" w:rsidRPr="0042295D" w:rsidRDefault="0022115C" w:rsidP="0022115C">
      <w:pPr>
        <w:pStyle w:val="BodyText"/>
        <w:spacing w:before="3"/>
        <w:rPr>
          <w:b/>
          <w:sz w:val="26"/>
          <w:lang w:val="en-GB"/>
        </w:rPr>
      </w:pPr>
    </w:p>
    <w:p w14:paraId="55654585" w14:textId="77777777" w:rsidR="0022115C" w:rsidRPr="0042295D" w:rsidRDefault="0022115C" w:rsidP="002A7B06">
      <w:pPr>
        <w:pStyle w:val="ListParagraph"/>
        <w:numPr>
          <w:ilvl w:val="1"/>
          <w:numId w:val="16"/>
        </w:numPr>
        <w:spacing w:line="259" w:lineRule="auto"/>
        <w:ind w:left="2160" w:right="189" w:hanging="1036"/>
        <w:rPr>
          <w:sz w:val="24"/>
          <w:lang w:val="en-GB"/>
        </w:rPr>
      </w:pPr>
      <w:r w:rsidRPr="0042295D">
        <w:rPr>
          <w:sz w:val="24"/>
          <w:lang w:val="en-GB"/>
        </w:rPr>
        <w:t>The Commissioners may monitor the performance of the Services by the Service Provider.</w:t>
      </w:r>
    </w:p>
    <w:p w14:paraId="2928E06D" w14:textId="77777777" w:rsidR="0022115C" w:rsidRPr="0042295D" w:rsidRDefault="0022115C" w:rsidP="00F6348D">
      <w:pPr>
        <w:pStyle w:val="ListParagraph"/>
        <w:spacing w:line="259" w:lineRule="auto"/>
        <w:ind w:left="2160" w:right="189" w:firstLine="0"/>
        <w:rPr>
          <w:sz w:val="24"/>
          <w:lang w:val="en-GB"/>
        </w:rPr>
      </w:pPr>
    </w:p>
    <w:p w14:paraId="423DDB3A" w14:textId="5CFD1AE7" w:rsidR="0022115C" w:rsidRPr="00BF1CAB" w:rsidRDefault="0022115C" w:rsidP="002A7B06">
      <w:pPr>
        <w:pStyle w:val="ListParagraph"/>
        <w:numPr>
          <w:ilvl w:val="1"/>
          <w:numId w:val="16"/>
        </w:numPr>
        <w:spacing w:line="259" w:lineRule="auto"/>
        <w:ind w:left="2160" w:right="189" w:hanging="1036"/>
        <w:rPr>
          <w:rFonts w:ascii="Times New Roman"/>
          <w:lang w:val="en-GB"/>
        </w:rPr>
      </w:pPr>
      <w:r w:rsidRPr="00BF1CAB">
        <w:rPr>
          <w:sz w:val="24"/>
          <w:lang w:val="en-GB"/>
        </w:rPr>
        <w:t>The Authorised</w:t>
      </w:r>
      <w:r w:rsidRPr="00BF1CAB">
        <w:rPr>
          <w:spacing w:val="-14"/>
          <w:sz w:val="24"/>
          <w:lang w:val="en-GB"/>
        </w:rPr>
        <w:t xml:space="preserve"> </w:t>
      </w:r>
      <w:r w:rsidRPr="00BF1CAB">
        <w:rPr>
          <w:sz w:val="24"/>
          <w:lang w:val="en-GB"/>
        </w:rPr>
        <w:t>Officer</w:t>
      </w:r>
      <w:r w:rsidRPr="00BF1CAB">
        <w:rPr>
          <w:spacing w:val="-9"/>
          <w:sz w:val="24"/>
          <w:lang w:val="en-GB"/>
        </w:rPr>
        <w:t xml:space="preserve"> </w:t>
      </w:r>
      <w:r w:rsidRPr="00BF1CAB">
        <w:rPr>
          <w:sz w:val="24"/>
          <w:lang w:val="en-GB"/>
        </w:rPr>
        <w:t>will</w:t>
      </w:r>
      <w:r w:rsidRPr="00BF1CAB">
        <w:rPr>
          <w:spacing w:val="-17"/>
          <w:sz w:val="24"/>
          <w:lang w:val="en-GB"/>
        </w:rPr>
        <w:t xml:space="preserve"> </w:t>
      </w:r>
      <w:r w:rsidRPr="00BF1CAB">
        <w:rPr>
          <w:sz w:val="24"/>
          <w:lang w:val="en-GB"/>
        </w:rPr>
        <w:t>compile</w:t>
      </w:r>
      <w:r w:rsidRPr="00BF1CAB">
        <w:rPr>
          <w:spacing w:val="-8"/>
          <w:sz w:val="24"/>
          <w:lang w:val="en-GB"/>
        </w:rPr>
        <w:t xml:space="preserve"> </w:t>
      </w:r>
      <w:r w:rsidR="00BF1CAB">
        <w:rPr>
          <w:spacing w:val="-8"/>
          <w:sz w:val="24"/>
          <w:lang w:val="en-GB"/>
        </w:rPr>
        <w:t xml:space="preserve">quarterly </w:t>
      </w:r>
      <w:r w:rsidRPr="00BF1CAB">
        <w:rPr>
          <w:sz w:val="24"/>
          <w:lang w:val="en-GB"/>
        </w:rPr>
        <w:t>monitoring</w:t>
      </w:r>
      <w:r w:rsidRPr="00BF1CAB">
        <w:rPr>
          <w:spacing w:val="-1"/>
          <w:sz w:val="24"/>
          <w:lang w:val="en-GB"/>
        </w:rPr>
        <w:t xml:space="preserve"> </w:t>
      </w:r>
      <w:r w:rsidRPr="00BF1CAB">
        <w:rPr>
          <w:sz w:val="24"/>
          <w:lang w:val="en-GB"/>
        </w:rPr>
        <w:t>reports</w:t>
      </w:r>
      <w:r w:rsidR="00BF1CAB">
        <w:rPr>
          <w:spacing w:val="-12"/>
          <w:sz w:val="24"/>
          <w:lang w:val="en-GB"/>
        </w:rPr>
        <w:t>.</w:t>
      </w:r>
    </w:p>
    <w:p w14:paraId="6A4AD2E6" w14:textId="77777777" w:rsidR="00BF1CAB" w:rsidRPr="00BF1CAB" w:rsidRDefault="00BF1CAB" w:rsidP="00BF1CAB">
      <w:pPr>
        <w:pStyle w:val="ListParagraph"/>
        <w:rPr>
          <w:rFonts w:ascii="Times New Roman"/>
          <w:lang w:val="en-GB"/>
        </w:rPr>
      </w:pPr>
    </w:p>
    <w:p w14:paraId="5FA57A1F" w14:textId="77777777" w:rsidR="00BF1CAB" w:rsidRPr="00BF1CAB" w:rsidRDefault="00BF1CAB" w:rsidP="00BF1CAB">
      <w:pPr>
        <w:pStyle w:val="ListParagraph"/>
        <w:spacing w:line="259" w:lineRule="auto"/>
        <w:ind w:left="2160" w:right="189" w:firstLine="0"/>
        <w:rPr>
          <w:rFonts w:ascii="Times New Roman"/>
          <w:lang w:val="en-GB"/>
        </w:rPr>
      </w:pPr>
    </w:p>
    <w:p w14:paraId="735E0C38" w14:textId="77777777" w:rsidR="0022115C" w:rsidRPr="0042295D" w:rsidRDefault="0022115C" w:rsidP="002A7B06">
      <w:pPr>
        <w:pStyle w:val="ListParagraph"/>
        <w:numPr>
          <w:ilvl w:val="0"/>
          <w:numId w:val="16"/>
        </w:numPr>
        <w:spacing w:before="1"/>
        <w:ind w:left="2127" w:hanging="993"/>
        <w:jc w:val="left"/>
        <w:rPr>
          <w:b/>
          <w:spacing w:val="-2"/>
          <w:w w:val="105"/>
          <w:sz w:val="24"/>
          <w:szCs w:val="24"/>
          <w:lang w:val="en-GB"/>
        </w:rPr>
      </w:pPr>
      <w:r w:rsidRPr="0042295D">
        <w:rPr>
          <w:b/>
          <w:spacing w:val="-2"/>
          <w:w w:val="105"/>
          <w:sz w:val="24"/>
          <w:szCs w:val="24"/>
          <w:lang w:val="en-GB"/>
        </w:rPr>
        <w:t>SUB-CONTRACTING AND ASSIGNMENT</w:t>
      </w:r>
    </w:p>
    <w:p w14:paraId="7A07C08B" w14:textId="77777777" w:rsidR="0022115C" w:rsidRPr="0042295D" w:rsidRDefault="0022115C" w:rsidP="0022115C">
      <w:pPr>
        <w:pStyle w:val="BodyText"/>
        <w:spacing w:before="8"/>
        <w:rPr>
          <w:b/>
          <w:sz w:val="26"/>
          <w:lang w:val="en-GB"/>
        </w:rPr>
      </w:pPr>
    </w:p>
    <w:p w14:paraId="16728C9C" w14:textId="3B1C8493" w:rsidR="0022115C" w:rsidRPr="0042295D" w:rsidRDefault="0022115C" w:rsidP="002A7B06">
      <w:pPr>
        <w:pStyle w:val="ListParagraph"/>
        <w:numPr>
          <w:ilvl w:val="1"/>
          <w:numId w:val="16"/>
        </w:numPr>
        <w:spacing w:line="259" w:lineRule="auto"/>
        <w:ind w:left="2160" w:right="189" w:hanging="1036"/>
        <w:rPr>
          <w:rFonts w:ascii="Times New Roman"/>
          <w:sz w:val="18"/>
          <w:lang w:val="en-GB"/>
        </w:rPr>
      </w:pPr>
      <w:r w:rsidRPr="0042295D">
        <w:rPr>
          <w:sz w:val="24"/>
          <w:lang w:val="en-GB"/>
        </w:rPr>
        <w:t>Subject to Clause 2</w:t>
      </w:r>
      <w:r w:rsidR="004520AA" w:rsidRPr="0042295D">
        <w:rPr>
          <w:sz w:val="24"/>
          <w:lang w:val="en-GB"/>
        </w:rPr>
        <w:t>6</w:t>
      </w:r>
      <w:r w:rsidRPr="0042295D">
        <w:rPr>
          <w:sz w:val="24"/>
          <w:lang w:val="en-GB"/>
        </w:rPr>
        <w:t>.3, n</w:t>
      </w:r>
      <w:r w:rsidR="004520AA" w:rsidRPr="0042295D">
        <w:rPr>
          <w:sz w:val="24"/>
          <w:lang w:val="en-GB"/>
        </w:rPr>
        <w:t xml:space="preserve">o </w:t>
      </w:r>
      <w:r w:rsidRPr="0042295D">
        <w:rPr>
          <w:sz w:val="24"/>
          <w:lang w:val="en-GB"/>
        </w:rPr>
        <w:t>Party shall assign, novate or otherwise dispose of any or all of its rights and obligations under this Agreement without the prior written consent of the other Part</w:t>
      </w:r>
      <w:r w:rsidR="004520AA" w:rsidRPr="0042295D">
        <w:rPr>
          <w:sz w:val="24"/>
          <w:lang w:val="en-GB"/>
        </w:rPr>
        <w:t>ies</w:t>
      </w:r>
      <w:r w:rsidRPr="0042295D">
        <w:rPr>
          <w:sz w:val="24"/>
          <w:lang w:val="en-GB"/>
        </w:rPr>
        <w:t>, neither may the Service Provider sub-</w:t>
      </w:r>
      <w:r w:rsidR="004520AA" w:rsidRPr="0042295D">
        <w:rPr>
          <w:sz w:val="24"/>
          <w:lang w:val="en-GB"/>
        </w:rPr>
        <w:t>contact</w:t>
      </w:r>
      <w:r w:rsidRPr="0042295D">
        <w:rPr>
          <w:sz w:val="24"/>
          <w:lang w:val="en-GB"/>
        </w:rPr>
        <w:t xml:space="preserve"> more than</w:t>
      </w:r>
      <w:r w:rsidRPr="0042295D">
        <w:rPr>
          <w:spacing w:val="-17"/>
          <w:sz w:val="24"/>
          <w:lang w:val="en-GB"/>
        </w:rPr>
        <w:t xml:space="preserve"> </w:t>
      </w:r>
      <w:r w:rsidRPr="0042295D">
        <w:rPr>
          <w:sz w:val="24"/>
          <w:lang w:val="en-GB"/>
        </w:rPr>
        <w:t>20%</w:t>
      </w:r>
      <w:r w:rsidRPr="0042295D">
        <w:rPr>
          <w:spacing w:val="-17"/>
          <w:sz w:val="24"/>
          <w:lang w:val="en-GB"/>
        </w:rPr>
        <w:t xml:space="preserve"> </w:t>
      </w:r>
      <w:r w:rsidRPr="0042295D">
        <w:rPr>
          <w:sz w:val="24"/>
          <w:lang w:val="en-GB"/>
        </w:rPr>
        <w:t>of</w:t>
      </w:r>
      <w:r w:rsidRPr="0042295D">
        <w:rPr>
          <w:spacing w:val="-7"/>
          <w:sz w:val="24"/>
          <w:lang w:val="en-GB"/>
        </w:rPr>
        <w:t xml:space="preserve"> </w:t>
      </w:r>
      <w:r w:rsidRPr="0042295D">
        <w:rPr>
          <w:sz w:val="24"/>
          <w:lang w:val="en-GB"/>
        </w:rPr>
        <w:t>its</w:t>
      </w:r>
      <w:r w:rsidRPr="0042295D">
        <w:rPr>
          <w:spacing w:val="-17"/>
          <w:sz w:val="24"/>
          <w:lang w:val="en-GB"/>
        </w:rPr>
        <w:t xml:space="preserve"> </w:t>
      </w:r>
      <w:r w:rsidRPr="0042295D">
        <w:rPr>
          <w:sz w:val="24"/>
          <w:lang w:val="en-GB"/>
        </w:rPr>
        <w:t>weekly</w:t>
      </w:r>
      <w:r w:rsidRPr="0042295D">
        <w:rPr>
          <w:spacing w:val="-4"/>
          <w:sz w:val="24"/>
          <w:lang w:val="en-GB"/>
        </w:rPr>
        <w:t xml:space="preserve"> </w:t>
      </w:r>
      <w:r w:rsidRPr="0042295D">
        <w:rPr>
          <w:sz w:val="24"/>
          <w:lang w:val="en-GB"/>
        </w:rPr>
        <w:t>hours</w:t>
      </w:r>
      <w:r w:rsidRPr="0042295D">
        <w:rPr>
          <w:spacing w:val="-9"/>
          <w:sz w:val="24"/>
          <w:lang w:val="en-GB"/>
        </w:rPr>
        <w:t xml:space="preserve"> </w:t>
      </w:r>
      <w:r w:rsidRPr="0042295D">
        <w:rPr>
          <w:sz w:val="24"/>
          <w:lang w:val="en-GB"/>
        </w:rPr>
        <w:t>under</w:t>
      </w:r>
      <w:r w:rsidRPr="0042295D">
        <w:rPr>
          <w:spacing w:val="-12"/>
          <w:sz w:val="24"/>
          <w:lang w:val="en-GB"/>
        </w:rPr>
        <w:t xml:space="preserve"> </w:t>
      </w:r>
      <w:r w:rsidRPr="0042295D">
        <w:rPr>
          <w:sz w:val="24"/>
          <w:lang w:val="en-GB"/>
        </w:rPr>
        <w:t>this</w:t>
      </w:r>
      <w:r w:rsidRPr="0042295D">
        <w:rPr>
          <w:spacing w:val="-12"/>
          <w:sz w:val="24"/>
          <w:lang w:val="en-GB"/>
        </w:rPr>
        <w:t xml:space="preserve"> </w:t>
      </w:r>
      <w:r w:rsidRPr="0042295D">
        <w:rPr>
          <w:sz w:val="24"/>
          <w:lang w:val="en-GB"/>
        </w:rPr>
        <w:t>Agreement except</w:t>
      </w:r>
      <w:r w:rsidRPr="0042295D">
        <w:rPr>
          <w:spacing w:val="-2"/>
          <w:sz w:val="24"/>
          <w:lang w:val="en-GB"/>
        </w:rPr>
        <w:t xml:space="preserve"> </w:t>
      </w:r>
      <w:r w:rsidRPr="0042295D">
        <w:rPr>
          <w:sz w:val="24"/>
          <w:lang w:val="en-GB"/>
        </w:rPr>
        <w:t>with the express prior written consent of the Commissioners.</w:t>
      </w:r>
    </w:p>
    <w:p w14:paraId="4388F6BE" w14:textId="77777777" w:rsidR="0022115C" w:rsidRPr="0042295D" w:rsidRDefault="0022115C" w:rsidP="0022115C">
      <w:pPr>
        <w:pStyle w:val="BodyText"/>
        <w:spacing w:before="7"/>
        <w:rPr>
          <w:sz w:val="23"/>
          <w:lang w:val="en-GB"/>
        </w:rPr>
      </w:pPr>
    </w:p>
    <w:p w14:paraId="786EA818" w14:textId="77777777" w:rsidR="0022115C" w:rsidRPr="0042295D" w:rsidRDefault="0022115C" w:rsidP="002A7B06">
      <w:pPr>
        <w:pStyle w:val="ListParagraph"/>
        <w:numPr>
          <w:ilvl w:val="1"/>
          <w:numId w:val="16"/>
        </w:numPr>
        <w:spacing w:line="259" w:lineRule="auto"/>
        <w:ind w:left="2160" w:right="189" w:hanging="1036"/>
        <w:rPr>
          <w:rFonts w:ascii="Times New Roman"/>
          <w:sz w:val="18"/>
          <w:lang w:val="en-GB"/>
        </w:rPr>
      </w:pPr>
      <w:r w:rsidRPr="0042295D">
        <w:rPr>
          <w:sz w:val="24"/>
          <w:lang w:val="en-GB"/>
        </w:rPr>
        <w:t>In the event that the Service Provider enters into any Sub-Contract in connection with this Agreement it shall:</w:t>
      </w:r>
    </w:p>
    <w:p w14:paraId="48338F17" w14:textId="77777777" w:rsidR="0022115C" w:rsidRPr="0042295D" w:rsidRDefault="0022115C" w:rsidP="002A7B06">
      <w:pPr>
        <w:pStyle w:val="ListParagraph"/>
        <w:numPr>
          <w:ilvl w:val="0"/>
          <w:numId w:val="24"/>
        </w:numPr>
        <w:tabs>
          <w:tab w:val="left" w:pos="3283"/>
        </w:tabs>
        <w:spacing w:before="125" w:line="256" w:lineRule="auto"/>
        <w:ind w:right="463"/>
        <w:rPr>
          <w:sz w:val="24"/>
          <w:lang w:val="en-GB"/>
        </w:rPr>
      </w:pPr>
      <w:r w:rsidRPr="0042295D">
        <w:rPr>
          <w:sz w:val="24"/>
          <w:lang w:val="en-GB"/>
        </w:rPr>
        <w:t>remain</w:t>
      </w:r>
      <w:r w:rsidRPr="0042295D">
        <w:rPr>
          <w:spacing w:val="-17"/>
          <w:sz w:val="24"/>
          <w:lang w:val="en-GB"/>
        </w:rPr>
        <w:t xml:space="preserve"> </w:t>
      </w:r>
      <w:r w:rsidRPr="0042295D">
        <w:rPr>
          <w:sz w:val="24"/>
          <w:lang w:val="en-GB"/>
        </w:rPr>
        <w:t>responsible</w:t>
      </w:r>
      <w:r w:rsidRPr="0042295D">
        <w:rPr>
          <w:spacing w:val="-17"/>
          <w:sz w:val="24"/>
          <w:lang w:val="en-GB"/>
        </w:rPr>
        <w:t xml:space="preserve"> </w:t>
      </w:r>
      <w:r w:rsidRPr="0042295D">
        <w:rPr>
          <w:sz w:val="24"/>
          <w:lang w:val="en-GB"/>
        </w:rPr>
        <w:t>to</w:t>
      </w:r>
      <w:r w:rsidRPr="0042295D">
        <w:rPr>
          <w:spacing w:val="-16"/>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Commissioners</w:t>
      </w:r>
      <w:r w:rsidRPr="0042295D">
        <w:rPr>
          <w:spacing w:val="-6"/>
          <w:sz w:val="24"/>
          <w:lang w:val="en-GB"/>
        </w:rPr>
        <w:t xml:space="preserve"> </w:t>
      </w:r>
      <w:r w:rsidRPr="0042295D">
        <w:rPr>
          <w:sz w:val="24"/>
          <w:lang w:val="en-GB"/>
        </w:rPr>
        <w:t>for</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performance</w:t>
      </w:r>
      <w:r w:rsidRPr="0042295D">
        <w:rPr>
          <w:spacing w:val="-3"/>
          <w:sz w:val="24"/>
          <w:lang w:val="en-GB"/>
        </w:rPr>
        <w:t xml:space="preserve"> </w:t>
      </w:r>
      <w:r w:rsidRPr="0042295D">
        <w:rPr>
          <w:sz w:val="24"/>
          <w:lang w:val="en-GB"/>
        </w:rPr>
        <w:t>of its obligations under the Agreement notwithstanding the appointment of any Sub-Contractor and be responsible for the acts omissions and neglects of its Sub-Contractors;</w:t>
      </w:r>
    </w:p>
    <w:p w14:paraId="7D052E42" w14:textId="77777777" w:rsidR="0022115C" w:rsidRPr="0042295D" w:rsidRDefault="0022115C" w:rsidP="002A7B06">
      <w:pPr>
        <w:pStyle w:val="ListParagraph"/>
        <w:numPr>
          <w:ilvl w:val="0"/>
          <w:numId w:val="24"/>
        </w:numPr>
        <w:tabs>
          <w:tab w:val="left" w:pos="3283"/>
        </w:tabs>
        <w:spacing w:before="124" w:line="259" w:lineRule="auto"/>
        <w:ind w:left="3280" w:right="463" w:hanging="567"/>
        <w:rPr>
          <w:sz w:val="24"/>
          <w:lang w:val="en-GB"/>
        </w:rPr>
      </w:pPr>
      <w:r w:rsidRPr="0042295D">
        <w:rPr>
          <w:sz w:val="24"/>
          <w:lang w:val="en-GB"/>
        </w:rPr>
        <w:t>impose obligations on its Sub-Contractor in the same terms as those imposed on it pursuant to this Agreement and shall procure that the Sub-Contractor complies with such terms; and</w:t>
      </w:r>
    </w:p>
    <w:p w14:paraId="4ACC9010" w14:textId="77777777" w:rsidR="0022115C" w:rsidRPr="0042295D" w:rsidRDefault="0022115C" w:rsidP="002A7B06">
      <w:pPr>
        <w:pStyle w:val="ListParagraph"/>
        <w:numPr>
          <w:ilvl w:val="0"/>
          <w:numId w:val="24"/>
        </w:numPr>
        <w:tabs>
          <w:tab w:val="left" w:pos="3278"/>
        </w:tabs>
        <w:spacing w:before="117" w:line="256" w:lineRule="auto"/>
        <w:ind w:left="3281" w:right="470" w:hanging="568"/>
        <w:rPr>
          <w:sz w:val="24"/>
          <w:lang w:val="en-GB"/>
        </w:rPr>
      </w:pPr>
      <w:r w:rsidRPr="0042295D">
        <w:rPr>
          <w:sz w:val="24"/>
          <w:lang w:val="en-GB"/>
        </w:rPr>
        <w:t>provide a</w:t>
      </w:r>
      <w:r w:rsidRPr="0042295D">
        <w:rPr>
          <w:spacing w:val="-8"/>
          <w:sz w:val="24"/>
          <w:lang w:val="en-GB"/>
        </w:rPr>
        <w:t xml:space="preserve"> </w:t>
      </w:r>
      <w:r w:rsidRPr="0042295D">
        <w:rPr>
          <w:sz w:val="24"/>
          <w:lang w:val="en-GB"/>
        </w:rPr>
        <w:t>copy, at</w:t>
      </w:r>
      <w:r w:rsidRPr="0042295D">
        <w:rPr>
          <w:spacing w:val="-8"/>
          <w:sz w:val="24"/>
          <w:lang w:val="en-GB"/>
        </w:rPr>
        <w:t xml:space="preserve"> </w:t>
      </w:r>
      <w:r w:rsidRPr="0042295D">
        <w:rPr>
          <w:sz w:val="24"/>
          <w:lang w:val="en-GB"/>
        </w:rPr>
        <w:t>no</w:t>
      </w:r>
      <w:r w:rsidRPr="0042295D">
        <w:rPr>
          <w:spacing w:val="-3"/>
          <w:sz w:val="24"/>
          <w:lang w:val="en-GB"/>
        </w:rPr>
        <w:t xml:space="preserve"> </w:t>
      </w:r>
      <w:r w:rsidRPr="0042295D">
        <w:rPr>
          <w:sz w:val="24"/>
          <w:lang w:val="en-GB"/>
        </w:rPr>
        <w:t>charge</w:t>
      </w:r>
      <w:r w:rsidRPr="0042295D">
        <w:rPr>
          <w:spacing w:val="-7"/>
          <w:sz w:val="24"/>
          <w:lang w:val="en-GB"/>
        </w:rPr>
        <w:t xml:space="preserve"> </w:t>
      </w:r>
      <w:r w:rsidRPr="0042295D">
        <w:rPr>
          <w:sz w:val="24"/>
          <w:lang w:val="en-GB"/>
        </w:rPr>
        <w:t>to</w:t>
      </w:r>
      <w:r w:rsidRPr="0042295D">
        <w:rPr>
          <w:spacing w:val="-9"/>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Commissioners,</w:t>
      </w:r>
      <w:r w:rsidRPr="0042295D">
        <w:rPr>
          <w:spacing w:val="-17"/>
          <w:sz w:val="24"/>
          <w:lang w:val="en-GB"/>
        </w:rPr>
        <w:t xml:space="preserve"> </w:t>
      </w:r>
      <w:r w:rsidRPr="0042295D">
        <w:rPr>
          <w:sz w:val="24"/>
          <w:lang w:val="en-GB"/>
        </w:rPr>
        <w:t>of</w:t>
      </w:r>
      <w:r w:rsidRPr="0042295D">
        <w:rPr>
          <w:spacing w:val="-4"/>
          <w:sz w:val="24"/>
          <w:lang w:val="en-GB"/>
        </w:rPr>
        <w:t xml:space="preserve"> </w:t>
      </w:r>
      <w:r w:rsidRPr="0042295D">
        <w:rPr>
          <w:sz w:val="24"/>
          <w:lang w:val="en-GB"/>
        </w:rPr>
        <w:t>any such Sub-Contract on receipt of a request for such by the Commissioners' Authorised Representative.</w:t>
      </w:r>
    </w:p>
    <w:p w14:paraId="24BF99D8" w14:textId="77777777" w:rsidR="0022115C" w:rsidRPr="0042295D" w:rsidRDefault="0022115C" w:rsidP="0022115C">
      <w:pPr>
        <w:pStyle w:val="BodyText"/>
        <w:rPr>
          <w:sz w:val="25"/>
          <w:lang w:val="en-GB"/>
        </w:rPr>
      </w:pPr>
    </w:p>
    <w:p w14:paraId="657DB9C0" w14:textId="77777777" w:rsidR="0022115C" w:rsidRPr="0042295D" w:rsidRDefault="0022115C" w:rsidP="002A7B06">
      <w:pPr>
        <w:pStyle w:val="ListParagraph"/>
        <w:numPr>
          <w:ilvl w:val="1"/>
          <w:numId w:val="16"/>
        </w:numPr>
        <w:spacing w:line="259" w:lineRule="auto"/>
        <w:ind w:left="2160" w:right="189" w:hanging="1036"/>
        <w:rPr>
          <w:sz w:val="24"/>
          <w:lang w:val="en-GB"/>
        </w:rPr>
      </w:pPr>
      <w:r w:rsidRPr="0042295D">
        <w:rPr>
          <w:sz w:val="24"/>
          <w:lang w:val="en-GB"/>
        </w:rPr>
        <w:t>The Commissioners shall be entitled to novate the Agreement to any other body which substantially performs any of the functions that previously had been performed by the Commissioners.</w:t>
      </w:r>
    </w:p>
    <w:p w14:paraId="234BE321" w14:textId="77777777" w:rsidR="0022115C" w:rsidRPr="0042295D" w:rsidRDefault="0022115C" w:rsidP="00F6348D">
      <w:pPr>
        <w:pStyle w:val="ListParagraph"/>
        <w:spacing w:line="259" w:lineRule="auto"/>
        <w:ind w:left="2160" w:right="189" w:firstLine="0"/>
        <w:rPr>
          <w:sz w:val="24"/>
          <w:lang w:val="en-GB"/>
        </w:rPr>
      </w:pPr>
    </w:p>
    <w:p w14:paraId="31551D70" w14:textId="0077223E" w:rsidR="0022115C" w:rsidRPr="0042295D" w:rsidRDefault="0022115C" w:rsidP="002A7B06">
      <w:pPr>
        <w:pStyle w:val="ListParagraph"/>
        <w:numPr>
          <w:ilvl w:val="1"/>
          <w:numId w:val="16"/>
        </w:numPr>
        <w:spacing w:line="259" w:lineRule="auto"/>
        <w:ind w:left="2160" w:right="189" w:hanging="1036"/>
        <w:rPr>
          <w:rFonts w:ascii="Times New Roman"/>
          <w:sz w:val="18"/>
          <w:lang w:val="en-GB"/>
        </w:rPr>
      </w:pPr>
      <w:r w:rsidRPr="0042295D">
        <w:rPr>
          <w:sz w:val="24"/>
          <w:lang w:val="en-GB"/>
        </w:rPr>
        <w:t>Provided that the Commissioners ha</w:t>
      </w:r>
      <w:r w:rsidR="004520AA" w:rsidRPr="0042295D">
        <w:rPr>
          <w:sz w:val="24"/>
          <w:lang w:val="en-GB"/>
        </w:rPr>
        <w:t xml:space="preserve">ve </w:t>
      </w:r>
      <w:r w:rsidRPr="0042295D">
        <w:rPr>
          <w:sz w:val="24"/>
          <w:lang w:val="en-GB"/>
        </w:rPr>
        <w:t>given prior written consent,</w:t>
      </w:r>
      <w:r w:rsidRPr="0042295D">
        <w:rPr>
          <w:spacing w:val="-12"/>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 Provider</w:t>
      </w:r>
      <w:r w:rsidRPr="0042295D">
        <w:rPr>
          <w:spacing w:val="-2"/>
          <w:sz w:val="24"/>
          <w:lang w:val="en-GB"/>
        </w:rPr>
        <w:t xml:space="preserve"> </w:t>
      </w:r>
      <w:r w:rsidRPr="0042295D">
        <w:rPr>
          <w:sz w:val="24"/>
          <w:lang w:val="en-GB"/>
        </w:rPr>
        <w:t>shall</w:t>
      </w:r>
      <w:r w:rsidRPr="0042295D">
        <w:rPr>
          <w:spacing w:val="-16"/>
          <w:sz w:val="24"/>
          <w:lang w:val="en-GB"/>
        </w:rPr>
        <w:t xml:space="preserve"> </w:t>
      </w:r>
      <w:r w:rsidRPr="0042295D">
        <w:rPr>
          <w:sz w:val="24"/>
          <w:lang w:val="en-GB"/>
        </w:rPr>
        <w:t>be</w:t>
      </w:r>
      <w:r w:rsidRPr="0042295D">
        <w:rPr>
          <w:spacing w:val="-16"/>
          <w:sz w:val="24"/>
          <w:lang w:val="en-GB"/>
        </w:rPr>
        <w:t xml:space="preserve"> </w:t>
      </w:r>
      <w:r w:rsidRPr="0042295D">
        <w:rPr>
          <w:sz w:val="24"/>
          <w:lang w:val="en-GB"/>
        </w:rPr>
        <w:t>entitled</w:t>
      </w:r>
      <w:r w:rsidRPr="0042295D">
        <w:rPr>
          <w:spacing w:val="-11"/>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novate</w:t>
      </w:r>
      <w:r w:rsidRPr="0042295D">
        <w:rPr>
          <w:spacing w:val="-10"/>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 xml:space="preserve">Agreement </w:t>
      </w:r>
      <w:r w:rsidRPr="0042295D">
        <w:rPr>
          <w:spacing w:val="-2"/>
          <w:sz w:val="24"/>
          <w:lang w:val="en-GB"/>
        </w:rPr>
        <w:t>where:</w:t>
      </w:r>
    </w:p>
    <w:p w14:paraId="29573139" w14:textId="77777777" w:rsidR="0022115C" w:rsidRPr="0042295D" w:rsidRDefault="0022115C" w:rsidP="002A7B06">
      <w:pPr>
        <w:pStyle w:val="ListParagraph"/>
        <w:numPr>
          <w:ilvl w:val="0"/>
          <w:numId w:val="25"/>
        </w:numPr>
        <w:tabs>
          <w:tab w:val="left" w:pos="3276"/>
        </w:tabs>
        <w:spacing w:before="125" w:line="256" w:lineRule="auto"/>
        <w:ind w:right="473" w:hanging="564"/>
        <w:rPr>
          <w:sz w:val="24"/>
          <w:lang w:val="en-GB"/>
        </w:rPr>
      </w:pPr>
      <w:r w:rsidRPr="0042295D">
        <w:rPr>
          <w:sz w:val="24"/>
          <w:lang w:val="en-GB"/>
        </w:rPr>
        <w:t>the specific change in Agreement was provided for in the procurement</w:t>
      </w:r>
      <w:r w:rsidRPr="0042295D">
        <w:rPr>
          <w:spacing w:val="40"/>
          <w:sz w:val="24"/>
          <w:lang w:val="en-GB"/>
        </w:rPr>
        <w:t xml:space="preserve"> </w:t>
      </w:r>
      <w:r w:rsidRPr="0042295D">
        <w:rPr>
          <w:sz w:val="24"/>
          <w:lang w:val="en-GB"/>
        </w:rPr>
        <w:t>process for the award of this Agreement</w:t>
      </w:r>
    </w:p>
    <w:p w14:paraId="0008D491" w14:textId="3C043176" w:rsidR="0022115C" w:rsidRPr="00BF1CAB" w:rsidRDefault="0022115C" w:rsidP="002A7B06">
      <w:pPr>
        <w:pStyle w:val="ListParagraph"/>
        <w:numPr>
          <w:ilvl w:val="0"/>
          <w:numId w:val="25"/>
        </w:numPr>
        <w:tabs>
          <w:tab w:val="left" w:pos="3276"/>
        </w:tabs>
        <w:spacing w:before="120" w:line="256" w:lineRule="auto"/>
        <w:ind w:left="3280" w:right="478" w:hanging="567"/>
        <w:rPr>
          <w:sz w:val="24"/>
          <w:lang w:val="en-GB"/>
        </w:rPr>
        <w:sectPr w:rsidR="0022115C" w:rsidRPr="00BF1CAB" w:rsidSect="005348BF">
          <w:pgSz w:w="11900" w:h="16820"/>
          <w:pgMar w:top="0" w:right="1380" w:bottom="1680" w:left="0" w:header="0" w:footer="1486" w:gutter="0"/>
          <w:cols w:space="720"/>
        </w:sectPr>
      </w:pPr>
      <w:r w:rsidRPr="0042295D">
        <w:rPr>
          <w:sz w:val="24"/>
          <w:lang w:val="en-GB"/>
        </w:rPr>
        <w:t>there</w:t>
      </w:r>
      <w:r w:rsidRPr="0042295D">
        <w:rPr>
          <w:spacing w:val="-14"/>
          <w:sz w:val="24"/>
          <w:lang w:val="en-GB"/>
        </w:rPr>
        <w:t xml:space="preserve"> </w:t>
      </w:r>
      <w:r w:rsidRPr="0042295D">
        <w:rPr>
          <w:sz w:val="24"/>
          <w:lang w:val="en-GB"/>
        </w:rPr>
        <w:t>has</w:t>
      </w:r>
      <w:r w:rsidRPr="0042295D">
        <w:rPr>
          <w:spacing w:val="-17"/>
          <w:sz w:val="24"/>
          <w:lang w:val="en-GB"/>
        </w:rPr>
        <w:t xml:space="preserve"> </w:t>
      </w:r>
      <w:r w:rsidRPr="0042295D">
        <w:rPr>
          <w:sz w:val="24"/>
          <w:lang w:val="en-GB"/>
        </w:rPr>
        <w:t>been</w:t>
      </w:r>
      <w:r w:rsidRPr="0042295D">
        <w:rPr>
          <w:spacing w:val="-12"/>
          <w:sz w:val="24"/>
          <w:lang w:val="en-GB"/>
        </w:rPr>
        <w:t xml:space="preserve"> </w:t>
      </w:r>
      <w:r w:rsidRPr="0042295D">
        <w:rPr>
          <w:sz w:val="24"/>
          <w:lang w:val="en-GB"/>
        </w:rPr>
        <w:t>a</w:t>
      </w:r>
      <w:r w:rsidRPr="0042295D">
        <w:rPr>
          <w:spacing w:val="-13"/>
          <w:sz w:val="24"/>
          <w:lang w:val="en-GB"/>
        </w:rPr>
        <w:t xml:space="preserve"> </w:t>
      </w:r>
      <w:r w:rsidRPr="0042295D">
        <w:rPr>
          <w:sz w:val="24"/>
          <w:lang w:val="en-GB"/>
        </w:rPr>
        <w:t>universal</w:t>
      </w:r>
      <w:r w:rsidRPr="0042295D">
        <w:rPr>
          <w:spacing w:val="-1"/>
          <w:sz w:val="24"/>
          <w:lang w:val="en-GB"/>
        </w:rPr>
        <w:t xml:space="preserve"> </w:t>
      </w:r>
      <w:r w:rsidRPr="0042295D">
        <w:rPr>
          <w:sz w:val="24"/>
          <w:lang w:val="en-GB"/>
        </w:rPr>
        <w:t>or</w:t>
      </w:r>
      <w:r w:rsidRPr="0042295D">
        <w:rPr>
          <w:spacing w:val="-15"/>
          <w:sz w:val="24"/>
          <w:lang w:val="en-GB"/>
        </w:rPr>
        <w:t xml:space="preserve"> </w:t>
      </w:r>
      <w:r w:rsidRPr="0042295D">
        <w:rPr>
          <w:sz w:val="24"/>
          <w:lang w:val="en-GB"/>
        </w:rPr>
        <w:t>partial</w:t>
      </w:r>
      <w:r w:rsidRPr="0042295D">
        <w:rPr>
          <w:spacing w:val="-10"/>
          <w:sz w:val="24"/>
          <w:lang w:val="en-GB"/>
        </w:rPr>
        <w:t xml:space="preserve"> </w:t>
      </w:r>
      <w:r w:rsidRPr="0042295D">
        <w:rPr>
          <w:sz w:val="24"/>
          <w:lang w:val="en-GB"/>
        </w:rPr>
        <w:t>succession into</w:t>
      </w:r>
      <w:r w:rsidRPr="0042295D">
        <w:rPr>
          <w:spacing w:val="-17"/>
          <w:sz w:val="24"/>
          <w:lang w:val="en-GB"/>
        </w:rPr>
        <w:t xml:space="preserve"> </w:t>
      </w:r>
      <w:r w:rsidRPr="0042295D">
        <w:rPr>
          <w:sz w:val="24"/>
          <w:lang w:val="en-GB"/>
        </w:rPr>
        <w:t>the</w:t>
      </w:r>
      <w:r w:rsidRPr="0042295D">
        <w:rPr>
          <w:spacing w:val="-12"/>
          <w:sz w:val="24"/>
          <w:lang w:val="en-GB"/>
        </w:rPr>
        <w:t xml:space="preserve"> </w:t>
      </w:r>
      <w:r w:rsidRPr="0042295D">
        <w:rPr>
          <w:sz w:val="24"/>
          <w:lang w:val="en-GB"/>
        </w:rPr>
        <w:t>position of</w:t>
      </w:r>
      <w:r w:rsidRPr="0042295D">
        <w:rPr>
          <w:spacing w:val="40"/>
          <w:sz w:val="24"/>
          <w:lang w:val="en-GB"/>
        </w:rPr>
        <w:t xml:space="preserve"> </w:t>
      </w:r>
      <w:r w:rsidRPr="0042295D">
        <w:rPr>
          <w:sz w:val="24"/>
          <w:lang w:val="en-GB"/>
        </w:rPr>
        <w:t>the</w:t>
      </w:r>
      <w:r w:rsidRPr="0042295D">
        <w:rPr>
          <w:spacing w:val="40"/>
          <w:sz w:val="24"/>
          <w:lang w:val="en-GB"/>
        </w:rPr>
        <w:t xml:space="preserve"> </w:t>
      </w:r>
      <w:r w:rsidRPr="0042295D">
        <w:rPr>
          <w:sz w:val="24"/>
          <w:lang w:val="en-GB"/>
        </w:rPr>
        <w:t>Service Provider,</w:t>
      </w:r>
      <w:r w:rsidRPr="0042295D">
        <w:rPr>
          <w:spacing w:val="40"/>
          <w:sz w:val="24"/>
          <w:lang w:val="en-GB"/>
        </w:rPr>
        <w:t xml:space="preserve"> </w:t>
      </w:r>
      <w:r w:rsidRPr="0042295D">
        <w:rPr>
          <w:sz w:val="24"/>
          <w:lang w:val="en-GB"/>
        </w:rPr>
        <w:t>following</w:t>
      </w:r>
      <w:r w:rsidRPr="0042295D">
        <w:rPr>
          <w:spacing w:val="40"/>
          <w:sz w:val="24"/>
          <w:lang w:val="en-GB"/>
        </w:rPr>
        <w:t xml:space="preserve"> </w:t>
      </w:r>
      <w:r w:rsidRPr="0042295D">
        <w:rPr>
          <w:sz w:val="24"/>
          <w:lang w:val="en-GB"/>
        </w:rPr>
        <w:t>a</w:t>
      </w:r>
      <w:r w:rsidRPr="0042295D">
        <w:rPr>
          <w:spacing w:val="40"/>
          <w:sz w:val="24"/>
          <w:lang w:val="en-GB"/>
        </w:rPr>
        <w:t xml:space="preserve"> </w:t>
      </w:r>
      <w:r w:rsidRPr="0042295D">
        <w:rPr>
          <w:sz w:val="24"/>
          <w:lang w:val="en-GB"/>
        </w:rPr>
        <w:t>corporate</w:t>
      </w:r>
      <w:r w:rsidRPr="0042295D">
        <w:rPr>
          <w:spacing w:val="40"/>
          <w:sz w:val="24"/>
          <w:lang w:val="en-GB"/>
        </w:rPr>
        <w:t xml:space="preserve"> </w:t>
      </w:r>
      <w:r w:rsidRPr="0042295D">
        <w:rPr>
          <w:sz w:val="24"/>
          <w:lang w:val="en-GB"/>
        </w:rPr>
        <w:t>restructuring</w:t>
      </w:r>
      <w:r w:rsidR="00BF1CAB">
        <w:rPr>
          <w:sz w:val="24"/>
          <w:lang w:val="en-GB"/>
        </w:rPr>
        <w:t>.</w:t>
      </w:r>
    </w:p>
    <w:p w14:paraId="02244F97" w14:textId="77777777" w:rsidR="0022115C" w:rsidRPr="0042295D" w:rsidRDefault="0022115C" w:rsidP="0022115C">
      <w:pPr>
        <w:pStyle w:val="BodyText"/>
        <w:spacing w:before="1"/>
        <w:rPr>
          <w:sz w:val="27"/>
          <w:lang w:val="en-GB"/>
        </w:rPr>
      </w:pPr>
    </w:p>
    <w:p w14:paraId="460E0C80" w14:textId="77777777" w:rsidR="0022115C" w:rsidRPr="0042295D" w:rsidRDefault="0022115C" w:rsidP="002A7B06">
      <w:pPr>
        <w:pStyle w:val="ListParagraph"/>
        <w:numPr>
          <w:ilvl w:val="0"/>
          <w:numId w:val="16"/>
        </w:numPr>
        <w:spacing w:before="1"/>
        <w:ind w:left="2127" w:hanging="993"/>
        <w:jc w:val="left"/>
        <w:rPr>
          <w:b/>
          <w:spacing w:val="-2"/>
          <w:w w:val="105"/>
          <w:sz w:val="24"/>
          <w:szCs w:val="24"/>
          <w:lang w:val="en-GB"/>
        </w:rPr>
      </w:pPr>
      <w:r w:rsidRPr="0042295D">
        <w:rPr>
          <w:b/>
          <w:spacing w:val="-2"/>
          <w:w w:val="105"/>
          <w:sz w:val="24"/>
          <w:szCs w:val="24"/>
          <w:lang w:val="en-GB"/>
        </w:rPr>
        <w:t>CHANGES OF OWNERSHIP</w:t>
      </w:r>
    </w:p>
    <w:p w14:paraId="240270A2" w14:textId="77777777" w:rsidR="0022115C" w:rsidRPr="0042295D" w:rsidRDefault="0022115C" w:rsidP="0022115C">
      <w:pPr>
        <w:pStyle w:val="BodyText"/>
        <w:spacing w:before="4"/>
        <w:rPr>
          <w:b/>
          <w:sz w:val="26"/>
          <w:lang w:val="en-GB"/>
        </w:rPr>
      </w:pPr>
    </w:p>
    <w:p w14:paraId="0CA7B113" w14:textId="77777777" w:rsidR="0022115C" w:rsidRPr="0042295D" w:rsidRDefault="0022115C" w:rsidP="002A7B06">
      <w:pPr>
        <w:pStyle w:val="ListParagraph"/>
        <w:numPr>
          <w:ilvl w:val="1"/>
          <w:numId w:val="16"/>
        </w:numPr>
        <w:spacing w:line="259" w:lineRule="auto"/>
        <w:ind w:left="2160" w:right="189" w:hanging="1036"/>
        <w:rPr>
          <w:sz w:val="24"/>
          <w:lang w:val="en-GB"/>
        </w:rPr>
      </w:pPr>
      <w:r w:rsidRPr="0042295D">
        <w:rPr>
          <w:sz w:val="24"/>
          <w:lang w:val="en-GB"/>
        </w:rPr>
        <w:t>The</w:t>
      </w:r>
      <w:r w:rsidRPr="0042295D">
        <w:rPr>
          <w:spacing w:val="-7"/>
          <w:sz w:val="24"/>
          <w:lang w:val="en-GB"/>
        </w:rPr>
        <w:t xml:space="preserve"> </w:t>
      </w:r>
      <w:r w:rsidRPr="0042295D">
        <w:rPr>
          <w:sz w:val="24"/>
          <w:lang w:val="en-GB"/>
        </w:rPr>
        <w:t>Service Provider will make the Commissioners aware, as soon as practically possible, of any change or potential change of ownership of their business as the new Service Provider will be required to undergo a process of Accreditation by the Commissioners.</w:t>
      </w:r>
    </w:p>
    <w:p w14:paraId="1840DE8D" w14:textId="77777777" w:rsidR="0022115C" w:rsidRPr="0042295D" w:rsidRDefault="0022115C" w:rsidP="00FA3C07">
      <w:pPr>
        <w:pStyle w:val="ListParagraph"/>
        <w:spacing w:line="259" w:lineRule="auto"/>
        <w:ind w:left="2160" w:right="189" w:firstLine="0"/>
        <w:rPr>
          <w:sz w:val="24"/>
          <w:lang w:val="en-GB"/>
        </w:rPr>
      </w:pPr>
    </w:p>
    <w:p w14:paraId="0BA686FD" w14:textId="464F010A" w:rsidR="0022115C" w:rsidRPr="0042295D" w:rsidRDefault="0022115C" w:rsidP="002A7B06">
      <w:pPr>
        <w:pStyle w:val="ListParagraph"/>
        <w:numPr>
          <w:ilvl w:val="1"/>
          <w:numId w:val="16"/>
        </w:numPr>
        <w:spacing w:line="259" w:lineRule="auto"/>
        <w:ind w:left="2160" w:right="189" w:hanging="1036"/>
        <w:rPr>
          <w:rFonts w:ascii="Times New Roman"/>
          <w:sz w:val="19"/>
          <w:lang w:val="en-GB"/>
        </w:rPr>
      </w:pPr>
      <w:r w:rsidRPr="0042295D">
        <w:rPr>
          <w:sz w:val="24"/>
          <w:lang w:val="en-GB"/>
        </w:rPr>
        <w:t>The Commissioners agree</w:t>
      </w:r>
      <w:r w:rsidR="004520AA" w:rsidRPr="0042295D">
        <w:rPr>
          <w:sz w:val="24"/>
          <w:lang w:val="en-GB"/>
        </w:rPr>
        <w:t xml:space="preserve"> </w:t>
      </w:r>
      <w:r w:rsidRPr="0042295D">
        <w:rPr>
          <w:sz w:val="24"/>
          <w:lang w:val="en-GB"/>
        </w:rPr>
        <w:t>to</w:t>
      </w:r>
      <w:r w:rsidRPr="0042295D">
        <w:rPr>
          <w:spacing w:val="-12"/>
          <w:sz w:val="24"/>
          <w:lang w:val="en-GB"/>
        </w:rPr>
        <w:t xml:space="preserve"> </w:t>
      </w:r>
      <w:r w:rsidRPr="0042295D">
        <w:rPr>
          <w:sz w:val="24"/>
          <w:lang w:val="en-GB"/>
        </w:rPr>
        <w:t>keep</w:t>
      </w:r>
      <w:r w:rsidRPr="0042295D">
        <w:rPr>
          <w:spacing w:val="-14"/>
          <w:sz w:val="24"/>
          <w:lang w:val="en-GB"/>
        </w:rPr>
        <w:t xml:space="preserve"> </w:t>
      </w:r>
      <w:r w:rsidRPr="0042295D">
        <w:rPr>
          <w:sz w:val="24"/>
          <w:lang w:val="en-GB"/>
        </w:rPr>
        <w:t>any</w:t>
      </w:r>
      <w:r w:rsidRPr="0042295D">
        <w:rPr>
          <w:spacing w:val="-14"/>
          <w:sz w:val="24"/>
          <w:lang w:val="en-GB"/>
        </w:rPr>
        <w:t xml:space="preserve"> </w:t>
      </w:r>
      <w:r w:rsidRPr="0042295D">
        <w:rPr>
          <w:sz w:val="24"/>
          <w:lang w:val="en-GB"/>
        </w:rPr>
        <w:t xml:space="preserve">information </w:t>
      </w:r>
      <w:r w:rsidR="004520AA" w:rsidRPr="0042295D">
        <w:rPr>
          <w:sz w:val="24"/>
          <w:lang w:val="en-GB"/>
        </w:rPr>
        <w:t>they</w:t>
      </w:r>
      <w:r w:rsidRPr="0042295D">
        <w:rPr>
          <w:spacing w:val="-17"/>
          <w:sz w:val="24"/>
          <w:lang w:val="en-GB"/>
        </w:rPr>
        <w:t xml:space="preserve"> </w:t>
      </w:r>
      <w:r w:rsidRPr="0042295D">
        <w:rPr>
          <w:sz w:val="24"/>
          <w:lang w:val="en-GB"/>
        </w:rPr>
        <w:t>receive</w:t>
      </w:r>
      <w:r w:rsidR="004520AA" w:rsidRPr="0042295D">
        <w:rPr>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respect</w:t>
      </w:r>
      <w:r w:rsidRPr="0042295D">
        <w:rPr>
          <w:spacing w:val="-17"/>
          <w:sz w:val="24"/>
          <w:lang w:val="en-GB"/>
        </w:rPr>
        <w:t xml:space="preserve"> </w:t>
      </w:r>
      <w:r w:rsidRPr="0042295D">
        <w:rPr>
          <w:sz w:val="24"/>
          <w:lang w:val="en-GB"/>
        </w:rPr>
        <w:t>of</w:t>
      </w:r>
      <w:r w:rsidRPr="0042295D">
        <w:rPr>
          <w:spacing w:val="-16"/>
          <w:sz w:val="24"/>
          <w:lang w:val="en-GB"/>
        </w:rPr>
        <w:t xml:space="preserve"> </w:t>
      </w:r>
      <w:r w:rsidRPr="0042295D">
        <w:rPr>
          <w:sz w:val="24"/>
          <w:lang w:val="en-GB"/>
        </w:rPr>
        <w:t>a</w:t>
      </w:r>
      <w:r w:rsidRPr="0042295D">
        <w:rPr>
          <w:spacing w:val="-17"/>
          <w:sz w:val="24"/>
          <w:lang w:val="en-GB"/>
        </w:rPr>
        <w:t xml:space="preserve"> </w:t>
      </w:r>
      <w:r w:rsidRPr="0042295D">
        <w:rPr>
          <w:sz w:val="24"/>
          <w:lang w:val="en-GB"/>
        </w:rPr>
        <w:t>potential</w:t>
      </w:r>
      <w:r w:rsidRPr="0042295D">
        <w:rPr>
          <w:spacing w:val="-3"/>
          <w:sz w:val="24"/>
          <w:lang w:val="en-GB"/>
        </w:rPr>
        <w:t xml:space="preserve"> </w:t>
      </w:r>
      <w:r w:rsidRPr="0042295D">
        <w:rPr>
          <w:sz w:val="24"/>
          <w:lang w:val="en-GB"/>
        </w:rPr>
        <w:t>sale</w:t>
      </w:r>
      <w:r w:rsidRPr="0042295D">
        <w:rPr>
          <w:spacing w:val="-13"/>
          <w:sz w:val="24"/>
          <w:lang w:val="en-GB"/>
        </w:rPr>
        <w:t xml:space="preserve"> </w:t>
      </w:r>
      <w:r w:rsidRPr="0042295D">
        <w:rPr>
          <w:sz w:val="24"/>
          <w:lang w:val="en-GB"/>
        </w:rPr>
        <w:t>confidential until</w:t>
      </w:r>
      <w:r w:rsidRPr="0042295D">
        <w:rPr>
          <w:spacing w:val="-17"/>
          <w:sz w:val="24"/>
          <w:lang w:val="en-GB"/>
        </w:rPr>
        <w:t xml:space="preserve"> </w:t>
      </w:r>
      <w:r w:rsidRPr="0042295D">
        <w:rPr>
          <w:sz w:val="24"/>
          <w:lang w:val="en-GB"/>
        </w:rPr>
        <w:t>such</w:t>
      </w:r>
      <w:r w:rsidRPr="0042295D">
        <w:rPr>
          <w:spacing w:val="-15"/>
          <w:sz w:val="24"/>
          <w:lang w:val="en-GB"/>
        </w:rPr>
        <w:t xml:space="preserve"> </w:t>
      </w:r>
      <w:r w:rsidRPr="0042295D">
        <w:rPr>
          <w:sz w:val="24"/>
          <w:lang w:val="en-GB"/>
        </w:rPr>
        <w:t>times</w:t>
      </w:r>
      <w:r w:rsidRPr="0042295D">
        <w:rPr>
          <w:spacing w:val="-13"/>
          <w:sz w:val="24"/>
          <w:lang w:val="en-GB"/>
        </w:rPr>
        <w:t xml:space="preserve"> </w:t>
      </w:r>
      <w:r w:rsidRPr="0042295D">
        <w:rPr>
          <w:sz w:val="24"/>
          <w:lang w:val="en-GB"/>
        </w:rPr>
        <w:t>as</w:t>
      </w:r>
      <w:r w:rsidRPr="0042295D">
        <w:rPr>
          <w:spacing w:val="-17"/>
          <w:sz w:val="24"/>
          <w:lang w:val="en-GB"/>
        </w:rPr>
        <w:t xml:space="preserve"> </w:t>
      </w:r>
      <w:r w:rsidRPr="0042295D">
        <w:rPr>
          <w:sz w:val="24"/>
          <w:lang w:val="en-GB"/>
        </w:rPr>
        <w:t>the Service Provider has disclosed the sale to its Staff.</w:t>
      </w:r>
    </w:p>
    <w:p w14:paraId="0E95617E" w14:textId="77777777" w:rsidR="0022115C" w:rsidRPr="0042295D" w:rsidRDefault="0022115C" w:rsidP="0022115C">
      <w:pPr>
        <w:pStyle w:val="BodyText"/>
        <w:spacing w:before="7"/>
        <w:rPr>
          <w:sz w:val="27"/>
          <w:lang w:val="en-GB"/>
        </w:rPr>
      </w:pPr>
    </w:p>
    <w:p w14:paraId="13C9E07D" w14:textId="77777777" w:rsidR="0022115C" w:rsidRPr="0042295D" w:rsidRDefault="0022115C" w:rsidP="002A7B06">
      <w:pPr>
        <w:pStyle w:val="ListParagraph"/>
        <w:numPr>
          <w:ilvl w:val="0"/>
          <w:numId w:val="16"/>
        </w:numPr>
        <w:spacing w:before="1"/>
        <w:ind w:left="2127" w:hanging="993"/>
        <w:jc w:val="left"/>
        <w:rPr>
          <w:b/>
          <w:lang w:val="en-GB"/>
        </w:rPr>
      </w:pPr>
      <w:r w:rsidRPr="0042295D">
        <w:rPr>
          <w:b/>
          <w:spacing w:val="-2"/>
          <w:w w:val="105"/>
          <w:sz w:val="24"/>
          <w:szCs w:val="24"/>
          <w:lang w:val="en-GB"/>
        </w:rPr>
        <w:t>COMMUNITY</w:t>
      </w:r>
      <w:r w:rsidRPr="0042295D">
        <w:rPr>
          <w:b/>
          <w:spacing w:val="29"/>
          <w:lang w:val="en-GB"/>
        </w:rPr>
        <w:t xml:space="preserve"> </w:t>
      </w:r>
      <w:r w:rsidRPr="00CB7D4C">
        <w:rPr>
          <w:b/>
          <w:spacing w:val="-2"/>
          <w:sz w:val="24"/>
          <w:szCs w:val="24"/>
          <w:lang w:val="en-GB"/>
        </w:rPr>
        <w:t>BENEFITS</w:t>
      </w:r>
    </w:p>
    <w:p w14:paraId="42B5DA5A" w14:textId="77777777" w:rsidR="0022115C" w:rsidRPr="0042295D" w:rsidRDefault="0022115C" w:rsidP="0022115C">
      <w:pPr>
        <w:pStyle w:val="BodyText"/>
        <w:spacing w:before="7"/>
        <w:rPr>
          <w:b/>
          <w:sz w:val="26"/>
          <w:lang w:val="en-GB"/>
        </w:rPr>
      </w:pPr>
    </w:p>
    <w:p w14:paraId="55867859" w14:textId="77777777" w:rsidR="0022115C" w:rsidRPr="0042295D" w:rsidRDefault="0022115C" w:rsidP="002A7B06">
      <w:pPr>
        <w:pStyle w:val="ListParagraph"/>
        <w:numPr>
          <w:ilvl w:val="1"/>
          <w:numId w:val="16"/>
        </w:numPr>
        <w:spacing w:line="276" w:lineRule="auto"/>
        <w:ind w:left="2160" w:right="189" w:hanging="1036"/>
        <w:rPr>
          <w:sz w:val="24"/>
          <w:szCs w:val="24"/>
          <w:lang w:val="en-GB"/>
        </w:rPr>
      </w:pPr>
      <w:r w:rsidRPr="0042295D">
        <w:rPr>
          <w:sz w:val="24"/>
          <w:szCs w:val="24"/>
          <w:lang w:val="en-GB"/>
        </w:rPr>
        <w:t>The</w:t>
      </w:r>
      <w:r w:rsidRPr="0042295D">
        <w:rPr>
          <w:spacing w:val="40"/>
          <w:sz w:val="24"/>
          <w:szCs w:val="24"/>
          <w:lang w:val="en-GB"/>
        </w:rPr>
        <w:t xml:space="preserve"> </w:t>
      </w:r>
      <w:r w:rsidRPr="0042295D">
        <w:rPr>
          <w:sz w:val="24"/>
          <w:szCs w:val="24"/>
          <w:lang w:val="en-GB"/>
        </w:rPr>
        <w:t>Service Provider</w:t>
      </w:r>
      <w:r w:rsidRPr="0042295D">
        <w:rPr>
          <w:spacing w:val="80"/>
          <w:w w:val="150"/>
          <w:sz w:val="24"/>
          <w:szCs w:val="24"/>
          <w:lang w:val="en-GB"/>
        </w:rPr>
        <w:t xml:space="preserve"> </w:t>
      </w:r>
      <w:r w:rsidRPr="0042295D">
        <w:rPr>
          <w:sz w:val="24"/>
          <w:szCs w:val="24"/>
          <w:lang w:val="en-GB"/>
        </w:rPr>
        <w:t>shall</w:t>
      </w:r>
      <w:r w:rsidRPr="0042295D">
        <w:rPr>
          <w:spacing w:val="26"/>
          <w:sz w:val="24"/>
          <w:szCs w:val="24"/>
          <w:lang w:val="en-GB"/>
        </w:rPr>
        <w:t xml:space="preserve"> </w:t>
      </w:r>
      <w:r w:rsidRPr="0042295D">
        <w:rPr>
          <w:sz w:val="24"/>
          <w:szCs w:val="24"/>
          <w:lang w:val="en-GB"/>
        </w:rPr>
        <w:t>meet</w:t>
      </w:r>
      <w:r w:rsidRPr="0042295D">
        <w:rPr>
          <w:spacing w:val="26"/>
          <w:sz w:val="24"/>
          <w:szCs w:val="24"/>
          <w:lang w:val="en-GB"/>
        </w:rPr>
        <w:t xml:space="preserve"> </w:t>
      </w:r>
      <w:r w:rsidRPr="0042295D">
        <w:rPr>
          <w:sz w:val="24"/>
          <w:szCs w:val="24"/>
          <w:lang w:val="en-GB"/>
        </w:rPr>
        <w:t>the</w:t>
      </w:r>
      <w:r w:rsidRPr="0042295D">
        <w:rPr>
          <w:spacing w:val="25"/>
          <w:sz w:val="24"/>
          <w:szCs w:val="24"/>
          <w:lang w:val="en-GB"/>
        </w:rPr>
        <w:t xml:space="preserve"> </w:t>
      </w:r>
      <w:r w:rsidRPr="0042295D">
        <w:rPr>
          <w:sz w:val="24"/>
          <w:szCs w:val="24"/>
          <w:lang w:val="en-GB"/>
        </w:rPr>
        <w:t>obligations</w:t>
      </w:r>
      <w:r w:rsidRPr="0042295D">
        <w:rPr>
          <w:spacing w:val="80"/>
          <w:sz w:val="24"/>
          <w:szCs w:val="24"/>
          <w:lang w:val="en-GB"/>
        </w:rPr>
        <w:t xml:space="preserve"> </w:t>
      </w:r>
      <w:r w:rsidRPr="0042295D">
        <w:rPr>
          <w:sz w:val="24"/>
          <w:szCs w:val="24"/>
          <w:lang w:val="en-GB"/>
        </w:rPr>
        <w:t>of</w:t>
      </w:r>
      <w:r w:rsidRPr="0042295D">
        <w:rPr>
          <w:spacing w:val="-6"/>
          <w:sz w:val="24"/>
          <w:szCs w:val="24"/>
          <w:lang w:val="en-GB"/>
        </w:rPr>
        <w:t xml:space="preserve"> </w:t>
      </w:r>
      <w:r w:rsidRPr="0042295D">
        <w:rPr>
          <w:sz w:val="24"/>
          <w:szCs w:val="24"/>
          <w:lang w:val="en-GB"/>
        </w:rPr>
        <w:t>the</w:t>
      </w:r>
      <w:r w:rsidRPr="0042295D">
        <w:rPr>
          <w:spacing w:val="25"/>
          <w:sz w:val="24"/>
          <w:szCs w:val="24"/>
          <w:lang w:val="en-GB"/>
        </w:rPr>
        <w:t xml:space="preserve"> </w:t>
      </w:r>
      <w:r w:rsidRPr="0042295D">
        <w:rPr>
          <w:sz w:val="24"/>
          <w:szCs w:val="24"/>
          <w:lang w:val="en-GB"/>
        </w:rPr>
        <w:t>Government of</w:t>
      </w:r>
      <w:r w:rsidRPr="0042295D">
        <w:rPr>
          <w:spacing w:val="-7"/>
          <w:sz w:val="24"/>
          <w:szCs w:val="24"/>
          <w:lang w:val="en-GB"/>
        </w:rPr>
        <w:t xml:space="preserve"> </w:t>
      </w:r>
      <w:r w:rsidRPr="0042295D">
        <w:rPr>
          <w:sz w:val="24"/>
          <w:szCs w:val="24"/>
          <w:lang w:val="en-GB"/>
        </w:rPr>
        <w:t>Wales Act</w:t>
      </w:r>
      <w:r w:rsidRPr="0042295D">
        <w:rPr>
          <w:spacing w:val="-7"/>
          <w:sz w:val="24"/>
          <w:szCs w:val="24"/>
          <w:lang w:val="en-GB"/>
        </w:rPr>
        <w:t xml:space="preserve"> </w:t>
      </w:r>
      <w:r w:rsidRPr="0042295D">
        <w:rPr>
          <w:sz w:val="24"/>
          <w:szCs w:val="24"/>
          <w:lang w:val="en-GB"/>
        </w:rPr>
        <w:t>2010 with regards</w:t>
      </w:r>
      <w:r w:rsidRPr="0042295D">
        <w:rPr>
          <w:spacing w:val="40"/>
          <w:sz w:val="24"/>
          <w:szCs w:val="24"/>
          <w:lang w:val="en-GB"/>
        </w:rPr>
        <w:t xml:space="preserve"> </w:t>
      </w:r>
      <w:r w:rsidRPr="0042295D">
        <w:rPr>
          <w:sz w:val="24"/>
          <w:szCs w:val="24"/>
          <w:lang w:val="en-GB"/>
        </w:rPr>
        <w:t>to sustainable</w:t>
      </w:r>
      <w:r w:rsidRPr="0042295D">
        <w:rPr>
          <w:spacing w:val="40"/>
          <w:sz w:val="24"/>
          <w:szCs w:val="24"/>
          <w:lang w:val="en-GB"/>
        </w:rPr>
        <w:t xml:space="preserve"> </w:t>
      </w:r>
      <w:r w:rsidRPr="0042295D">
        <w:rPr>
          <w:sz w:val="24"/>
          <w:szCs w:val="24"/>
          <w:lang w:val="en-GB"/>
        </w:rPr>
        <w:t>development.</w:t>
      </w:r>
    </w:p>
    <w:p w14:paraId="22C3DD61" w14:textId="77777777" w:rsidR="0022115C" w:rsidRPr="0042295D" w:rsidRDefault="0022115C" w:rsidP="00B86CE2">
      <w:pPr>
        <w:pStyle w:val="BodyText"/>
        <w:spacing w:before="7" w:line="276" w:lineRule="auto"/>
        <w:rPr>
          <w:lang w:val="en-GB"/>
        </w:rPr>
      </w:pPr>
    </w:p>
    <w:p w14:paraId="4F108D0E" w14:textId="77777777" w:rsidR="0022115C" w:rsidRPr="0042295D" w:rsidRDefault="0022115C" w:rsidP="00B86CE2">
      <w:pPr>
        <w:pStyle w:val="BodyText"/>
        <w:spacing w:line="276" w:lineRule="auto"/>
        <w:ind w:left="2127" w:right="248"/>
        <w:jc w:val="both"/>
        <w:rPr>
          <w:lang w:val="en-GB"/>
        </w:rPr>
      </w:pPr>
      <w:r w:rsidRPr="0042295D">
        <w:rPr>
          <w:lang w:val="en-GB"/>
        </w:rPr>
        <w:t>Sustainable development means ensuring that our actions contribute to the social, economic and environmental wellbeing now and in the future, improving the environment, building stronger community, reducing social exclusion and poverty and encouraging the development of the</w:t>
      </w:r>
      <w:r w:rsidRPr="0042295D">
        <w:rPr>
          <w:w w:val="105"/>
          <w:lang w:val="en-GB"/>
        </w:rPr>
        <w:t xml:space="preserve"> economy.</w:t>
      </w:r>
    </w:p>
    <w:p w14:paraId="4900427A" w14:textId="77777777" w:rsidR="00B86CE2" w:rsidRPr="0042295D" w:rsidRDefault="00B86CE2" w:rsidP="00B86CE2">
      <w:pPr>
        <w:pStyle w:val="ListParagraph"/>
        <w:spacing w:before="1"/>
        <w:ind w:left="2127" w:firstLine="0"/>
        <w:jc w:val="left"/>
        <w:rPr>
          <w:b/>
          <w:spacing w:val="-2"/>
          <w:w w:val="105"/>
          <w:sz w:val="24"/>
          <w:szCs w:val="24"/>
          <w:lang w:val="en-GB"/>
        </w:rPr>
      </w:pPr>
    </w:p>
    <w:p w14:paraId="2A032DD8" w14:textId="77777777" w:rsidR="0022115C" w:rsidRPr="0042295D" w:rsidRDefault="0022115C" w:rsidP="00B86CE2">
      <w:pPr>
        <w:pStyle w:val="ListParagraph"/>
        <w:spacing w:before="1"/>
        <w:ind w:left="1440" w:hanging="306"/>
        <w:jc w:val="left"/>
        <w:rPr>
          <w:b/>
          <w:spacing w:val="-2"/>
          <w:w w:val="105"/>
          <w:sz w:val="24"/>
          <w:szCs w:val="24"/>
          <w:lang w:val="en-GB"/>
        </w:rPr>
      </w:pPr>
      <w:r w:rsidRPr="0042295D">
        <w:rPr>
          <w:b/>
          <w:spacing w:val="-2"/>
          <w:w w:val="105"/>
          <w:sz w:val="24"/>
          <w:szCs w:val="24"/>
          <w:lang w:val="en-GB"/>
        </w:rPr>
        <w:t>LIABILITY</w:t>
      </w:r>
    </w:p>
    <w:p w14:paraId="5702840B" w14:textId="77777777" w:rsidR="0022115C" w:rsidRPr="0042295D" w:rsidRDefault="0022115C" w:rsidP="0022115C">
      <w:pPr>
        <w:pStyle w:val="BodyText"/>
        <w:rPr>
          <w:b/>
          <w:sz w:val="20"/>
          <w:lang w:val="en-GB"/>
        </w:rPr>
      </w:pPr>
    </w:p>
    <w:p w14:paraId="16908C44" w14:textId="77777777" w:rsidR="0022115C" w:rsidRPr="0042295D" w:rsidRDefault="0022115C" w:rsidP="002A7B06">
      <w:pPr>
        <w:pStyle w:val="ListParagraph"/>
        <w:numPr>
          <w:ilvl w:val="0"/>
          <w:numId w:val="16"/>
        </w:numPr>
        <w:spacing w:before="1"/>
        <w:ind w:left="2127" w:hanging="993"/>
        <w:jc w:val="left"/>
        <w:rPr>
          <w:b/>
          <w:spacing w:val="-2"/>
          <w:w w:val="105"/>
          <w:sz w:val="24"/>
          <w:szCs w:val="24"/>
          <w:lang w:val="en-GB"/>
        </w:rPr>
      </w:pPr>
      <w:r w:rsidRPr="0042295D">
        <w:rPr>
          <w:b/>
          <w:spacing w:val="-2"/>
          <w:w w:val="105"/>
          <w:sz w:val="24"/>
          <w:szCs w:val="24"/>
          <w:lang w:val="en-GB"/>
        </w:rPr>
        <w:t>INDEMNITIES</w:t>
      </w:r>
    </w:p>
    <w:p w14:paraId="4261C041" w14:textId="77777777" w:rsidR="0022115C" w:rsidRPr="0042295D" w:rsidRDefault="0022115C" w:rsidP="0022115C">
      <w:pPr>
        <w:pStyle w:val="BodyText"/>
        <w:spacing w:before="4"/>
        <w:rPr>
          <w:b/>
          <w:sz w:val="23"/>
          <w:lang w:val="en-GB"/>
        </w:rPr>
      </w:pPr>
    </w:p>
    <w:p w14:paraId="3B195641" w14:textId="77777777" w:rsidR="0022115C" w:rsidRPr="0042295D" w:rsidRDefault="0022115C" w:rsidP="00B86CE2">
      <w:pPr>
        <w:pStyle w:val="BodyText"/>
        <w:spacing w:line="276" w:lineRule="auto"/>
        <w:ind w:left="2127" w:right="248"/>
        <w:jc w:val="both"/>
        <w:rPr>
          <w:lang w:val="en-GB"/>
        </w:rPr>
      </w:pPr>
      <w:r w:rsidRPr="0042295D">
        <w:rPr>
          <w:lang w:val="en-GB"/>
        </w:rPr>
        <w:t>The Service Provider shall indemnify and keep indemnified the Commissioners against all actions, proceedings, costs, claims, demands, liabilities, losses and expenses whatsoever whether arising in tort (including negligence) default or breach of this Agreement, to the extent that any such</w:t>
      </w:r>
      <w:r w:rsidRPr="0042295D">
        <w:rPr>
          <w:spacing w:val="-2"/>
          <w:lang w:val="en-GB"/>
        </w:rPr>
        <w:t xml:space="preserve"> </w:t>
      </w:r>
      <w:r w:rsidRPr="0042295D">
        <w:rPr>
          <w:lang w:val="en-GB"/>
        </w:rPr>
        <w:t>loss</w:t>
      </w:r>
      <w:r w:rsidRPr="0042295D">
        <w:rPr>
          <w:spacing w:val="-2"/>
          <w:lang w:val="en-GB"/>
        </w:rPr>
        <w:t xml:space="preserve"> </w:t>
      </w:r>
      <w:r w:rsidRPr="0042295D">
        <w:rPr>
          <w:lang w:val="en-GB"/>
        </w:rPr>
        <w:t>or</w:t>
      </w:r>
      <w:r w:rsidRPr="0042295D">
        <w:rPr>
          <w:spacing w:val="-4"/>
          <w:lang w:val="en-GB"/>
        </w:rPr>
        <w:t xml:space="preserve"> </w:t>
      </w:r>
      <w:r w:rsidRPr="0042295D">
        <w:rPr>
          <w:lang w:val="en-GB"/>
        </w:rPr>
        <w:t>claim</w:t>
      </w:r>
      <w:r w:rsidRPr="0042295D">
        <w:rPr>
          <w:spacing w:val="-1"/>
          <w:lang w:val="en-GB"/>
        </w:rPr>
        <w:t xml:space="preserve"> </w:t>
      </w:r>
      <w:r w:rsidRPr="0042295D">
        <w:rPr>
          <w:lang w:val="en-GB"/>
        </w:rPr>
        <w:t>is</w:t>
      </w:r>
      <w:r w:rsidRPr="0042295D">
        <w:rPr>
          <w:spacing w:val="-7"/>
          <w:lang w:val="en-GB"/>
        </w:rPr>
        <w:t xml:space="preserve"> </w:t>
      </w:r>
      <w:r w:rsidRPr="0042295D">
        <w:rPr>
          <w:lang w:val="en-GB"/>
        </w:rPr>
        <w:t>due</w:t>
      </w:r>
      <w:r w:rsidRPr="0042295D">
        <w:rPr>
          <w:spacing w:val="-4"/>
          <w:lang w:val="en-GB"/>
        </w:rPr>
        <w:t xml:space="preserve"> </w:t>
      </w:r>
      <w:r w:rsidRPr="0042295D">
        <w:rPr>
          <w:lang w:val="en-GB"/>
        </w:rPr>
        <w:t>to</w:t>
      </w:r>
      <w:r w:rsidRPr="0042295D">
        <w:rPr>
          <w:spacing w:val="-1"/>
          <w:lang w:val="en-GB"/>
        </w:rPr>
        <w:t xml:space="preserve"> </w:t>
      </w:r>
      <w:r w:rsidRPr="0042295D">
        <w:rPr>
          <w:lang w:val="en-GB"/>
        </w:rPr>
        <w:t>the</w:t>
      </w:r>
      <w:r w:rsidRPr="0042295D">
        <w:rPr>
          <w:spacing w:val="-1"/>
          <w:lang w:val="en-GB"/>
        </w:rPr>
        <w:t xml:space="preserve"> </w:t>
      </w:r>
      <w:r w:rsidRPr="0042295D">
        <w:rPr>
          <w:lang w:val="en-GB"/>
        </w:rPr>
        <w:t>breach of Agreement, negligence, wilful default or fraud of itself or of its employees or of any of its Representatives</w:t>
      </w:r>
      <w:r w:rsidRPr="0042295D">
        <w:rPr>
          <w:spacing w:val="-1"/>
          <w:lang w:val="en-GB"/>
        </w:rPr>
        <w:t xml:space="preserve"> </w:t>
      </w:r>
      <w:r w:rsidRPr="0042295D">
        <w:rPr>
          <w:lang w:val="en-GB"/>
        </w:rPr>
        <w:t>or sub-contractors save to the extent that the same is directly caused by</w:t>
      </w:r>
      <w:r w:rsidRPr="0042295D">
        <w:rPr>
          <w:spacing w:val="-3"/>
          <w:lang w:val="en-GB"/>
        </w:rPr>
        <w:t xml:space="preserve"> </w:t>
      </w:r>
      <w:r w:rsidRPr="0042295D">
        <w:rPr>
          <w:lang w:val="en-GB"/>
        </w:rPr>
        <w:t>or</w:t>
      </w:r>
      <w:r w:rsidRPr="0042295D">
        <w:rPr>
          <w:spacing w:val="-2"/>
          <w:lang w:val="en-GB"/>
        </w:rPr>
        <w:t xml:space="preserve"> </w:t>
      </w:r>
      <w:r w:rsidRPr="0042295D">
        <w:rPr>
          <w:lang w:val="en-GB"/>
        </w:rPr>
        <w:t>directly arises from the negligence, breach of this Agreement or applicable law by the Commissioners or its Representatives (excluding any Service Provider's Personnel).</w:t>
      </w:r>
    </w:p>
    <w:p w14:paraId="769ABC99" w14:textId="29422E8C" w:rsidR="005D0189" w:rsidRPr="0042295D" w:rsidRDefault="005D0189" w:rsidP="0022115C">
      <w:pPr>
        <w:pStyle w:val="BodyText"/>
        <w:spacing w:before="11"/>
        <w:rPr>
          <w:sz w:val="27"/>
          <w:lang w:val="en-GB"/>
        </w:rPr>
      </w:pPr>
    </w:p>
    <w:p w14:paraId="6B00878D" w14:textId="77777777" w:rsidR="005D0189" w:rsidRPr="0042295D" w:rsidRDefault="005D0189" w:rsidP="0022115C">
      <w:pPr>
        <w:pStyle w:val="BodyText"/>
        <w:spacing w:before="11"/>
        <w:rPr>
          <w:sz w:val="27"/>
          <w:lang w:val="en-GB"/>
        </w:rPr>
      </w:pPr>
    </w:p>
    <w:p w14:paraId="11703CB4" w14:textId="77777777" w:rsidR="0022115C" w:rsidRPr="0042295D" w:rsidRDefault="0022115C" w:rsidP="002A7B06">
      <w:pPr>
        <w:pStyle w:val="ListParagraph"/>
        <w:numPr>
          <w:ilvl w:val="0"/>
          <w:numId w:val="16"/>
        </w:numPr>
        <w:spacing w:before="1"/>
        <w:ind w:left="2127" w:hanging="993"/>
        <w:jc w:val="left"/>
        <w:rPr>
          <w:b/>
          <w:spacing w:val="-2"/>
          <w:w w:val="105"/>
          <w:sz w:val="24"/>
          <w:szCs w:val="24"/>
          <w:lang w:val="en-GB"/>
        </w:rPr>
      </w:pPr>
      <w:r w:rsidRPr="0042295D">
        <w:rPr>
          <w:b/>
          <w:spacing w:val="-2"/>
          <w:w w:val="105"/>
          <w:sz w:val="24"/>
          <w:szCs w:val="24"/>
          <w:lang w:val="en-GB"/>
        </w:rPr>
        <w:t>LIABILITY</w:t>
      </w:r>
    </w:p>
    <w:p w14:paraId="19D58DA0" w14:textId="77777777" w:rsidR="0022115C" w:rsidRPr="0042295D" w:rsidRDefault="0022115C" w:rsidP="0022115C">
      <w:pPr>
        <w:pStyle w:val="BodyText"/>
        <w:spacing w:before="8"/>
        <w:rPr>
          <w:b/>
          <w:sz w:val="26"/>
          <w:lang w:val="en-GB"/>
        </w:rPr>
      </w:pPr>
    </w:p>
    <w:p w14:paraId="3652D01A" w14:textId="3267A414" w:rsidR="0022115C" w:rsidRPr="0042295D" w:rsidRDefault="0022115C" w:rsidP="002A7B06">
      <w:pPr>
        <w:pStyle w:val="ListParagraph"/>
        <w:numPr>
          <w:ilvl w:val="1"/>
          <w:numId w:val="16"/>
        </w:numPr>
        <w:spacing w:line="276" w:lineRule="auto"/>
        <w:ind w:left="2160" w:right="189" w:hanging="1036"/>
        <w:rPr>
          <w:lang w:val="en-GB"/>
        </w:rPr>
      </w:pPr>
      <w:r w:rsidRPr="0042295D">
        <w:rPr>
          <w:sz w:val="24"/>
          <w:lang w:val="en-GB"/>
        </w:rPr>
        <w:t xml:space="preserve">Subject to Clause </w:t>
      </w:r>
      <w:r w:rsidR="004520AA" w:rsidRPr="0042295D">
        <w:rPr>
          <w:sz w:val="24"/>
          <w:lang w:val="en-GB"/>
        </w:rPr>
        <w:t>30</w:t>
      </w:r>
      <w:r w:rsidRPr="0042295D">
        <w:rPr>
          <w:sz w:val="24"/>
          <w:lang w:val="en-GB"/>
        </w:rPr>
        <w:t xml:space="preserve">.4, and </w:t>
      </w:r>
      <w:r w:rsidR="004520AA" w:rsidRPr="0042295D">
        <w:rPr>
          <w:sz w:val="24"/>
          <w:lang w:val="en-GB"/>
        </w:rPr>
        <w:t>30</w:t>
      </w:r>
      <w:r w:rsidRPr="0042295D">
        <w:rPr>
          <w:sz w:val="24"/>
          <w:lang w:val="en-GB"/>
        </w:rPr>
        <w:t>.8</w:t>
      </w:r>
      <w:r w:rsidRPr="0042295D">
        <w:rPr>
          <w:sz w:val="24"/>
          <w:szCs w:val="24"/>
          <w:lang w:val="en-GB"/>
        </w:rPr>
        <w:t>, n</w:t>
      </w:r>
      <w:r w:rsidR="004520AA" w:rsidRPr="0042295D">
        <w:rPr>
          <w:sz w:val="24"/>
          <w:szCs w:val="24"/>
          <w:lang w:val="en-GB"/>
        </w:rPr>
        <w:t xml:space="preserve">o </w:t>
      </w:r>
      <w:r w:rsidRPr="0042295D">
        <w:rPr>
          <w:sz w:val="24"/>
          <w:szCs w:val="24"/>
          <w:lang w:val="en-GB"/>
        </w:rPr>
        <w:t>Party shall be liable to</w:t>
      </w:r>
      <w:r w:rsidRPr="0042295D">
        <w:rPr>
          <w:spacing w:val="40"/>
          <w:sz w:val="24"/>
          <w:szCs w:val="24"/>
          <w:lang w:val="en-GB"/>
        </w:rPr>
        <w:t xml:space="preserve"> </w:t>
      </w:r>
      <w:r w:rsidRPr="0042295D">
        <w:rPr>
          <w:sz w:val="24"/>
          <w:szCs w:val="24"/>
          <w:lang w:val="en-GB"/>
        </w:rPr>
        <w:t>the</w:t>
      </w:r>
      <w:r w:rsidR="000F70E6" w:rsidRPr="0042295D">
        <w:rPr>
          <w:sz w:val="24"/>
          <w:szCs w:val="24"/>
          <w:lang w:val="en-GB"/>
        </w:rPr>
        <w:t xml:space="preserve"> </w:t>
      </w:r>
      <w:r w:rsidRPr="0042295D">
        <w:rPr>
          <w:sz w:val="24"/>
          <w:szCs w:val="24"/>
          <w:lang w:val="en-GB"/>
        </w:rPr>
        <w:t>other</w:t>
      </w:r>
      <w:r w:rsidRPr="0042295D">
        <w:rPr>
          <w:spacing w:val="40"/>
          <w:sz w:val="24"/>
          <w:szCs w:val="24"/>
          <w:lang w:val="en-GB"/>
        </w:rPr>
        <w:t xml:space="preserve"> </w:t>
      </w:r>
      <w:r w:rsidRPr="0042295D">
        <w:rPr>
          <w:sz w:val="24"/>
          <w:szCs w:val="24"/>
          <w:lang w:val="en-GB"/>
        </w:rPr>
        <w:t>Party</w:t>
      </w:r>
      <w:r w:rsidRPr="0042295D">
        <w:rPr>
          <w:spacing w:val="40"/>
          <w:sz w:val="24"/>
          <w:szCs w:val="24"/>
          <w:lang w:val="en-GB"/>
        </w:rPr>
        <w:t xml:space="preserve"> </w:t>
      </w:r>
      <w:r w:rsidRPr="0042295D">
        <w:rPr>
          <w:sz w:val="24"/>
          <w:szCs w:val="24"/>
          <w:lang w:val="en-GB"/>
        </w:rPr>
        <w:t>(as</w:t>
      </w:r>
      <w:r w:rsidRPr="0042295D">
        <w:rPr>
          <w:spacing w:val="40"/>
          <w:sz w:val="24"/>
          <w:szCs w:val="24"/>
          <w:lang w:val="en-GB"/>
        </w:rPr>
        <w:t xml:space="preserve"> </w:t>
      </w:r>
      <w:r w:rsidRPr="0042295D">
        <w:rPr>
          <w:sz w:val="24"/>
          <w:szCs w:val="24"/>
          <w:lang w:val="en-GB"/>
        </w:rPr>
        <w:t>far</w:t>
      </w:r>
      <w:r w:rsidRPr="0042295D">
        <w:rPr>
          <w:spacing w:val="40"/>
          <w:sz w:val="24"/>
          <w:szCs w:val="24"/>
          <w:lang w:val="en-GB"/>
        </w:rPr>
        <w:t xml:space="preserve"> </w:t>
      </w:r>
      <w:r w:rsidRPr="0042295D">
        <w:rPr>
          <w:sz w:val="24"/>
          <w:szCs w:val="24"/>
          <w:lang w:val="en-GB"/>
        </w:rPr>
        <w:t>as</w:t>
      </w:r>
      <w:r w:rsidRPr="0042295D">
        <w:rPr>
          <w:spacing w:val="40"/>
          <w:sz w:val="24"/>
          <w:szCs w:val="24"/>
          <w:lang w:val="en-GB"/>
        </w:rPr>
        <w:t xml:space="preserve"> </w:t>
      </w:r>
      <w:r w:rsidRPr="0042295D">
        <w:rPr>
          <w:sz w:val="24"/>
          <w:szCs w:val="24"/>
          <w:lang w:val="en-GB"/>
        </w:rPr>
        <w:t>permitted</w:t>
      </w:r>
      <w:r w:rsidRPr="0042295D">
        <w:rPr>
          <w:spacing w:val="69"/>
          <w:sz w:val="24"/>
          <w:szCs w:val="24"/>
          <w:lang w:val="en-GB"/>
        </w:rPr>
        <w:t xml:space="preserve"> </w:t>
      </w:r>
      <w:r w:rsidRPr="0042295D">
        <w:rPr>
          <w:sz w:val="24"/>
          <w:szCs w:val="24"/>
          <w:lang w:val="en-GB"/>
        </w:rPr>
        <w:t>by</w:t>
      </w:r>
      <w:r w:rsidRPr="0042295D">
        <w:rPr>
          <w:spacing w:val="40"/>
          <w:sz w:val="24"/>
          <w:szCs w:val="24"/>
          <w:lang w:val="en-GB"/>
        </w:rPr>
        <w:t xml:space="preserve"> </w:t>
      </w:r>
      <w:r w:rsidRPr="0042295D">
        <w:rPr>
          <w:sz w:val="24"/>
          <w:szCs w:val="24"/>
          <w:lang w:val="en-GB"/>
        </w:rPr>
        <w:t>law)</w:t>
      </w:r>
      <w:r w:rsidRPr="0042295D">
        <w:rPr>
          <w:spacing w:val="40"/>
          <w:sz w:val="24"/>
          <w:szCs w:val="24"/>
          <w:lang w:val="en-GB"/>
        </w:rPr>
        <w:t xml:space="preserve"> </w:t>
      </w:r>
      <w:r w:rsidRPr="0042295D">
        <w:rPr>
          <w:sz w:val="24"/>
          <w:szCs w:val="24"/>
          <w:lang w:val="en-GB"/>
        </w:rPr>
        <w:t>for</w:t>
      </w:r>
      <w:r w:rsidRPr="0042295D">
        <w:rPr>
          <w:spacing w:val="40"/>
          <w:sz w:val="24"/>
          <w:szCs w:val="24"/>
          <w:lang w:val="en-GB"/>
        </w:rPr>
        <w:t xml:space="preserve"> </w:t>
      </w:r>
      <w:r w:rsidRPr="0042295D">
        <w:rPr>
          <w:sz w:val="24"/>
          <w:szCs w:val="24"/>
          <w:lang w:val="en-GB"/>
        </w:rPr>
        <w:t>indirect</w:t>
      </w:r>
      <w:r w:rsidR="00B86CE2" w:rsidRPr="0042295D">
        <w:rPr>
          <w:sz w:val="24"/>
          <w:szCs w:val="24"/>
          <w:lang w:val="en-GB"/>
        </w:rPr>
        <w:t xml:space="preserve"> </w:t>
      </w:r>
      <w:r w:rsidRPr="0042295D">
        <w:rPr>
          <w:sz w:val="24"/>
          <w:szCs w:val="24"/>
          <w:lang w:val="en-GB"/>
        </w:rPr>
        <w:t>special</w:t>
      </w:r>
      <w:r w:rsidRPr="0042295D">
        <w:rPr>
          <w:spacing w:val="-10"/>
          <w:sz w:val="24"/>
          <w:szCs w:val="24"/>
          <w:lang w:val="en-GB"/>
        </w:rPr>
        <w:t xml:space="preserve"> </w:t>
      </w:r>
      <w:r w:rsidRPr="0042295D">
        <w:rPr>
          <w:sz w:val="24"/>
          <w:szCs w:val="24"/>
          <w:lang w:val="en-GB"/>
        </w:rPr>
        <w:t>or</w:t>
      </w:r>
      <w:r w:rsidRPr="0042295D">
        <w:rPr>
          <w:spacing w:val="-16"/>
          <w:sz w:val="24"/>
          <w:szCs w:val="24"/>
          <w:lang w:val="en-GB"/>
        </w:rPr>
        <w:t xml:space="preserve"> </w:t>
      </w:r>
      <w:r w:rsidRPr="0042295D">
        <w:rPr>
          <w:sz w:val="24"/>
          <w:szCs w:val="24"/>
          <w:lang w:val="en-GB"/>
        </w:rPr>
        <w:t>consequential</w:t>
      </w:r>
      <w:r w:rsidRPr="0042295D">
        <w:rPr>
          <w:spacing w:val="14"/>
          <w:sz w:val="24"/>
          <w:szCs w:val="24"/>
          <w:lang w:val="en-GB"/>
        </w:rPr>
        <w:t xml:space="preserve"> </w:t>
      </w:r>
      <w:r w:rsidRPr="0042295D">
        <w:rPr>
          <w:sz w:val="24"/>
          <w:szCs w:val="24"/>
          <w:lang w:val="en-GB"/>
        </w:rPr>
        <w:t>loss</w:t>
      </w:r>
      <w:r w:rsidRPr="0042295D">
        <w:rPr>
          <w:spacing w:val="-16"/>
          <w:sz w:val="24"/>
          <w:szCs w:val="24"/>
          <w:lang w:val="en-GB"/>
        </w:rPr>
        <w:t xml:space="preserve"> </w:t>
      </w:r>
      <w:r w:rsidRPr="0042295D">
        <w:rPr>
          <w:sz w:val="24"/>
          <w:szCs w:val="24"/>
          <w:lang w:val="en-GB"/>
        </w:rPr>
        <w:t>or</w:t>
      </w:r>
      <w:r w:rsidRPr="0042295D">
        <w:rPr>
          <w:spacing w:val="-16"/>
          <w:sz w:val="24"/>
          <w:szCs w:val="24"/>
          <w:lang w:val="en-GB"/>
        </w:rPr>
        <w:t xml:space="preserve"> </w:t>
      </w:r>
      <w:r w:rsidRPr="0042295D">
        <w:rPr>
          <w:sz w:val="24"/>
          <w:szCs w:val="24"/>
          <w:lang w:val="en-GB"/>
        </w:rPr>
        <w:t>damage in</w:t>
      </w:r>
      <w:r w:rsidRPr="0042295D">
        <w:rPr>
          <w:spacing w:val="-17"/>
          <w:sz w:val="24"/>
          <w:szCs w:val="24"/>
          <w:lang w:val="en-GB"/>
        </w:rPr>
        <w:t xml:space="preserve"> </w:t>
      </w:r>
      <w:r w:rsidRPr="0042295D">
        <w:rPr>
          <w:sz w:val="24"/>
          <w:szCs w:val="24"/>
          <w:lang w:val="en-GB"/>
        </w:rPr>
        <w:t>connection</w:t>
      </w:r>
      <w:r w:rsidRPr="0042295D">
        <w:rPr>
          <w:spacing w:val="-1"/>
          <w:sz w:val="24"/>
          <w:szCs w:val="24"/>
          <w:lang w:val="en-GB"/>
        </w:rPr>
        <w:t xml:space="preserve"> </w:t>
      </w:r>
      <w:r w:rsidRPr="0042295D">
        <w:rPr>
          <w:sz w:val="24"/>
          <w:szCs w:val="24"/>
          <w:lang w:val="en-GB"/>
        </w:rPr>
        <w:t>with</w:t>
      </w:r>
      <w:r w:rsidRPr="0042295D">
        <w:rPr>
          <w:spacing w:val="-13"/>
          <w:sz w:val="24"/>
          <w:szCs w:val="24"/>
          <w:lang w:val="en-GB"/>
        </w:rPr>
        <w:t xml:space="preserve"> </w:t>
      </w:r>
      <w:r w:rsidRPr="0042295D">
        <w:rPr>
          <w:sz w:val="24"/>
          <w:szCs w:val="24"/>
          <w:lang w:val="en-GB"/>
        </w:rPr>
        <w:t>the Agreement which shall include, without limitation, any loss of or</w:t>
      </w:r>
      <w:r w:rsidRPr="0042295D">
        <w:rPr>
          <w:spacing w:val="-17"/>
          <w:sz w:val="24"/>
          <w:szCs w:val="24"/>
          <w:lang w:val="en-GB"/>
        </w:rPr>
        <w:t xml:space="preserve"> </w:t>
      </w:r>
      <w:r w:rsidRPr="0042295D">
        <w:rPr>
          <w:sz w:val="24"/>
          <w:szCs w:val="24"/>
          <w:lang w:val="en-GB"/>
        </w:rPr>
        <w:t>damage</w:t>
      </w:r>
      <w:r w:rsidRPr="0042295D">
        <w:rPr>
          <w:spacing w:val="-17"/>
          <w:sz w:val="24"/>
          <w:szCs w:val="24"/>
          <w:lang w:val="en-GB"/>
        </w:rPr>
        <w:t xml:space="preserve"> </w:t>
      </w:r>
      <w:r w:rsidRPr="0042295D">
        <w:rPr>
          <w:sz w:val="24"/>
          <w:szCs w:val="24"/>
          <w:lang w:val="en-GB"/>
        </w:rPr>
        <w:t>to</w:t>
      </w:r>
      <w:r w:rsidRPr="0042295D">
        <w:rPr>
          <w:spacing w:val="-16"/>
          <w:sz w:val="24"/>
          <w:szCs w:val="24"/>
          <w:lang w:val="en-GB"/>
        </w:rPr>
        <w:t xml:space="preserve"> </w:t>
      </w:r>
      <w:r w:rsidRPr="0042295D">
        <w:rPr>
          <w:sz w:val="24"/>
          <w:szCs w:val="24"/>
          <w:lang w:val="en-GB"/>
        </w:rPr>
        <w:t>profit,</w:t>
      </w:r>
      <w:r w:rsidRPr="0042295D">
        <w:rPr>
          <w:spacing w:val="-17"/>
          <w:sz w:val="24"/>
          <w:szCs w:val="24"/>
          <w:lang w:val="en-GB"/>
        </w:rPr>
        <w:t xml:space="preserve"> </w:t>
      </w:r>
      <w:r w:rsidRPr="0042295D">
        <w:rPr>
          <w:sz w:val="24"/>
          <w:szCs w:val="24"/>
          <w:lang w:val="en-GB"/>
        </w:rPr>
        <w:t>revenue,</w:t>
      </w:r>
      <w:r w:rsidRPr="0042295D">
        <w:rPr>
          <w:spacing w:val="-17"/>
          <w:sz w:val="24"/>
          <w:szCs w:val="24"/>
          <w:lang w:val="en-GB"/>
        </w:rPr>
        <w:t xml:space="preserve"> </w:t>
      </w:r>
      <w:r w:rsidRPr="0042295D">
        <w:rPr>
          <w:sz w:val="24"/>
          <w:szCs w:val="24"/>
          <w:lang w:val="en-GB"/>
        </w:rPr>
        <w:t>Agreements,</w:t>
      </w:r>
      <w:r w:rsidRPr="0042295D">
        <w:rPr>
          <w:spacing w:val="-7"/>
          <w:sz w:val="24"/>
          <w:szCs w:val="24"/>
          <w:lang w:val="en-GB"/>
        </w:rPr>
        <w:t xml:space="preserve"> </w:t>
      </w:r>
      <w:r w:rsidRPr="0042295D">
        <w:rPr>
          <w:sz w:val="24"/>
          <w:szCs w:val="24"/>
          <w:lang w:val="en-GB"/>
        </w:rPr>
        <w:t>anticipated</w:t>
      </w:r>
      <w:r w:rsidRPr="0042295D">
        <w:rPr>
          <w:spacing w:val="-2"/>
          <w:sz w:val="24"/>
          <w:szCs w:val="24"/>
          <w:lang w:val="en-GB"/>
        </w:rPr>
        <w:t xml:space="preserve"> </w:t>
      </w:r>
      <w:r w:rsidRPr="0042295D">
        <w:rPr>
          <w:sz w:val="24"/>
          <w:szCs w:val="24"/>
          <w:lang w:val="en-GB"/>
        </w:rPr>
        <w:t>savings, goodwill or business opportunities whether direct or indirect</w:t>
      </w:r>
      <w:r w:rsidRPr="0042295D">
        <w:rPr>
          <w:lang w:val="en-GB"/>
        </w:rPr>
        <w:t>.</w:t>
      </w:r>
    </w:p>
    <w:p w14:paraId="22065727" w14:textId="77777777" w:rsidR="0022115C" w:rsidRPr="0042295D" w:rsidRDefault="0022115C" w:rsidP="00B86CE2">
      <w:pPr>
        <w:pStyle w:val="BodyText"/>
        <w:spacing w:before="5"/>
        <w:rPr>
          <w:lang w:val="en-GB"/>
        </w:rPr>
      </w:pPr>
    </w:p>
    <w:p w14:paraId="684A479C" w14:textId="77777777" w:rsidR="0022115C" w:rsidRPr="0042295D" w:rsidRDefault="0022115C" w:rsidP="002A7B06">
      <w:pPr>
        <w:pStyle w:val="ListParagraph"/>
        <w:numPr>
          <w:ilvl w:val="1"/>
          <w:numId w:val="16"/>
        </w:numPr>
        <w:tabs>
          <w:tab w:val="left" w:pos="3482"/>
        </w:tabs>
        <w:spacing w:before="1" w:line="256" w:lineRule="auto"/>
        <w:ind w:left="2268" w:right="415" w:hanging="1134"/>
        <w:rPr>
          <w:rFonts w:ascii="Times New Roman"/>
          <w:sz w:val="19"/>
          <w:lang w:val="en-GB"/>
        </w:rPr>
      </w:pPr>
      <w:r w:rsidRPr="0042295D">
        <w:rPr>
          <w:sz w:val="24"/>
          <w:lang w:val="en-GB"/>
        </w:rPr>
        <w:t>Each Party shall at all times take all reasonable steps to minimise and mitigate any loss or damage for which the relevant</w:t>
      </w:r>
      <w:r w:rsidRPr="0042295D">
        <w:rPr>
          <w:spacing w:val="-17"/>
          <w:sz w:val="24"/>
          <w:lang w:val="en-GB"/>
        </w:rPr>
        <w:t xml:space="preserve"> </w:t>
      </w:r>
      <w:r w:rsidRPr="0042295D">
        <w:rPr>
          <w:sz w:val="24"/>
          <w:lang w:val="en-GB"/>
        </w:rPr>
        <w:t>Party</w:t>
      </w:r>
      <w:r w:rsidRPr="0042295D">
        <w:rPr>
          <w:spacing w:val="-17"/>
          <w:sz w:val="24"/>
          <w:lang w:val="en-GB"/>
        </w:rPr>
        <w:t xml:space="preserve"> </w:t>
      </w:r>
      <w:r w:rsidRPr="0042295D">
        <w:rPr>
          <w:sz w:val="24"/>
          <w:lang w:val="en-GB"/>
        </w:rPr>
        <w:t>is</w:t>
      </w:r>
      <w:r w:rsidRPr="0042295D">
        <w:rPr>
          <w:spacing w:val="-16"/>
          <w:sz w:val="24"/>
          <w:lang w:val="en-GB"/>
        </w:rPr>
        <w:t xml:space="preserve"> </w:t>
      </w:r>
      <w:r w:rsidRPr="0042295D">
        <w:rPr>
          <w:sz w:val="24"/>
          <w:lang w:val="en-GB"/>
        </w:rPr>
        <w:t>entitled</w:t>
      </w:r>
      <w:r w:rsidRPr="0042295D">
        <w:rPr>
          <w:spacing w:val="-12"/>
          <w:sz w:val="24"/>
          <w:lang w:val="en-GB"/>
        </w:rPr>
        <w:t xml:space="preserve"> </w:t>
      </w:r>
      <w:r w:rsidRPr="0042295D">
        <w:rPr>
          <w:sz w:val="24"/>
          <w:lang w:val="en-GB"/>
        </w:rPr>
        <w:t>to</w:t>
      </w:r>
      <w:r w:rsidRPr="0042295D">
        <w:rPr>
          <w:spacing w:val="-12"/>
          <w:sz w:val="24"/>
          <w:lang w:val="en-GB"/>
        </w:rPr>
        <w:t xml:space="preserve"> </w:t>
      </w:r>
      <w:r w:rsidRPr="0042295D">
        <w:rPr>
          <w:sz w:val="24"/>
          <w:lang w:val="en-GB"/>
        </w:rPr>
        <w:t>bring</w:t>
      </w:r>
      <w:r w:rsidRPr="0042295D">
        <w:rPr>
          <w:spacing w:val="-7"/>
          <w:sz w:val="24"/>
          <w:lang w:val="en-GB"/>
        </w:rPr>
        <w:t xml:space="preserve"> </w:t>
      </w:r>
      <w:r w:rsidRPr="0042295D">
        <w:rPr>
          <w:sz w:val="24"/>
          <w:lang w:val="en-GB"/>
        </w:rPr>
        <w:t>a</w:t>
      </w:r>
      <w:r w:rsidRPr="0042295D">
        <w:rPr>
          <w:spacing w:val="-17"/>
          <w:sz w:val="24"/>
          <w:lang w:val="en-GB"/>
        </w:rPr>
        <w:t xml:space="preserve"> </w:t>
      </w:r>
      <w:r w:rsidRPr="0042295D">
        <w:rPr>
          <w:sz w:val="24"/>
          <w:lang w:val="en-GB"/>
        </w:rPr>
        <w:t>claim</w:t>
      </w:r>
      <w:r w:rsidRPr="0042295D">
        <w:rPr>
          <w:spacing w:val="-12"/>
          <w:sz w:val="24"/>
          <w:lang w:val="en-GB"/>
        </w:rPr>
        <w:t xml:space="preserve"> </w:t>
      </w:r>
      <w:r w:rsidRPr="0042295D">
        <w:rPr>
          <w:sz w:val="24"/>
          <w:lang w:val="en-GB"/>
        </w:rPr>
        <w:t>against</w:t>
      </w:r>
      <w:r w:rsidRPr="0042295D">
        <w:rPr>
          <w:spacing w:val="-12"/>
          <w:sz w:val="24"/>
          <w:lang w:val="en-GB"/>
        </w:rPr>
        <w:t xml:space="preserve"> </w:t>
      </w:r>
      <w:r w:rsidRPr="0042295D">
        <w:rPr>
          <w:sz w:val="24"/>
          <w:lang w:val="en-GB"/>
        </w:rPr>
        <w:t>the</w:t>
      </w:r>
      <w:r w:rsidRPr="0042295D">
        <w:rPr>
          <w:spacing w:val="-16"/>
          <w:sz w:val="24"/>
          <w:lang w:val="en-GB"/>
        </w:rPr>
        <w:t xml:space="preserve"> </w:t>
      </w:r>
      <w:r w:rsidRPr="0042295D">
        <w:rPr>
          <w:sz w:val="24"/>
          <w:lang w:val="en-GB"/>
        </w:rPr>
        <w:t>other</w:t>
      </w:r>
      <w:r w:rsidRPr="0042295D">
        <w:rPr>
          <w:spacing w:val="-16"/>
          <w:sz w:val="24"/>
          <w:lang w:val="en-GB"/>
        </w:rPr>
        <w:t xml:space="preserve"> </w:t>
      </w:r>
      <w:r w:rsidRPr="0042295D">
        <w:rPr>
          <w:sz w:val="24"/>
          <w:lang w:val="en-GB"/>
        </w:rPr>
        <w:t>Party pursuant to this Agreement.</w:t>
      </w:r>
    </w:p>
    <w:p w14:paraId="04AA20B7" w14:textId="77777777" w:rsidR="0022115C" w:rsidRPr="0042295D" w:rsidRDefault="0022115C" w:rsidP="0022115C">
      <w:pPr>
        <w:pStyle w:val="BodyText"/>
        <w:spacing w:before="6"/>
        <w:rPr>
          <w:lang w:val="en-GB"/>
        </w:rPr>
      </w:pPr>
    </w:p>
    <w:p w14:paraId="0DB5B552" w14:textId="067DC83D" w:rsidR="0022115C" w:rsidRPr="00D7119F" w:rsidRDefault="0022115C" w:rsidP="002A7B06">
      <w:pPr>
        <w:pStyle w:val="ListParagraph"/>
        <w:numPr>
          <w:ilvl w:val="1"/>
          <w:numId w:val="16"/>
        </w:numPr>
        <w:tabs>
          <w:tab w:val="left" w:pos="3480"/>
        </w:tabs>
        <w:spacing w:before="1" w:line="256" w:lineRule="auto"/>
        <w:ind w:left="2268" w:right="415" w:hanging="1134"/>
        <w:rPr>
          <w:sz w:val="24"/>
          <w:szCs w:val="24"/>
          <w:lang w:val="en-GB"/>
        </w:rPr>
      </w:pPr>
      <w:r w:rsidRPr="0042295D">
        <w:rPr>
          <w:sz w:val="24"/>
          <w:lang w:val="en-GB"/>
        </w:rPr>
        <w:t xml:space="preserve">Subject to Clause </w:t>
      </w:r>
      <w:r w:rsidR="000F70E6" w:rsidRPr="0042295D">
        <w:rPr>
          <w:sz w:val="24"/>
          <w:lang w:val="en-GB"/>
        </w:rPr>
        <w:t>30</w:t>
      </w:r>
      <w:r w:rsidRPr="0042295D">
        <w:rPr>
          <w:sz w:val="24"/>
          <w:lang w:val="en-GB"/>
        </w:rPr>
        <w:t>.4 and the terms of the Data Processing Agreement, the Commissioners' maximum aggregate liability to the Service Provider for all claims arising in any Agreement Year (other</w:t>
      </w:r>
      <w:r w:rsidRPr="0042295D">
        <w:rPr>
          <w:spacing w:val="-14"/>
          <w:sz w:val="24"/>
          <w:lang w:val="en-GB"/>
        </w:rPr>
        <w:t xml:space="preserve"> </w:t>
      </w:r>
      <w:r w:rsidRPr="0042295D">
        <w:rPr>
          <w:sz w:val="24"/>
          <w:lang w:val="en-GB"/>
        </w:rPr>
        <w:t>than</w:t>
      </w:r>
      <w:r w:rsidRPr="0042295D">
        <w:rPr>
          <w:spacing w:val="-14"/>
          <w:sz w:val="24"/>
          <w:lang w:val="en-GB"/>
        </w:rPr>
        <w:t xml:space="preserve"> </w:t>
      </w:r>
      <w:r w:rsidRPr="0042295D">
        <w:rPr>
          <w:sz w:val="24"/>
          <w:lang w:val="en-GB"/>
        </w:rPr>
        <w:t>a</w:t>
      </w:r>
      <w:r w:rsidRPr="0042295D">
        <w:rPr>
          <w:spacing w:val="-17"/>
          <w:sz w:val="24"/>
          <w:lang w:val="en-GB"/>
        </w:rPr>
        <w:t xml:space="preserve"> </w:t>
      </w:r>
      <w:r w:rsidRPr="0042295D">
        <w:rPr>
          <w:sz w:val="24"/>
          <w:lang w:val="en-GB"/>
        </w:rPr>
        <w:t>failure</w:t>
      </w:r>
      <w:r w:rsidRPr="0042295D">
        <w:rPr>
          <w:spacing w:val="-11"/>
          <w:sz w:val="24"/>
          <w:lang w:val="en-GB"/>
        </w:rPr>
        <w:t xml:space="preserve"> </w:t>
      </w:r>
      <w:r w:rsidRPr="0042295D">
        <w:rPr>
          <w:sz w:val="24"/>
          <w:lang w:val="en-GB"/>
        </w:rPr>
        <w:t>to</w:t>
      </w:r>
      <w:r w:rsidRPr="0042295D">
        <w:rPr>
          <w:spacing w:val="-16"/>
          <w:sz w:val="24"/>
          <w:lang w:val="en-GB"/>
        </w:rPr>
        <w:t xml:space="preserve"> </w:t>
      </w:r>
      <w:r w:rsidRPr="0042295D">
        <w:rPr>
          <w:sz w:val="24"/>
          <w:lang w:val="en-GB"/>
        </w:rPr>
        <w:t>pay</w:t>
      </w:r>
      <w:r w:rsidRPr="0042295D">
        <w:rPr>
          <w:spacing w:val="-7"/>
          <w:sz w:val="24"/>
          <w:lang w:val="en-GB"/>
        </w:rPr>
        <w:t xml:space="preserve"> </w:t>
      </w:r>
      <w:r w:rsidRPr="0042295D">
        <w:rPr>
          <w:sz w:val="24"/>
          <w:lang w:val="en-GB"/>
        </w:rPr>
        <w:t>any</w:t>
      </w:r>
      <w:r w:rsidRPr="0042295D">
        <w:rPr>
          <w:spacing w:val="-10"/>
          <w:sz w:val="24"/>
          <w:lang w:val="en-GB"/>
        </w:rPr>
        <w:t xml:space="preserve"> </w:t>
      </w:r>
      <w:r w:rsidRPr="0042295D">
        <w:rPr>
          <w:sz w:val="24"/>
          <w:lang w:val="en-GB"/>
        </w:rPr>
        <w:t>of</w:t>
      </w:r>
      <w:r w:rsidRPr="0042295D">
        <w:rPr>
          <w:spacing w:val="-13"/>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Charges</w:t>
      </w:r>
      <w:r w:rsidRPr="0042295D">
        <w:rPr>
          <w:spacing w:val="-4"/>
          <w:sz w:val="24"/>
          <w:lang w:val="en-GB"/>
        </w:rPr>
        <w:t xml:space="preserve"> </w:t>
      </w:r>
      <w:r w:rsidRPr="0042295D">
        <w:rPr>
          <w:sz w:val="24"/>
          <w:lang w:val="en-GB"/>
        </w:rPr>
        <w:t>that</w:t>
      </w:r>
      <w:r w:rsidRPr="0042295D">
        <w:rPr>
          <w:spacing w:val="-7"/>
          <w:sz w:val="24"/>
          <w:lang w:val="en-GB"/>
        </w:rPr>
        <w:t xml:space="preserve"> </w:t>
      </w:r>
      <w:r w:rsidRPr="0042295D">
        <w:rPr>
          <w:sz w:val="24"/>
          <w:lang w:val="en-GB"/>
        </w:rPr>
        <w:t>are</w:t>
      </w:r>
      <w:r w:rsidRPr="0042295D">
        <w:rPr>
          <w:spacing w:val="-11"/>
          <w:sz w:val="24"/>
          <w:lang w:val="en-GB"/>
        </w:rPr>
        <w:t xml:space="preserve"> </w:t>
      </w:r>
      <w:r w:rsidRPr="0042295D">
        <w:rPr>
          <w:sz w:val="24"/>
          <w:lang w:val="en-GB"/>
        </w:rPr>
        <w:t>properly due and payable and for which the Commissioners shall remain</w:t>
      </w:r>
      <w:r w:rsidRPr="0042295D">
        <w:rPr>
          <w:spacing w:val="65"/>
          <w:sz w:val="24"/>
          <w:lang w:val="en-GB"/>
        </w:rPr>
        <w:t xml:space="preserve"> </w:t>
      </w:r>
      <w:r w:rsidRPr="0042295D">
        <w:rPr>
          <w:sz w:val="24"/>
          <w:lang w:val="en-GB"/>
        </w:rPr>
        <w:t>fully</w:t>
      </w:r>
      <w:r w:rsidRPr="0042295D">
        <w:rPr>
          <w:spacing w:val="40"/>
          <w:sz w:val="24"/>
          <w:lang w:val="en-GB"/>
        </w:rPr>
        <w:t xml:space="preserve"> </w:t>
      </w:r>
      <w:r w:rsidRPr="0042295D">
        <w:rPr>
          <w:sz w:val="24"/>
          <w:lang w:val="en-GB"/>
        </w:rPr>
        <w:t>liable)</w:t>
      </w:r>
      <w:r w:rsidRPr="0042295D">
        <w:rPr>
          <w:spacing w:val="71"/>
          <w:sz w:val="24"/>
          <w:lang w:val="en-GB"/>
        </w:rPr>
        <w:t xml:space="preserve"> </w:t>
      </w:r>
      <w:r w:rsidRPr="0042295D">
        <w:rPr>
          <w:sz w:val="24"/>
          <w:lang w:val="en-GB"/>
        </w:rPr>
        <w:t>shall</w:t>
      </w:r>
      <w:r w:rsidRPr="0042295D">
        <w:rPr>
          <w:spacing w:val="65"/>
          <w:sz w:val="24"/>
          <w:lang w:val="en-GB"/>
        </w:rPr>
        <w:t xml:space="preserve"> </w:t>
      </w:r>
      <w:r w:rsidRPr="0042295D">
        <w:rPr>
          <w:sz w:val="24"/>
          <w:lang w:val="en-GB"/>
        </w:rPr>
        <w:t>not</w:t>
      </w:r>
      <w:r w:rsidRPr="0042295D">
        <w:rPr>
          <w:spacing w:val="65"/>
          <w:sz w:val="24"/>
          <w:lang w:val="en-GB"/>
        </w:rPr>
        <w:t xml:space="preserve"> </w:t>
      </w:r>
      <w:r w:rsidRPr="0042295D">
        <w:rPr>
          <w:sz w:val="24"/>
          <w:lang w:val="en-GB"/>
        </w:rPr>
        <w:t>in</w:t>
      </w:r>
      <w:r w:rsidRPr="0042295D">
        <w:rPr>
          <w:spacing w:val="40"/>
          <w:sz w:val="24"/>
          <w:lang w:val="en-GB"/>
        </w:rPr>
        <w:t xml:space="preserve"> </w:t>
      </w:r>
      <w:r w:rsidRPr="0042295D">
        <w:rPr>
          <w:sz w:val="24"/>
          <w:lang w:val="en-GB"/>
        </w:rPr>
        <w:t>any</w:t>
      </w:r>
      <w:r w:rsidRPr="0042295D">
        <w:rPr>
          <w:spacing w:val="64"/>
          <w:sz w:val="24"/>
          <w:lang w:val="en-GB"/>
        </w:rPr>
        <w:t xml:space="preserve"> </w:t>
      </w:r>
      <w:r w:rsidRPr="0042295D">
        <w:rPr>
          <w:sz w:val="24"/>
          <w:lang w:val="en-GB"/>
        </w:rPr>
        <w:t>circumstances</w:t>
      </w:r>
      <w:r w:rsidRPr="0042295D">
        <w:rPr>
          <w:spacing w:val="80"/>
          <w:sz w:val="24"/>
          <w:lang w:val="en-GB"/>
        </w:rPr>
        <w:t xml:space="preserve"> </w:t>
      </w:r>
      <w:r w:rsidRPr="00D7119F">
        <w:rPr>
          <w:sz w:val="24"/>
          <w:szCs w:val="24"/>
          <w:lang w:val="en-GB"/>
        </w:rPr>
        <w:t xml:space="preserve">exceed </w:t>
      </w:r>
      <w:r w:rsidRPr="00D7119F">
        <w:rPr>
          <w:spacing w:val="-2"/>
          <w:w w:val="105"/>
          <w:sz w:val="24"/>
          <w:szCs w:val="24"/>
          <w:lang w:val="en-GB"/>
        </w:rPr>
        <w:t>£500,000.</w:t>
      </w:r>
    </w:p>
    <w:p w14:paraId="0EF9BE0B" w14:textId="77777777" w:rsidR="0022115C" w:rsidRPr="0042295D" w:rsidRDefault="0022115C" w:rsidP="0022115C">
      <w:pPr>
        <w:pStyle w:val="BodyText"/>
        <w:spacing w:before="3"/>
        <w:rPr>
          <w:rFonts w:ascii="Times New Roman"/>
          <w:sz w:val="26"/>
          <w:lang w:val="en-GB"/>
        </w:rPr>
      </w:pPr>
    </w:p>
    <w:p w14:paraId="1DFC68C4" w14:textId="77777777" w:rsidR="0022115C" w:rsidRPr="0042295D" w:rsidRDefault="0022115C" w:rsidP="002A7B06">
      <w:pPr>
        <w:pStyle w:val="ListParagraph"/>
        <w:numPr>
          <w:ilvl w:val="1"/>
          <w:numId w:val="16"/>
        </w:numPr>
        <w:tabs>
          <w:tab w:val="left" w:pos="3473"/>
        </w:tabs>
        <w:spacing w:before="1" w:line="256" w:lineRule="auto"/>
        <w:ind w:left="2268" w:right="415" w:hanging="1134"/>
        <w:rPr>
          <w:rFonts w:ascii="Times New Roman"/>
          <w:sz w:val="19"/>
          <w:lang w:val="en-GB"/>
        </w:rPr>
      </w:pPr>
      <w:r w:rsidRPr="0042295D">
        <w:rPr>
          <w:sz w:val="24"/>
          <w:lang w:val="en-GB"/>
        </w:rPr>
        <w:t>Notwithstanding</w:t>
      </w:r>
      <w:r w:rsidRPr="0042295D">
        <w:rPr>
          <w:spacing w:val="-10"/>
          <w:sz w:val="24"/>
          <w:lang w:val="en-GB"/>
        </w:rPr>
        <w:t xml:space="preserve"> </w:t>
      </w:r>
      <w:r w:rsidRPr="0042295D">
        <w:rPr>
          <w:sz w:val="24"/>
          <w:lang w:val="en-GB"/>
        </w:rPr>
        <w:t>any other provision of</w:t>
      </w:r>
      <w:r w:rsidRPr="0042295D">
        <w:rPr>
          <w:spacing w:val="-4"/>
          <w:sz w:val="24"/>
          <w:lang w:val="en-GB"/>
        </w:rPr>
        <w:t xml:space="preserve"> </w:t>
      </w:r>
      <w:r w:rsidRPr="0042295D">
        <w:rPr>
          <w:sz w:val="24"/>
          <w:lang w:val="en-GB"/>
        </w:rPr>
        <w:t>this</w:t>
      </w:r>
      <w:r w:rsidRPr="0042295D">
        <w:rPr>
          <w:spacing w:val="-1"/>
          <w:sz w:val="24"/>
          <w:lang w:val="en-GB"/>
        </w:rPr>
        <w:t xml:space="preserve"> </w:t>
      </w:r>
      <w:r w:rsidRPr="0042295D">
        <w:rPr>
          <w:sz w:val="24"/>
          <w:lang w:val="en-GB"/>
        </w:rPr>
        <w:t>Agreement neither Party limits or excludes its liability for:</w:t>
      </w:r>
    </w:p>
    <w:p w14:paraId="774BE697" w14:textId="77777777" w:rsidR="0022115C" w:rsidRPr="0042295D" w:rsidRDefault="0022115C" w:rsidP="002A7B06">
      <w:pPr>
        <w:pStyle w:val="ListParagraph"/>
        <w:numPr>
          <w:ilvl w:val="0"/>
          <w:numId w:val="26"/>
        </w:numPr>
        <w:tabs>
          <w:tab w:val="left" w:pos="3330"/>
        </w:tabs>
        <w:spacing w:before="114"/>
        <w:jc w:val="left"/>
        <w:rPr>
          <w:rFonts w:ascii="Times New Roman"/>
          <w:sz w:val="19"/>
          <w:lang w:val="en-GB"/>
        </w:rPr>
      </w:pPr>
      <w:r w:rsidRPr="0042295D">
        <w:rPr>
          <w:sz w:val="24"/>
          <w:lang w:val="en-GB"/>
        </w:rPr>
        <w:t>fraud</w:t>
      </w:r>
      <w:r w:rsidRPr="0042295D">
        <w:rPr>
          <w:spacing w:val="-4"/>
          <w:sz w:val="24"/>
          <w:lang w:val="en-GB"/>
        </w:rPr>
        <w:t xml:space="preserve"> </w:t>
      </w:r>
      <w:r w:rsidRPr="0042295D">
        <w:rPr>
          <w:sz w:val="24"/>
          <w:lang w:val="en-GB"/>
        </w:rPr>
        <w:t>or</w:t>
      </w:r>
      <w:r w:rsidRPr="0042295D">
        <w:rPr>
          <w:spacing w:val="-16"/>
          <w:sz w:val="24"/>
          <w:lang w:val="en-GB"/>
        </w:rPr>
        <w:t xml:space="preserve"> </w:t>
      </w:r>
      <w:r w:rsidRPr="0042295D">
        <w:rPr>
          <w:sz w:val="24"/>
          <w:lang w:val="en-GB"/>
        </w:rPr>
        <w:t>fraudulent</w:t>
      </w:r>
      <w:r w:rsidRPr="0042295D">
        <w:rPr>
          <w:spacing w:val="12"/>
          <w:sz w:val="24"/>
          <w:lang w:val="en-GB"/>
        </w:rPr>
        <w:t xml:space="preserve"> </w:t>
      </w:r>
      <w:r w:rsidRPr="0042295D">
        <w:rPr>
          <w:sz w:val="24"/>
          <w:lang w:val="en-GB"/>
        </w:rPr>
        <w:t>misrepresentation;</w:t>
      </w:r>
      <w:r w:rsidRPr="0042295D">
        <w:rPr>
          <w:spacing w:val="-15"/>
          <w:sz w:val="24"/>
          <w:lang w:val="en-GB"/>
        </w:rPr>
        <w:t xml:space="preserve"> </w:t>
      </w:r>
      <w:r w:rsidRPr="0042295D">
        <w:rPr>
          <w:spacing w:val="-5"/>
          <w:sz w:val="24"/>
          <w:lang w:val="en-GB"/>
        </w:rPr>
        <w:t>or</w:t>
      </w:r>
    </w:p>
    <w:p w14:paraId="35DA2252" w14:textId="77777777" w:rsidR="0022115C" w:rsidRPr="0042295D" w:rsidRDefault="0022115C" w:rsidP="002A7B06">
      <w:pPr>
        <w:pStyle w:val="ListParagraph"/>
        <w:numPr>
          <w:ilvl w:val="0"/>
          <w:numId w:val="26"/>
        </w:numPr>
        <w:tabs>
          <w:tab w:val="left" w:pos="3325"/>
        </w:tabs>
        <w:spacing w:before="147"/>
        <w:ind w:left="3324" w:hanging="562"/>
        <w:jc w:val="left"/>
        <w:rPr>
          <w:sz w:val="18"/>
          <w:lang w:val="en-GB"/>
        </w:rPr>
      </w:pPr>
      <w:r w:rsidRPr="0042295D">
        <w:rPr>
          <w:sz w:val="24"/>
          <w:lang w:val="en-GB"/>
        </w:rPr>
        <w:t>death</w:t>
      </w:r>
      <w:r w:rsidRPr="0042295D">
        <w:rPr>
          <w:spacing w:val="-8"/>
          <w:sz w:val="24"/>
          <w:lang w:val="en-GB"/>
        </w:rPr>
        <w:t xml:space="preserve"> </w:t>
      </w:r>
      <w:r w:rsidRPr="0042295D">
        <w:rPr>
          <w:sz w:val="24"/>
          <w:lang w:val="en-GB"/>
        </w:rPr>
        <w:t>or</w:t>
      </w:r>
      <w:r w:rsidRPr="0042295D">
        <w:rPr>
          <w:spacing w:val="-11"/>
          <w:sz w:val="24"/>
          <w:lang w:val="en-GB"/>
        </w:rPr>
        <w:t xml:space="preserve"> </w:t>
      </w:r>
      <w:r w:rsidRPr="0042295D">
        <w:rPr>
          <w:sz w:val="24"/>
          <w:lang w:val="en-GB"/>
        </w:rPr>
        <w:t>personal</w:t>
      </w:r>
      <w:r w:rsidRPr="0042295D">
        <w:rPr>
          <w:spacing w:val="-2"/>
          <w:sz w:val="24"/>
          <w:lang w:val="en-GB"/>
        </w:rPr>
        <w:t xml:space="preserve"> </w:t>
      </w:r>
      <w:r w:rsidRPr="0042295D">
        <w:rPr>
          <w:sz w:val="24"/>
          <w:lang w:val="en-GB"/>
        </w:rPr>
        <w:t>injury</w:t>
      </w:r>
      <w:r w:rsidRPr="0042295D">
        <w:rPr>
          <w:spacing w:val="-9"/>
          <w:sz w:val="24"/>
          <w:lang w:val="en-GB"/>
        </w:rPr>
        <w:t xml:space="preserve"> </w:t>
      </w:r>
      <w:r w:rsidRPr="0042295D">
        <w:rPr>
          <w:sz w:val="24"/>
          <w:lang w:val="en-GB"/>
        </w:rPr>
        <w:t>caused</w:t>
      </w:r>
      <w:r w:rsidRPr="0042295D">
        <w:rPr>
          <w:spacing w:val="4"/>
          <w:sz w:val="24"/>
          <w:lang w:val="en-GB"/>
        </w:rPr>
        <w:t xml:space="preserve"> </w:t>
      </w:r>
      <w:r w:rsidRPr="0042295D">
        <w:rPr>
          <w:sz w:val="24"/>
          <w:lang w:val="en-GB"/>
        </w:rPr>
        <w:t>by</w:t>
      </w:r>
      <w:r w:rsidRPr="0042295D">
        <w:rPr>
          <w:spacing w:val="-12"/>
          <w:sz w:val="24"/>
          <w:lang w:val="en-GB"/>
        </w:rPr>
        <w:t xml:space="preserve"> </w:t>
      </w:r>
      <w:r w:rsidRPr="0042295D">
        <w:rPr>
          <w:sz w:val="24"/>
          <w:lang w:val="en-GB"/>
        </w:rPr>
        <w:t>its</w:t>
      </w:r>
      <w:r w:rsidRPr="0042295D">
        <w:rPr>
          <w:spacing w:val="-9"/>
          <w:sz w:val="24"/>
          <w:lang w:val="en-GB"/>
        </w:rPr>
        <w:t xml:space="preserve"> </w:t>
      </w:r>
      <w:r w:rsidRPr="0042295D">
        <w:rPr>
          <w:sz w:val="24"/>
          <w:lang w:val="en-GB"/>
        </w:rPr>
        <w:t>negligence;</w:t>
      </w:r>
      <w:r w:rsidRPr="0042295D">
        <w:rPr>
          <w:spacing w:val="11"/>
          <w:sz w:val="24"/>
          <w:lang w:val="en-GB"/>
        </w:rPr>
        <w:t xml:space="preserve"> </w:t>
      </w:r>
      <w:r w:rsidRPr="0042295D">
        <w:rPr>
          <w:spacing w:val="-5"/>
          <w:sz w:val="24"/>
          <w:lang w:val="en-GB"/>
        </w:rPr>
        <w:t>or</w:t>
      </w:r>
    </w:p>
    <w:p w14:paraId="0C637A2F" w14:textId="77777777" w:rsidR="0022115C" w:rsidRPr="0042295D" w:rsidRDefault="0022115C" w:rsidP="002A7B06">
      <w:pPr>
        <w:pStyle w:val="ListParagraph"/>
        <w:numPr>
          <w:ilvl w:val="0"/>
          <w:numId w:val="26"/>
        </w:numPr>
        <w:tabs>
          <w:tab w:val="left" w:pos="3326"/>
        </w:tabs>
        <w:spacing w:before="142"/>
        <w:ind w:left="3325" w:hanging="565"/>
        <w:jc w:val="left"/>
        <w:rPr>
          <w:rFonts w:ascii="Times New Roman"/>
          <w:sz w:val="19"/>
          <w:lang w:val="en-GB"/>
        </w:rPr>
      </w:pPr>
      <w:r w:rsidRPr="0042295D">
        <w:rPr>
          <w:sz w:val="24"/>
          <w:lang w:val="en-GB"/>
        </w:rPr>
        <w:t>breach</w:t>
      </w:r>
      <w:r w:rsidRPr="0042295D">
        <w:rPr>
          <w:spacing w:val="-4"/>
          <w:sz w:val="24"/>
          <w:lang w:val="en-GB"/>
        </w:rPr>
        <w:t xml:space="preserve"> </w:t>
      </w:r>
      <w:r w:rsidRPr="0042295D">
        <w:rPr>
          <w:sz w:val="24"/>
          <w:lang w:val="en-GB"/>
        </w:rPr>
        <w:t>of</w:t>
      </w:r>
      <w:r w:rsidRPr="0042295D">
        <w:rPr>
          <w:spacing w:val="-13"/>
          <w:sz w:val="24"/>
          <w:lang w:val="en-GB"/>
        </w:rPr>
        <w:t xml:space="preserve"> </w:t>
      </w:r>
      <w:r w:rsidRPr="0042295D">
        <w:rPr>
          <w:sz w:val="24"/>
          <w:lang w:val="en-GB"/>
        </w:rPr>
        <w:t>any</w:t>
      </w:r>
      <w:r w:rsidRPr="0042295D">
        <w:rPr>
          <w:spacing w:val="-8"/>
          <w:sz w:val="24"/>
          <w:lang w:val="en-GB"/>
        </w:rPr>
        <w:t xml:space="preserve"> </w:t>
      </w:r>
      <w:r w:rsidRPr="0042295D">
        <w:rPr>
          <w:sz w:val="24"/>
          <w:lang w:val="en-GB"/>
        </w:rPr>
        <w:t>obligation</w:t>
      </w:r>
      <w:r w:rsidRPr="0042295D">
        <w:rPr>
          <w:spacing w:val="7"/>
          <w:sz w:val="24"/>
          <w:lang w:val="en-GB"/>
        </w:rPr>
        <w:t xml:space="preserve"> </w:t>
      </w:r>
      <w:r w:rsidRPr="0042295D">
        <w:rPr>
          <w:sz w:val="24"/>
          <w:lang w:val="en-GB"/>
        </w:rPr>
        <w:t>as</w:t>
      </w:r>
      <w:r w:rsidRPr="0042295D">
        <w:rPr>
          <w:spacing w:val="-11"/>
          <w:sz w:val="24"/>
          <w:lang w:val="en-GB"/>
        </w:rPr>
        <w:t xml:space="preserve"> </w:t>
      </w:r>
      <w:r w:rsidRPr="0042295D">
        <w:rPr>
          <w:sz w:val="24"/>
          <w:lang w:val="en-GB"/>
        </w:rPr>
        <w:t>to</w:t>
      </w:r>
      <w:r w:rsidRPr="0042295D">
        <w:rPr>
          <w:spacing w:val="-2"/>
          <w:sz w:val="24"/>
          <w:lang w:val="en-GB"/>
        </w:rPr>
        <w:t xml:space="preserve"> </w:t>
      </w:r>
      <w:r w:rsidRPr="0042295D">
        <w:rPr>
          <w:sz w:val="24"/>
          <w:lang w:val="en-GB"/>
        </w:rPr>
        <w:t>title</w:t>
      </w:r>
      <w:r w:rsidRPr="0042295D">
        <w:rPr>
          <w:spacing w:val="-3"/>
          <w:sz w:val="24"/>
          <w:lang w:val="en-GB"/>
        </w:rPr>
        <w:t xml:space="preserve"> </w:t>
      </w:r>
      <w:r w:rsidRPr="0042295D">
        <w:rPr>
          <w:sz w:val="24"/>
          <w:lang w:val="en-GB"/>
        </w:rPr>
        <w:t>implied</w:t>
      </w:r>
      <w:r w:rsidRPr="0042295D">
        <w:rPr>
          <w:spacing w:val="4"/>
          <w:sz w:val="24"/>
          <w:lang w:val="en-GB"/>
        </w:rPr>
        <w:t xml:space="preserve"> </w:t>
      </w:r>
      <w:r w:rsidRPr="0042295D">
        <w:rPr>
          <w:sz w:val="24"/>
          <w:lang w:val="en-GB"/>
        </w:rPr>
        <w:t>by</w:t>
      </w:r>
      <w:r w:rsidRPr="0042295D">
        <w:rPr>
          <w:spacing w:val="-7"/>
          <w:sz w:val="24"/>
          <w:lang w:val="en-GB"/>
        </w:rPr>
        <w:t xml:space="preserve"> </w:t>
      </w:r>
      <w:r w:rsidRPr="0042295D">
        <w:rPr>
          <w:sz w:val="24"/>
          <w:lang w:val="en-GB"/>
        </w:rPr>
        <w:t>statute;</w:t>
      </w:r>
      <w:r w:rsidRPr="0042295D">
        <w:rPr>
          <w:spacing w:val="-6"/>
          <w:sz w:val="24"/>
          <w:lang w:val="en-GB"/>
        </w:rPr>
        <w:t xml:space="preserve"> </w:t>
      </w:r>
      <w:r w:rsidRPr="0042295D">
        <w:rPr>
          <w:spacing w:val="-5"/>
          <w:sz w:val="24"/>
          <w:lang w:val="en-GB"/>
        </w:rPr>
        <w:t>or</w:t>
      </w:r>
    </w:p>
    <w:p w14:paraId="5F53211C" w14:textId="77777777" w:rsidR="0022115C" w:rsidRPr="0042295D" w:rsidRDefault="0022115C" w:rsidP="002A7B06">
      <w:pPr>
        <w:pStyle w:val="ListParagraph"/>
        <w:numPr>
          <w:ilvl w:val="0"/>
          <w:numId w:val="26"/>
        </w:numPr>
        <w:tabs>
          <w:tab w:val="left" w:pos="3324"/>
        </w:tabs>
        <w:spacing w:before="142" w:line="256" w:lineRule="auto"/>
        <w:ind w:left="3326" w:right="443" w:hanging="565"/>
        <w:jc w:val="left"/>
        <w:rPr>
          <w:rFonts w:ascii="Times New Roman"/>
          <w:sz w:val="19"/>
          <w:lang w:val="en-GB"/>
        </w:rPr>
      </w:pPr>
      <w:r w:rsidRPr="0042295D">
        <w:rPr>
          <w:sz w:val="24"/>
          <w:lang w:val="en-GB"/>
        </w:rPr>
        <w:t>any other act or omission, liability for which may not be limited under any applicable law.</w:t>
      </w:r>
    </w:p>
    <w:p w14:paraId="132A0651" w14:textId="77777777" w:rsidR="0022115C" w:rsidRPr="0042295D" w:rsidRDefault="0022115C" w:rsidP="0022115C">
      <w:pPr>
        <w:pStyle w:val="BodyText"/>
        <w:spacing w:before="7"/>
        <w:rPr>
          <w:lang w:val="en-GB"/>
        </w:rPr>
      </w:pPr>
    </w:p>
    <w:p w14:paraId="4E410E6B" w14:textId="77777777" w:rsidR="0022115C" w:rsidRPr="0042295D" w:rsidRDefault="0022115C" w:rsidP="002A7B06">
      <w:pPr>
        <w:pStyle w:val="ListParagraph"/>
        <w:numPr>
          <w:ilvl w:val="1"/>
          <w:numId w:val="16"/>
        </w:numPr>
        <w:tabs>
          <w:tab w:val="left" w:pos="3471"/>
        </w:tabs>
        <w:spacing w:before="1" w:line="256" w:lineRule="auto"/>
        <w:ind w:left="2268" w:right="415" w:hanging="1134"/>
        <w:rPr>
          <w:sz w:val="24"/>
          <w:lang w:val="en-GB"/>
        </w:rPr>
      </w:pPr>
      <w:r w:rsidRPr="0042295D">
        <w:rPr>
          <w:sz w:val="24"/>
          <w:lang w:val="en-GB"/>
        </w:rPr>
        <w:t>The Service Provider shall fully indemnify the Commissioners its employees and agents against any and all injury, loss, damage or liability (whether criminal or civil) suffered and legal fees and costs incurred by the Commissioners arising out of or in the course of or by reason of the Service Provider's obligations under the Agreement (including without limitation, in relation to breach of data protection law), except to the extent such loss, injury, damage or liability is attributable to any negligence on the part of the Commissioners.</w:t>
      </w:r>
    </w:p>
    <w:p w14:paraId="30D2F32B" w14:textId="77777777" w:rsidR="0022115C" w:rsidRPr="0042295D" w:rsidRDefault="0022115C" w:rsidP="00B86CE2">
      <w:pPr>
        <w:pStyle w:val="ListParagraph"/>
        <w:tabs>
          <w:tab w:val="left" w:pos="3473"/>
        </w:tabs>
        <w:spacing w:before="1" w:line="256" w:lineRule="auto"/>
        <w:ind w:left="2268" w:right="415" w:firstLine="0"/>
        <w:rPr>
          <w:sz w:val="24"/>
          <w:lang w:val="en-GB"/>
        </w:rPr>
      </w:pPr>
    </w:p>
    <w:p w14:paraId="27C7795C" w14:textId="77777777" w:rsidR="0022115C" w:rsidRPr="0042295D" w:rsidRDefault="0022115C" w:rsidP="002A7B06">
      <w:pPr>
        <w:pStyle w:val="ListParagraph"/>
        <w:numPr>
          <w:ilvl w:val="1"/>
          <w:numId w:val="16"/>
        </w:numPr>
        <w:tabs>
          <w:tab w:val="left" w:pos="3471"/>
        </w:tabs>
        <w:spacing w:before="1" w:line="256" w:lineRule="auto"/>
        <w:ind w:left="2268" w:right="415" w:hanging="1134"/>
        <w:rPr>
          <w:rFonts w:ascii="Times New Roman"/>
          <w:sz w:val="19"/>
          <w:lang w:val="en-GB"/>
        </w:rPr>
      </w:pPr>
      <w:r w:rsidRPr="0042295D">
        <w:rPr>
          <w:sz w:val="24"/>
          <w:lang w:val="en-GB"/>
        </w:rPr>
        <w:t>The Commissioners will not under any circumstances accept responsibility</w:t>
      </w:r>
      <w:r w:rsidRPr="0042295D">
        <w:rPr>
          <w:spacing w:val="-6"/>
          <w:sz w:val="24"/>
          <w:lang w:val="en-GB"/>
        </w:rPr>
        <w:t xml:space="preserve"> </w:t>
      </w:r>
      <w:r w:rsidRPr="0042295D">
        <w:rPr>
          <w:sz w:val="24"/>
          <w:lang w:val="en-GB"/>
        </w:rPr>
        <w:t>or liability in</w:t>
      </w:r>
      <w:r w:rsidRPr="0042295D">
        <w:rPr>
          <w:spacing w:val="-2"/>
          <w:sz w:val="24"/>
          <w:lang w:val="en-GB"/>
        </w:rPr>
        <w:t xml:space="preserve"> </w:t>
      </w:r>
      <w:r w:rsidRPr="0042295D">
        <w:rPr>
          <w:sz w:val="24"/>
          <w:lang w:val="en-GB"/>
        </w:rPr>
        <w:t>respect of any damage to</w:t>
      </w:r>
      <w:r w:rsidRPr="0042295D">
        <w:rPr>
          <w:spacing w:val="-3"/>
          <w:sz w:val="24"/>
          <w:lang w:val="en-GB"/>
        </w:rPr>
        <w:t xml:space="preserve"> </w:t>
      </w:r>
      <w:r w:rsidRPr="0042295D">
        <w:rPr>
          <w:sz w:val="24"/>
          <w:lang w:val="en-GB"/>
        </w:rPr>
        <w:t>or loss of any</w:t>
      </w:r>
      <w:r w:rsidRPr="0042295D">
        <w:rPr>
          <w:spacing w:val="-9"/>
          <w:sz w:val="24"/>
          <w:lang w:val="en-GB"/>
        </w:rPr>
        <w:t xml:space="preserve"> </w:t>
      </w:r>
      <w:r w:rsidRPr="0042295D">
        <w:rPr>
          <w:sz w:val="24"/>
          <w:lang w:val="en-GB"/>
        </w:rPr>
        <w:t>goods</w:t>
      </w:r>
      <w:r w:rsidRPr="0042295D">
        <w:rPr>
          <w:spacing w:val="-4"/>
          <w:sz w:val="24"/>
          <w:lang w:val="en-GB"/>
        </w:rPr>
        <w:t xml:space="preserve"> </w:t>
      </w:r>
      <w:r w:rsidRPr="0042295D">
        <w:rPr>
          <w:sz w:val="24"/>
          <w:lang w:val="en-GB"/>
        </w:rPr>
        <w:t>articles</w:t>
      </w:r>
      <w:r w:rsidRPr="0042295D">
        <w:rPr>
          <w:spacing w:val="-12"/>
          <w:sz w:val="24"/>
          <w:lang w:val="en-GB"/>
        </w:rPr>
        <w:t xml:space="preserve"> </w:t>
      </w:r>
      <w:r w:rsidRPr="0042295D">
        <w:rPr>
          <w:sz w:val="24"/>
          <w:lang w:val="en-GB"/>
        </w:rPr>
        <w:t>or</w:t>
      </w:r>
      <w:r w:rsidRPr="0042295D">
        <w:rPr>
          <w:spacing w:val="-11"/>
          <w:sz w:val="24"/>
          <w:lang w:val="en-GB"/>
        </w:rPr>
        <w:t xml:space="preserve"> </w:t>
      </w:r>
      <w:r w:rsidRPr="0042295D">
        <w:rPr>
          <w:sz w:val="24"/>
          <w:lang w:val="en-GB"/>
        </w:rPr>
        <w:t>property</w:t>
      </w:r>
      <w:r w:rsidRPr="0042295D">
        <w:rPr>
          <w:spacing w:val="-5"/>
          <w:sz w:val="24"/>
          <w:lang w:val="en-GB"/>
        </w:rPr>
        <w:t xml:space="preserve"> </w:t>
      </w:r>
      <w:r w:rsidRPr="0042295D">
        <w:rPr>
          <w:sz w:val="24"/>
          <w:lang w:val="en-GB"/>
        </w:rPr>
        <w:t>of</w:t>
      </w:r>
      <w:r w:rsidRPr="0042295D">
        <w:rPr>
          <w:spacing w:val="-12"/>
          <w:sz w:val="24"/>
          <w:lang w:val="en-GB"/>
        </w:rPr>
        <w:t xml:space="preserve"> </w:t>
      </w:r>
      <w:r w:rsidRPr="0042295D">
        <w:rPr>
          <w:sz w:val="24"/>
          <w:lang w:val="en-GB"/>
        </w:rPr>
        <w:t>any</w:t>
      </w:r>
      <w:r w:rsidRPr="0042295D">
        <w:rPr>
          <w:spacing w:val="-11"/>
          <w:sz w:val="24"/>
          <w:lang w:val="en-GB"/>
        </w:rPr>
        <w:t xml:space="preserve"> </w:t>
      </w:r>
      <w:r w:rsidRPr="0042295D">
        <w:rPr>
          <w:sz w:val="24"/>
          <w:lang w:val="en-GB"/>
        </w:rPr>
        <w:t>kind</w:t>
      </w:r>
      <w:r w:rsidRPr="0042295D">
        <w:rPr>
          <w:spacing w:val="-5"/>
          <w:sz w:val="24"/>
          <w:lang w:val="en-GB"/>
        </w:rPr>
        <w:t xml:space="preserve"> </w:t>
      </w:r>
      <w:r w:rsidRPr="0042295D">
        <w:rPr>
          <w:sz w:val="24"/>
          <w:lang w:val="en-GB"/>
        </w:rPr>
        <w:t>brought into</w:t>
      </w:r>
      <w:r w:rsidRPr="0042295D">
        <w:rPr>
          <w:spacing w:val="-4"/>
          <w:sz w:val="24"/>
          <w:lang w:val="en-GB"/>
        </w:rPr>
        <w:t xml:space="preserve"> </w:t>
      </w:r>
      <w:r w:rsidRPr="0042295D">
        <w:rPr>
          <w:sz w:val="24"/>
          <w:lang w:val="en-GB"/>
        </w:rPr>
        <w:t>or</w:t>
      </w:r>
      <w:r w:rsidRPr="0042295D">
        <w:rPr>
          <w:spacing w:val="-15"/>
          <w:sz w:val="24"/>
          <w:lang w:val="en-GB"/>
        </w:rPr>
        <w:t xml:space="preserve"> </w:t>
      </w:r>
      <w:r w:rsidRPr="0042295D">
        <w:rPr>
          <w:sz w:val="24"/>
          <w:lang w:val="en-GB"/>
        </w:rPr>
        <w:t>left</w:t>
      </w:r>
      <w:r w:rsidRPr="0042295D">
        <w:rPr>
          <w:spacing w:val="-8"/>
          <w:sz w:val="24"/>
          <w:lang w:val="en-GB"/>
        </w:rPr>
        <w:t xml:space="preserve"> </w:t>
      </w:r>
      <w:r w:rsidRPr="0042295D">
        <w:rPr>
          <w:sz w:val="24"/>
          <w:lang w:val="en-GB"/>
        </w:rPr>
        <w:t>at the Commissioners' or any Young Carer's premises either by Staff or</w:t>
      </w:r>
      <w:r w:rsidRPr="0042295D">
        <w:rPr>
          <w:spacing w:val="-6"/>
          <w:sz w:val="24"/>
          <w:lang w:val="en-GB"/>
        </w:rPr>
        <w:t xml:space="preserve"> </w:t>
      </w:r>
      <w:r w:rsidRPr="0042295D">
        <w:rPr>
          <w:sz w:val="24"/>
          <w:lang w:val="en-GB"/>
        </w:rPr>
        <w:t>by any other person or</w:t>
      </w:r>
      <w:r w:rsidRPr="0042295D">
        <w:rPr>
          <w:spacing w:val="-3"/>
          <w:sz w:val="24"/>
          <w:lang w:val="en-GB"/>
        </w:rPr>
        <w:t xml:space="preserve"> </w:t>
      </w:r>
      <w:r w:rsidRPr="0042295D">
        <w:rPr>
          <w:sz w:val="24"/>
          <w:lang w:val="en-GB"/>
        </w:rPr>
        <w:t>for such items</w:t>
      </w:r>
      <w:r w:rsidRPr="0042295D">
        <w:rPr>
          <w:spacing w:val="-4"/>
          <w:sz w:val="24"/>
          <w:lang w:val="en-GB"/>
        </w:rPr>
        <w:t xml:space="preserve"> </w:t>
      </w:r>
      <w:r w:rsidRPr="0042295D">
        <w:rPr>
          <w:sz w:val="24"/>
          <w:lang w:val="en-GB"/>
        </w:rPr>
        <w:t>left or</w:t>
      </w:r>
      <w:r w:rsidRPr="0042295D">
        <w:rPr>
          <w:spacing w:val="-8"/>
          <w:sz w:val="24"/>
          <w:lang w:val="en-GB"/>
        </w:rPr>
        <w:t xml:space="preserve"> </w:t>
      </w:r>
      <w:r w:rsidRPr="0042295D">
        <w:rPr>
          <w:sz w:val="24"/>
          <w:lang w:val="en-GB"/>
        </w:rPr>
        <w:t>deposited with any officer or employee of the Commissioners.</w:t>
      </w:r>
    </w:p>
    <w:p w14:paraId="2A8795DD" w14:textId="77777777" w:rsidR="0022115C" w:rsidRPr="0042295D" w:rsidRDefault="0022115C" w:rsidP="0022115C">
      <w:pPr>
        <w:widowControl/>
        <w:autoSpaceDE/>
        <w:autoSpaceDN/>
        <w:spacing w:line="256" w:lineRule="auto"/>
        <w:rPr>
          <w:rFonts w:ascii="Times New Roman"/>
          <w:sz w:val="19"/>
          <w:lang w:val="en-GB"/>
        </w:rPr>
        <w:sectPr w:rsidR="0022115C" w:rsidRPr="0042295D" w:rsidSect="005348BF">
          <w:pgSz w:w="11900" w:h="16820"/>
          <w:pgMar w:top="800" w:right="1380" w:bottom="1700" w:left="0" w:header="567" w:footer="1501" w:gutter="0"/>
          <w:cols w:space="720"/>
        </w:sectPr>
      </w:pPr>
    </w:p>
    <w:p w14:paraId="2E8D1827" w14:textId="77777777" w:rsidR="0022115C" w:rsidRPr="0042295D" w:rsidRDefault="0022115C" w:rsidP="0022115C">
      <w:pPr>
        <w:pStyle w:val="BodyText"/>
        <w:rPr>
          <w:sz w:val="20"/>
          <w:lang w:val="en-GB"/>
        </w:rPr>
      </w:pPr>
    </w:p>
    <w:p w14:paraId="75E453FA" w14:textId="77777777" w:rsidR="0022115C" w:rsidRPr="0042295D" w:rsidRDefault="0022115C" w:rsidP="002A7B06">
      <w:pPr>
        <w:pStyle w:val="ListParagraph"/>
        <w:numPr>
          <w:ilvl w:val="1"/>
          <w:numId w:val="16"/>
        </w:numPr>
        <w:tabs>
          <w:tab w:val="left" w:pos="3471"/>
        </w:tabs>
        <w:spacing w:before="1" w:line="256" w:lineRule="auto"/>
        <w:ind w:left="2268" w:right="415" w:hanging="1134"/>
        <w:rPr>
          <w:sz w:val="24"/>
          <w:lang w:val="en-GB"/>
        </w:rPr>
      </w:pPr>
      <w:r w:rsidRPr="0042295D">
        <w:rPr>
          <w:sz w:val="24"/>
          <w:lang w:val="en-GB"/>
        </w:rPr>
        <w:t>The Commissioners gives no guarantee in respect of the volumes and value of the Services which the Service Provider anticipates or is instructed to provide and except as expressly stated in the Agreement, the Commissioners shall not incur any liability whatsoever in respect thereof.</w:t>
      </w:r>
    </w:p>
    <w:p w14:paraId="5376866B" w14:textId="77777777" w:rsidR="0022115C" w:rsidRPr="0042295D" w:rsidRDefault="0022115C" w:rsidP="00B86CE2">
      <w:pPr>
        <w:pStyle w:val="ListParagraph"/>
        <w:tabs>
          <w:tab w:val="left" w:pos="3471"/>
        </w:tabs>
        <w:spacing w:before="1" w:line="256" w:lineRule="auto"/>
        <w:ind w:left="2268" w:right="415" w:firstLine="0"/>
        <w:rPr>
          <w:sz w:val="24"/>
          <w:lang w:val="en-GB"/>
        </w:rPr>
      </w:pPr>
    </w:p>
    <w:p w14:paraId="050FA698" w14:textId="61B550F0" w:rsidR="0022115C" w:rsidRPr="0042295D" w:rsidRDefault="0022115C" w:rsidP="002A7B06">
      <w:pPr>
        <w:pStyle w:val="ListParagraph"/>
        <w:numPr>
          <w:ilvl w:val="1"/>
          <w:numId w:val="16"/>
        </w:numPr>
        <w:tabs>
          <w:tab w:val="left" w:pos="3471"/>
        </w:tabs>
        <w:spacing w:before="1" w:line="256" w:lineRule="auto"/>
        <w:ind w:left="2268" w:right="415" w:hanging="1134"/>
        <w:rPr>
          <w:rFonts w:ascii="Times New Roman"/>
          <w:sz w:val="19"/>
          <w:lang w:val="en-GB"/>
        </w:rPr>
      </w:pPr>
      <w:r w:rsidRPr="0042295D">
        <w:rPr>
          <w:sz w:val="24"/>
          <w:lang w:val="en-GB"/>
        </w:rPr>
        <w:t>The Service Provider</w:t>
      </w:r>
      <w:r w:rsidRPr="0042295D">
        <w:rPr>
          <w:spacing w:val="-1"/>
          <w:sz w:val="24"/>
          <w:lang w:val="en-GB"/>
        </w:rPr>
        <w:t xml:space="preserve"> </w:t>
      </w:r>
      <w:r w:rsidRPr="0042295D">
        <w:rPr>
          <w:sz w:val="24"/>
          <w:lang w:val="en-GB"/>
        </w:rPr>
        <w:t>will</w:t>
      </w:r>
      <w:r w:rsidRPr="0042295D">
        <w:rPr>
          <w:spacing w:val="-12"/>
          <w:sz w:val="24"/>
          <w:lang w:val="en-GB"/>
        </w:rPr>
        <w:t xml:space="preserve"> </w:t>
      </w:r>
      <w:r w:rsidRPr="0042295D">
        <w:rPr>
          <w:sz w:val="24"/>
          <w:lang w:val="en-GB"/>
        </w:rPr>
        <w:t>fully</w:t>
      </w:r>
      <w:r w:rsidRPr="0042295D">
        <w:rPr>
          <w:spacing w:val="-7"/>
          <w:sz w:val="24"/>
          <w:lang w:val="en-GB"/>
        </w:rPr>
        <w:t xml:space="preserve"> </w:t>
      </w:r>
      <w:r w:rsidRPr="0042295D">
        <w:rPr>
          <w:sz w:val="24"/>
          <w:lang w:val="en-GB"/>
        </w:rPr>
        <w:t>indemnify</w:t>
      </w:r>
      <w:r w:rsidRPr="0042295D">
        <w:rPr>
          <w:spacing w:val="-6"/>
          <w:sz w:val="24"/>
          <w:lang w:val="en-GB"/>
        </w:rPr>
        <w:t xml:space="preserve"> </w:t>
      </w:r>
      <w:r w:rsidRPr="0042295D">
        <w:rPr>
          <w:sz w:val="24"/>
          <w:lang w:val="en-GB"/>
        </w:rPr>
        <w:t>the</w:t>
      </w:r>
      <w:r w:rsidRPr="0042295D">
        <w:rPr>
          <w:spacing w:val="-15"/>
          <w:sz w:val="24"/>
          <w:lang w:val="en-GB"/>
        </w:rPr>
        <w:t xml:space="preserve"> </w:t>
      </w:r>
      <w:r w:rsidRPr="0042295D">
        <w:rPr>
          <w:sz w:val="24"/>
          <w:lang w:val="en-GB"/>
        </w:rPr>
        <w:t>Commissioners against</w:t>
      </w:r>
      <w:r w:rsidRPr="0042295D">
        <w:rPr>
          <w:spacing w:val="-7"/>
          <w:sz w:val="24"/>
          <w:lang w:val="en-GB"/>
        </w:rPr>
        <w:t xml:space="preserve"> </w:t>
      </w:r>
      <w:r w:rsidRPr="0042295D">
        <w:rPr>
          <w:sz w:val="24"/>
          <w:lang w:val="en-GB"/>
        </w:rPr>
        <w:t>all such liabilities as are mentioned in</w:t>
      </w:r>
      <w:r w:rsidRPr="0042295D">
        <w:rPr>
          <w:spacing w:val="-3"/>
          <w:sz w:val="24"/>
          <w:lang w:val="en-GB"/>
        </w:rPr>
        <w:t xml:space="preserve"> </w:t>
      </w:r>
      <w:r w:rsidRPr="0042295D">
        <w:rPr>
          <w:sz w:val="24"/>
          <w:lang w:val="en-GB"/>
        </w:rPr>
        <w:t xml:space="preserve">this Clause </w:t>
      </w:r>
      <w:r w:rsidR="000F70E6" w:rsidRPr="0042295D">
        <w:rPr>
          <w:sz w:val="24"/>
          <w:lang w:val="en-GB"/>
        </w:rPr>
        <w:t>30.</w:t>
      </w:r>
    </w:p>
    <w:p w14:paraId="4476C207" w14:textId="77777777" w:rsidR="0022115C" w:rsidRPr="0042295D" w:rsidRDefault="0022115C" w:rsidP="0022115C">
      <w:pPr>
        <w:pStyle w:val="BodyText"/>
        <w:spacing w:before="2"/>
        <w:rPr>
          <w:sz w:val="29"/>
          <w:lang w:val="en-GB"/>
        </w:rPr>
      </w:pPr>
    </w:p>
    <w:p w14:paraId="1AFE51D9" w14:textId="77777777" w:rsidR="0022115C" w:rsidRPr="0042295D" w:rsidRDefault="0022115C" w:rsidP="002A7B06">
      <w:pPr>
        <w:pStyle w:val="ListParagraph"/>
        <w:numPr>
          <w:ilvl w:val="0"/>
          <w:numId w:val="16"/>
        </w:numPr>
        <w:spacing w:before="1"/>
        <w:ind w:left="2268" w:hanging="993"/>
        <w:jc w:val="left"/>
        <w:rPr>
          <w:b/>
          <w:spacing w:val="-2"/>
          <w:w w:val="105"/>
          <w:sz w:val="24"/>
          <w:szCs w:val="24"/>
          <w:lang w:val="en-GB"/>
        </w:rPr>
      </w:pPr>
      <w:r w:rsidRPr="0042295D">
        <w:rPr>
          <w:b/>
          <w:spacing w:val="-2"/>
          <w:w w:val="105"/>
          <w:sz w:val="24"/>
          <w:szCs w:val="24"/>
          <w:lang w:val="en-GB"/>
        </w:rPr>
        <w:t>INSURANCE</w:t>
      </w:r>
    </w:p>
    <w:p w14:paraId="2996BA5D" w14:textId="77777777" w:rsidR="0022115C" w:rsidRPr="0042295D" w:rsidRDefault="0022115C" w:rsidP="0022115C">
      <w:pPr>
        <w:pStyle w:val="BodyText"/>
        <w:spacing w:before="4"/>
        <w:rPr>
          <w:b/>
          <w:sz w:val="26"/>
          <w:lang w:val="en-GB"/>
        </w:rPr>
      </w:pPr>
    </w:p>
    <w:p w14:paraId="16785509" w14:textId="2AA234A8" w:rsidR="0022115C" w:rsidRPr="0042295D" w:rsidRDefault="0022115C" w:rsidP="002A7B06">
      <w:pPr>
        <w:pStyle w:val="ListParagraph"/>
        <w:numPr>
          <w:ilvl w:val="1"/>
          <w:numId w:val="16"/>
        </w:numPr>
        <w:tabs>
          <w:tab w:val="left" w:pos="3471"/>
        </w:tabs>
        <w:spacing w:before="1" w:line="256" w:lineRule="auto"/>
        <w:ind w:left="2268" w:right="415" w:hanging="1134"/>
        <w:rPr>
          <w:rFonts w:ascii="Times New Roman"/>
          <w:sz w:val="19"/>
          <w:lang w:val="en-GB"/>
        </w:rPr>
      </w:pPr>
      <w:r w:rsidRPr="0042295D">
        <w:rPr>
          <w:sz w:val="24"/>
          <w:lang w:val="en-GB"/>
        </w:rPr>
        <w:t>The Service Provider shall at its own cost effect and maintain with a reputable insurance company a</w:t>
      </w:r>
      <w:r w:rsidRPr="0042295D">
        <w:rPr>
          <w:spacing w:val="-6"/>
          <w:sz w:val="24"/>
          <w:lang w:val="en-GB"/>
        </w:rPr>
        <w:t xml:space="preserve"> </w:t>
      </w:r>
      <w:r w:rsidRPr="0042295D">
        <w:rPr>
          <w:sz w:val="24"/>
          <w:lang w:val="en-GB"/>
        </w:rPr>
        <w:t>policy or</w:t>
      </w:r>
      <w:r w:rsidRPr="0042295D">
        <w:rPr>
          <w:spacing w:val="-9"/>
          <w:sz w:val="24"/>
          <w:lang w:val="en-GB"/>
        </w:rPr>
        <w:t xml:space="preserve"> </w:t>
      </w:r>
      <w:r w:rsidRPr="0042295D">
        <w:rPr>
          <w:sz w:val="24"/>
          <w:lang w:val="en-GB"/>
        </w:rPr>
        <w:t>policies of</w:t>
      </w:r>
      <w:r w:rsidRPr="0042295D">
        <w:rPr>
          <w:spacing w:val="-8"/>
          <w:sz w:val="24"/>
          <w:lang w:val="en-GB"/>
        </w:rPr>
        <w:t xml:space="preserve"> </w:t>
      </w:r>
      <w:r w:rsidRPr="0042295D">
        <w:rPr>
          <w:sz w:val="24"/>
          <w:lang w:val="en-GB"/>
        </w:rPr>
        <w:t>insurance providing as</w:t>
      </w:r>
      <w:r w:rsidRPr="0042295D">
        <w:rPr>
          <w:spacing w:val="-11"/>
          <w:sz w:val="24"/>
          <w:lang w:val="en-GB"/>
        </w:rPr>
        <w:t xml:space="preserve"> </w:t>
      </w:r>
      <w:r w:rsidRPr="0042295D">
        <w:rPr>
          <w:sz w:val="24"/>
          <w:lang w:val="en-GB"/>
        </w:rPr>
        <w:t>a</w:t>
      </w:r>
      <w:r w:rsidRPr="0042295D">
        <w:rPr>
          <w:spacing w:val="-12"/>
          <w:sz w:val="24"/>
          <w:lang w:val="en-GB"/>
        </w:rPr>
        <w:t xml:space="preserve"> </w:t>
      </w:r>
      <w:r w:rsidRPr="0042295D">
        <w:rPr>
          <w:sz w:val="24"/>
          <w:lang w:val="en-GB"/>
        </w:rPr>
        <w:t>minimum</w:t>
      </w:r>
      <w:r w:rsidRPr="0042295D">
        <w:rPr>
          <w:spacing w:val="-3"/>
          <w:sz w:val="24"/>
          <w:lang w:val="en-GB"/>
        </w:rPr>
        <w:t xml:space="preserve"> </w:t>
      </w:r>
      <w:r w:rsidRPr="0042295D">
        <w:rPr>
          <w:sz w:val="24"/>
          <w:lang w:val="en-GB"/>
        </w:rPr>
        <w:t>the</w:t>
      </w:r>
      <w:r w:rsidRPr="0042295D">
        <w:rPr>
          <w:spacing w:val="-7"/>
          <w:sz w:val="24"/>
          <w:lang w:val="en-GB"/>
        </w:rPr>
        <w:t xml:space="preserve"> </w:t>
      </w:r>
      <w:r w:rsidRPr="0042295D">
        <w:rPr>
          <w:sz w:val="24"/>
          <w:lang w:val="en-GB"/>
        </w:rPr>
        <w:t>levels</w:t>
      </w:r>
      <w:r w:rsidRPr="0042295D">
        <w:rPr>
          <w:spacing w:val="-6"/>
          <w:sz w:val="24"/>
          <w:lang w:val="en-GB"/>
        </w:rPr>
        <w:t xml:space="preserve"> </w:t>
      </w:r>
      <w:r w:rsidRPr="0042295D">
        <w:rPr>
          <w:sz w:val="24"/>
          <w:lang w:val="en-GB"/>
        </w:rPr>
        <w:t>of</w:t>
      </w:r>
      <w:r w:rsidRPr="0042295D">
        <w:rPr>
          <w:spacing w:val="-8"/>
          <w:sz w:val="24"/>
          <w:lang w:val="en-GB"/>
        </w:rPr>
        <w:t xml:space="preserve"> </w:t>
      </w:r>
      <w:r w:rsidRPr="0042295D">
        <w:rPr>
          <w:sz w:val="24"/>
          <w:lang w:val="en-GB"/>
        </w:rPr>
        <w:t>cover</w:t>
      </w:r>
      <w:r w:rsidRPr="0042295D">
        <w:rPr>
          <w:spacing w:val="-6"/>
          <w:sz w:val="24"/>
          <w:lang w:val="en-GB"/>
        </w:rPr>
        <w:t xml:space="preserve"> </w:t>
      </w:r>
      <w:r w:rsidRPr="0042295D">
        <w:rPr>
          <w:sz w:val="24"/>
          <w:lang w:val="en-GB"/>
        </w:rPr>
        <w:t>set</w:t>
      </w:r>
      <w:r w:rsidRPr="0042295D">
        <w:rPr>
          <w:spacing w:val="-9"/>
          <w:sz w:val="24"/>
          <w:lang w:val="en-GB"/>
        </w:rPr>
        <w:t xml:space="preserve"> </w:t>
      </w:r>
      <w:r w:rsidRPr="0042295D">
        <w:rPr>
          <w:sz w:val="24"/>
          <w:lang w:val="en-GB"/>
        </w:rPr>
        <w:t>out</w:t>
      </w:r>
      <w:r w:rsidRPr="0042295D">
        <w:rPr>
          <w:spacing w:val="-7"/>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 xml:space="preserve">Schedule 1 </w:t>
      </w:r>
      <w:r w:rsidRPr="0042295D">
        <w:rPr>
          <w:b/>
          <w:sz w:val="23"/>
          <w:lang w:val="en-GB"/>
        </w:rPr>
        <w:t xml:space="preserve">(Required Insurances). </w:t>
      </w:r>
      <w:r w:rsidRPr="0042295D">
        <w:rPr>
          <w:sz w:val="24"/>
          <w:lang w:val="en-GB"/>
        </w:rPr>
        <w:t>The cover shall be</w:t>
      </w:r>
      <w:r w:rsidRPr="0042295D">
        <w:rPr>
          <w:spacing w:val="-1"/>
          <w:sz w:val="24"/>
          <w:lang w:val="en-GB"/>
        </w:rPr>
        <w:t xml:space="preserve"> </w:t>
      </w:r>
      <w:r w:rsidRPr="0042295D">
        <w:rPr>
          <w:sz w:val="24"/>
          <w:lang w:val="en-GB"/>
        </w:rPr>
        <w:t>in</w:t>
      </w:r>
      <w:r w:rsidRPr="0042295D">
        <w:rPr>
          <w:spacing w:val="-2"/>
          <w:sz w:val="24"/>
          <w:lang w:val="en-GB"/>
        </w:rPr>
        <w:t xml:space="preserve"> </w:t>
      </w:r>
      <w:r w:rsidRPr="0042295D">
        <w:rPr>
          <w:sz w:val="24"/>
          <w:lang w:val="en-GB"/>
        </w:rPr>
        <w:t>respect of all risks which may be</w:t>
      </w:r>
      <w:r w:rsidRPr="0042295D">
        <w:rPr>
          <w:spacing w:val="-4"/>
          <w:sz w:val="24"/>
          <w:lang w:val="en-GB"/>
        </w:rPr>
        <w:t xml:space="preserve"> </w:t>
      </w:r>
      <w:r w:rsidRPr="0042295D">
        <w:rPr>
          <w:sz w:val="24"/>
          <w:lang w:val="en-GB"/>
        </w:rPr>
        <w:t>incurred by</w:t>
      </w:r>
      <w:r w:rsidRPr="0042295D">
        <w:rPr>
          <w:spacing w:val="-10"/>
          <w:sz w:val="24"/>
          <w:lang w:val="en-GB"/>
        </w:rPr>
        <w:t xml:space="preserve"> </w:t>
      </w:r>
      <w:r w:rsidRPr="0042295D">
        <w:rPr>
          <w:sz w:val="24"/>
          <w:lang w:val="en-GB"/>
        </w:rPr>
        <w:t>the</w:t>
      </w:r>
      <w:r w:rsidRPr="0042295D">
        <w:rPr>
          <w:spacing w:val="-3"/>
          <w:sz w:val="24"/>
          <w:lang w:val="en-GB"/>
        </w:rPr>
        <w:t xml:space="preserve"> </w:t>
      </w:r>
      <w:r w:rsidRPr="0042295D">
        <w:rPr>
          <w:sz w:val="24"/>
          <w:lang w:val="en-GB"/>
        </w:rPr>
        <w:t>Service Provider, arising out of</w:t>
      </w:r>
      <w:r w:rsidRPr="0042295D">
        <w:rPr>
          <w:spacing w:val="-3"/>
          <w:sz w:val="24"/>
          <w:lang w:val="en-GB"/>
        </w:rPr>
        <w:t xml:space="preserve"> </w:t>
      </w:r>
      <w:r w:rsidRPr="0042295D">
        <w:rPr>
          <w:sz w:val="24"/>
          <w:lang w:val="en-GB"/>
        </w:rPr>
        <w:t>the performance</w:t>
      </w:r>
      <w:r w:rsidRPr="0042295D">
        <w:rPr>
          <w:spacing w:val="-17"/>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the</w:t>
      </w:r>
      <w:r w:rsidRPr="0042295D">
        <w:rPr>
          <w:spacing w:val="-16"/>
          <w:sz w:val="24"/>
          <w:lang w:val="en-GB"/>
        </w:rPr>
        <w:t xml:space="preserve"> </w:t>
      </w:r>
      <w:r w:rsidRPr="0042295D">
        <w:rPr>
          <w:sz w:val="24"/>
          <w:lang w:val="en-GB"/>
        </w:rPr>
        <w:t>Agreement</w:t>
      </w:r>
      <w:r w:rsidRPr="0042295D">
        <w:rPr>
          <w:spacing w:val="-7"/>
          <w:sz w:val="24"/>
          <w:lang w:val="en-GB"/>
        </w:rPr>
        <w:t xml:space="preserve"> </w:t>
      </w:r>
      <w:r w:rsidRPr="0042295D">
        <w:rPr>
          <w:sz w:val="24"/>
          <w:lang w:val="en-GB"/>
        </w:rPr>
        <w:t>by</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 Provider,</w:t>
      </w:r>
      <w:r w:rsidRPr="0042295D">
        <w:rPr>
          <w:spacing w:val="-2"/>
          <w:sz w:val="24"/>
          <w:lang w:val="en-GB"/>
        </w:rPr>
        <w:t xml:space="preserve"> </w:t>
      </w:r>
      <w:r w:rsidRPr="0042295D">
        <w:rPr>
          <w:sz w:val="24"/>
          <w:lang w:val="en-GB"/>
        </w:rPr>
        <w:t>including</w:t>
      </w:r>
      <w:r w:rsidRPr="0042295D">
        <w:rPr>
          <w:spacing w:val="-15"/>
          <w:sz w:val="24"/>
          <w:lang w:val="en-GB"/>
        </w:rPr>
        <w:t xml:space="preserve"> </w:t>
      </w:r>
      <w:r w:rsidRPr="0042295D">
        <w:rPr>
          <w:sz w:val="24"/>
          <w:lang w:val="en-GB"/>
        </w:rPr>
        <w:t>death or personal injury, loss of or damage to property or any other loss. Such policies shall include cover in respect of any financial loss arising from any advice given or omitted to be given by the Service Provider.</w:t>
      </w:r>
    </w:p>
    <w:p w14:paraId="2162E62E" w14:textId="77777777" w:rsidR="0022115C" w:rsidRPr="0042295D" w:rsidRDefault="0022115C" w:rsidP="0022115C">
      <w:pPr>
        <w:pStyle w:val="BodyText"/>
        <w:spacing w:before="10"/>
        <w:rPr>
          <w:sz w:val="23"/>
          <w:lang w:val="en-GB"/>
        </w:rPr>
      </w:pPr>
    </w:p>
    <w:p w14:paraId="6A25371E" w14:textId="77777777" w:rsidR="0022115C" w:rsidRPr="0042295D" w:rsidRDefault="0022115C" w:rsidP="002A7B06">
      <w:pPr>
        <w:pStyle w:val="ListParagraph"/>
        <w:numPr>
          <w:ilvl w:val="1"/>
          <w:numId w:val="16"/>
        </w:numPr>
        <w:tabs>
          <w:tab w:val="left" w:pos="3471"/>
        </w:tabs>
        <w:spacing w:before="1" w:line="256" w:lineRule="auto"/>
        <w:ind w:left="2268" w:right="415" w:hanging="1134"/>
        <w:rPr>
          <w:sz w:val="24"/>
          <w:lang w:val="en-GB"/>
        </w:rPr>
      </w:pPr>
      <w:r w:rsidRPr="0042295D">
        <w:rPr>
          <w:sz w:val="24"/>
          <w:lang w:val="en-GB"/>
        </w:rPr>
        <w:t>The</w:t>
      </w:r>
      <w:r w:rsidRPr="0042295D">
        <w:rPr>
          <w:spacing w:val="-17"/>
          <w:sz w:val="24"/>
          <w:lang w:val="en-GB"/>
        </w:rPr>
        <w:t xml:space="preserve"> </w:t>
      </w:r>
      <w:r w:rsidRPr="0042295D">
        <w:rPr>
          <w:sz w:val="24"/>
          <w:lang w:val="en-GB"/>
        </w:rPr>
        <w:t>Service Provider shall give the Commissioners, on request, copies of all insurance policies referred to in this Clause or a broker's verification of insurance to demonstrate that the Required Insurances are in place, together with receipts or other evidence of payment of the latest premiums due under those policies.</w:t>
      </w:r>
    </w:p>
    <w:p w14:paraId="30C073E2" w14:textId="77777777" w:rsidR="0022115C" w:rsidRPr="0042295D" w:rsidRDefault="0022115C" w:rsidP="00B86CE2">
      <w:pPr>
        <w:pStyle w:val="ListParagraph"/>
        <w:tabs>
          <w:tab w:val="left" w:pos="3471"/>
        </w:tabs>
        <w:spacing w:before="1" w:line="256" w:lineRule="auto"/>
        <w:ind w:left="2268" w:right="415" w:firstLine="0"/>
        <w:rPr>
          <w:sz w:val="24"/>
          <w:lang w:val="en-GB"/>
        </w:rPr>
      </w:pPr>
    </w:p>
    <w:p w14:paraId="622A73D9" w14:textId="77777777" w:rsidR="0022115C" w:rsidRPr="0042295D" w:rsidRDefault="0022115C" w:rsidP="002A7B06">
      <w:pPr>
        <w:pStyle w:val="ListParagraph"/>
        <w:numPr>
          <w:ilvl w:val="1"/>
          <w:numId w:val="16"/>
        </w:numPr>
        <w:tabs>
          <w:tab w:val="left" w:pos="3471"/>
        </w:tabs>
        <w:spacing w:before="1" w:line="256" w:lineRule="auto"/>
        <w:ind w:left="2268" w:right="415" w:hanging="1134"/>
        <w:rPr>
          <w:sz w:val="24"/>
          <w:lang w:val="en-GB"/>
        </w:rPr>
      </w:pPr>
      <w:r w:rsidRPr="0042295D">
        <w:rPr>
          <w:sz w:val="24"/>
          <w:lang w:val="en-GB"/>
        </w:rPr>
        <w:t>If, for whatever reason, the Service Provider fails to give effect to and maintain the Required Insurances, the Commissioners may make alternative arrangements to protect its interests and may recover the costs of such arrangements from the Service Provider.</w:t>
      </w:r>
    </w:p>
    <w:p w14:paraId="11AB485E" w14:textId="77777777" w:rsidR="0022115C" w:rsidRPr="0042295D" w:rsidRDefault="0022115C" w:rsidP="00B86CE2">
      <w:pPr>
        <w:pStyle w:val="ListParagraph"/>
        <w:tabs>
          <w:tab w:val="left" w:pos="3471"/>
        </w:tabs>
        <w:spacing w:before="1" w:line="256" w:lineRule="auto"/>
        <w:ind w:left="2268" w:right="415" w:firstLine="0"/>
        <w:rPr>
          <w:sz w:val="24"/>
          <w:lang w:val="en-GB"/>
        </w:rPr>
      </w:pPr>
    </w:p>
    <w:p w14:paraId="7303ED47" w14:textId="77777777" w:rsidR="0022115C" w:rsidRPr="0042295D" w:rsidRDefault="0022115C" w:rsidP="002A7B06">
      <w:pPr>
        <w:pStyle w:val="ListParagraph"/>
        <w:numPr>
          <w:ilvl w:val="1"/>
          <w:numId w:val="16"/>
        </w:numPr>
        <w:tabs>
          <w:tab w:val="left" w:pos="3471"/>
        </w:tabs>
        <w:spacing w:before="1" w:line="256" w:lineRule="auto"/>
        <w:ind w:left="2268" w:right="415" w:hanging="1134"/>
        <w:rPr>
          <w:sz w:val="24"/>
          <w:lang w:val="en-GB"/>
        </w:rPr>
      </w:pPr>
      <w:r w:rsidRPr="0042295D">
        <w:rPr>
          <w:sz w:val="24"/>
          <w:lang w:val="en-GB"/>
        </w:rPr>
        <w:t>The terms of any insurance or the amount of cover shall not relieve the Service Provider of any liabilities under the Agreement.</w:t>
      </w:r>
    </w:p>
    <w:p w14:paraId="78B2A04B" w14:textId="77777777" w:rsidR="0022115C" w:rsidRPr="0042295D" w:rsidRDefault="0022115C" w:rsidP="00B86CE2">
      <w:pPr>
        <w:pStyle w:val="ListParagraph"/>
        <w:tabs>
          <w:tab w:val="left" w:pos="3471"/>
        </w:tabs>
        <w:spacing w:before="1" w:line="256" w:lineRule="auto"/>
        <w:ind w:left="2268" w:right="415" w:firstLine="0"/>
        <w:rPr>
          <w:sz w:val="24"/>
          <w:lang w:val="en-GB"/>
        </w:rPr>
      </w:pPr>
    </w:p>
    <w:p w14:paraId="77BC65D6" w14:textId="77777777" w:rsidR="0022115C" w:rsidRPr="0042295D" w:rsidRDefault="0022115C" w:rsidP="002A7B06">
      <w:pPr>
        <w:pStyle w:val="ListParagraph"/>
        <w:numPr>
          <w:ilvl w:val="1"/>
          <w:numId w:val="16"/>
        </w:numPr>
        <w:tabs>
          <w:tab w:val="left" w:pos="3471"/>
        </w:tabs>
        <w:spacing w:before="1" w:line="256" w:lineRule="auto"/>
        <w:ind w:left="2268" w:right="415" w:hanging="1134"/>
        <w:rPr>
          <w:sz w:val="24"/>
          <w:lang w:val="en-GB"/>
        </w:rPr>
      </w:pPr>
      <w:r w:rsidRPr="0042295D">
        <w:rPr>
          <w:sz w:val="24"/>
          <w:lang w:val="en-GB"/>
        </w:rPr>
        <w:t>The Service Provider shall hold and maintain the Required Insurances for a minimum of six years following the expiration or earlier termination of the Agreement.</w:t>
      </w:r>
    </w:p>
    <w:p w14:paraId="119BC80B" w14:textId="77777777" w:rsidR="0022115C" w:rsidRPr="0042295D" w:rsidRDefault="0022115C" w:rsidP="00B86CE2">
      <w:pPr>
        <w:pStyle w:val="ListParagraph"/>
        <w:tabs>
          <w:tab w:val="left" w:pos="3471"/>
        </w:tabs>
        <w:spacing w:before="1" w:line="256" w:lineRule="auto"/>
        <w:ind w:left="2268" w:right="415" w:firstLine="0"/>
        <w:rPr>
          <w:sz w:val="24"/>
          <w:lang w:val="en-GB"/>
        </w:rPr>
      </w:pPr>
    </w:p>
    <w:p w14:paraId="205606DE" w14:textId="26D69002" w:rsidR="0022115C" w:rsidRPr="0042295D" w:rsidRDefault="0022115C" w:rsidP="002A7B06">
      <w:pPr>
        <w:pStyle w:val="ListParagraph"/>
        <w:numPr>
          <w:ilvl w:val="1"/>
          <w:numId w:val="16"/>
        </w:numPr>
        <w:tabs>
          <w:tab w:val="left" w:pos="3471"/>
        </w:tabs>
        <w:spacing w:before="1" w:line="256" w:lineRule="auto"/>
        <w:ind w:left="2268" w:right="415" w:hanging="1134"/>
        <w:rPr>
          <w:rFonts w:ascii="Times New Roman"/>
          <w:sz w:val="24"/>
          <w:szCs w:val="24"/>
          <w:lang w:val="en-GB"/>
        </w:rPr>
      </w:pPr>
      <w:r>
        <w:t>Where transport of Young Carers forms part of the Service Specification, the Service Provider shall ensure that its Staff providing transport have current motor vehicle insurance which includes provision for use of the vehicle in connection with their business, trade or employment. In addition, the Service Provider shall ensure that Staff providing transport must have a full, valid driving license and, where appropriate, a valid MOT certificate</w:t>
      </w:r>
    </w:p>
    <w:p w14:paraId="1F524752" w14:textId="77777777" w:rsidR="0022115C" w:rsidRPr="0042295D" w:rsidRDefault="0022115C" w:rsidP="0022115C">
      <w:pPr>
        <w:widowControl/>
        <w:autoSpaceDE/>
        <w:autoSpaceDN/>
        <w:spacing w:line="259" w:lineRule="auto"/>
        <w:rPr>
          <w:rFonts w:ascii="Times New Roman"/>
          <w:sz w:val="19"/>
          <w:lang w:val="en-GB"/>
        </w:rPr>
        <w:sectPr w:rsidR="0022115C" w:rsidRPr="0042295D" w:rsidSect="005348BF">
          <w:pgSz w:w="11900" w:h="16820"/>
          <w:pgMar w:top="760" w:right="1380" w:bottom="1720" w:left="0" w:header="534" w:footer="1527" w:gutter="0"/>
          <w:cols w:space="720"/>
        </w:sectPr>
      </w:pPr>
    </w:p>
    <w:p w14:paraId="3286D202" w14:textId="77777777" w:rsidR="0022115C" w:rsidRPr="0042295D" w:rsidRDefault="0022115C" w:rsidP="008F0EDB">
      <w:pPr>
        <w:spacing w:line="479" w:lineRule="exact"/>
        <w:ind w:left="81"/>
        <w:rPr>
          <w:sz w:val="48"/>
          <w:lang w:val="en-GB"/>
        </w:rPr>
      </w:pPr>
    </w:p>
    <w:p w14:paraId="7933598F" w14:textId="77777777" w:rsidR="0022115C" w:rsidRPr="0042295D" w:rsidRDefault="0022115C" w:rsidP="0022115C">
      <w:pPr>
        <w:pStyle w:val="BodyText"/>
        <w:spacing w:line="259" w:lineRule="exact"/>
        <w:ind w:left="3498"/>
        <w:rPr>
          <w:lang w:val="en-GB"/>
        </w:rPr>
      </w:pPr>
      <w:r w:rsidRPr="0042295D">
        <w:rPr>
          <w:spacing w:val="-2"/>
          <w:lang w:val="en-GB"/>
        </w:rPr>
        <w:t>.</w:t>
      </w:r>
    </w:p>
    <w:p w14:paraId="41FFC40D" w14:textId="77777777" w:rsidR="0022115C" w:rsidRPr="0042295D" w:rsidRDefault="0022115C" w:rsidP="0022115C">
      <w:pPr>
        <w:pStyle w:val="BodyText"/>
        <w:spacing w:before="9"/>
        <w:rPr>
          <w:sz w:val="28"/>
          <w:lang w:val="en-GB"/>
        </w:rPr>
      </w:pPr>
    </w:p>
    <w:p w14:paraId="0C10FF5E" w14:textId="77777777" w:rsidR="0022115C" w:rsidRPr="0042295D" w:rsidRDefault="0022115C" w:rsidP="002A7B06">
      <w:pPr>
        <w:pStyle w:val="ListParagraph"/>
        <w:numPr>
          <w:ilvl w:val="0"/>
          <w:numId w:val="16"/>
        </w:numPr>
        <w:spacing w:before="1"/>
        <w:ind w:left="2127" w:hanging="993"/>
        <w:jc w:val="left"/>
        <w:rPr>
          <w:b/>
          <w:spacing w:val="-2"/>
          <w:w w:val="105"/>
          <w:sz w:val="24"/>
          <w:szCs w:val="24"/>
          <w:lang w:val="en-GB"/>
        </w:rPr>
      </w:pPr>
      <w:r w:rsidRPr="0042295D">
        <w:rPr>
          <w:b/>
          <w:spacing w:val="-2"/>
          <w:w w:val="105"/>
          <w:sz w:val="24"/>
          <w:szCs w:val="24"/>
          <w:lang w:val="en-GB"/>
        </w:rPr>
        <w:t>WHISTLEBLOWING</w:t>
      </w:r>
    </w:p>
    <w:p w14:paraId="0321680F" w14:textId="77777777" w:rsidR="0022115C" w:rsidRPr="0042295D" w:rsidRDefault="0022115C" w:rsidP="0022115C">
      <w:pPr>
        <w:pStyle w:val="BodyText"/>
        <w:spacing w:before="9"/>
        <w:rPr>
          <w:b/>
          <w:sz w:val="26"/>
          <w:lang w:val="en-GB"/>
        </w:rPr>
      </w:pPr>
    </w:p>
    <w:p w14:paraId="33A1AFB0" w14:textId="4BA643BA" w:rsidR="0022115C" w:rsidRPr="0042295D" w:rsidRDefault="0022115C" w:rsidP="002A7B06">
      <w:pPr>
        <w:pStyle w:val="ListParagraph"/>
        <w:numPr>
          <w:ilvl w:val="1"/>
          <w:numId w:val="16"/>
        </w:numPr>
        <w:tabs>
          <w:tab w:val="left" w:pos="3491"/>
        </w:tabs>
        <w:spacing w:before="1" w:line="256" w:lineRule="auto"/>
        <w:ind w:left="2268" w:right="415" w:hanging="1134"/>
        <w:rPr>
          <w:sz w:val="18"/>
          <w:lang w:val="en-GB"/>
        </w:rPr>
      </w:pPr>
      <w:r w:rsidRPr="0042295D">
        <w:rPr>
          <w:sz w:val="24"/>
          <w:lang w:val="en-GB"/>
        </w:rPr>
        <w:t>Under</w:t>
      </w:r>
      <w:r w:rsidRPr="0042295D">
        <w:rPr>
          <w:spacing w:val="40"/>
          <w:sz w:val="24"/>
          <w:lang w:val="en-GB"/>
        </w:rPr>
        <w:t xml:space="preserve"> </w:t>
      </w:r>
      <w:r w:rsidRPr="0042295D">
        <w:rPr>
          <w:sz w:val="24"/>
          <w:lang w:val="en-GB"/>
        </w:rPr>
        <w:t>the Public Interest Disclosure Act 1998, which came into force in July 1999, members</w:t>
      </w:r>
      <w:r w:rsidRPr="0042295D">
        <w:rPr>
          <w:spacing w:val="40"/>
          <w:sz w:val="24"/>
          <w:lang w:val="en-GB"/>
        </w:rPr>
        <w:t xml:space="preserve"> </w:t>
      </w:r>
      <w:r w:rsidRPr="0042295D">
        <w:rPr>
          <w:sz w:val="24"/>
          <w:lang w:val="en-GB"/>
        </w:rPr>
        <w:t>of Staff</w:t>
      </w:r>
      <w:r w:rsidRPr="0042295D">
        <w:rPr>
          <w:spacing w:val="40"/>
          <w:sz w:val="24"/>
          <w:lang w:val="en-GB"/>
        </w:rPr>
        <w:t xml:space="preserve"> </w:t>
      </w:r>
      <w:r w:rsidRPr="0042295D">
        <w:rPr>
          <w:sz w:val="24"/>
          <w:lang w:val="en-GB"/>
        </w:rPr>
        <w:t>who</w:t>
      </w:r>
      <w:r w:rsidRPr="0042295D">
        <w:rPr>
          <w:spacing w:val="40"/>
          <w:sz w:val="24"/>
          <w:lang w:val="en-GB"/>
        </w:rPr>
        <w:t xml:space="preserve"> </w:t>
      </w:r>
      <w:r w:rsidRPr="0042295D">
        <w:rPr>
          <w:sz w:val="24"/>
          <w:lang w:val="en-GB"/>
        </w:rPr>
        <w:t>speak</w:t>
      </w:r>
      <w:r w:rsidRPr="0042295D">
        <w:rPr>
          <w:spacing w:val="40"/>
          <w:sz w:val="24"/>
          <w:lang w:val="en-GB"/>
        </w:rPr>
        <w:t xml:space="preserve"> </w:t>
      </w:r>
      <w:r w:rsidRPr="0042295D">
        <w:rPr>
          <w:sz w:val="24"/>
          <w:lang w:val="en-GB"/>
        </w:rPr>
        <w:t>out against corruption and malpractice at</w:t>
      </w:r>
      <w:r w:rsidRPr="0042295D">
        <w:rPr>
          <w:spacing w:val="-10"/>
          <w:sz w:val="24"/>
          <w:lang w:val="en-GB"/>
        </w:rPr>
        <w:t xml:space="preserve"> </w:t>
      </w:r>
      <w:r w:rsidRPr="0042295D">
        <w:rPr>
          <w:sz w:val="24"/>
          <w:lang w:val="en-GB"/>
        </w:rPr>
        <w:t>work are</w:t>
      </w:r>
      <w:r w:rsidRPr="0042295D">
        <w:rPr>
          <w:spacing w:val="-8"/>
          <w:sz w:val="24"/>
          <w:lang w:val="en-GB"/>
        </w:rPr>
        <w:t xml:space="preserve"> </w:t>
      </w:r>
      <w:r w:rsidRPr="0042295D">
        <w:rPr>
          <w:sz w:val="24"/>
          <w:lang w:val="en-GB"/>
        </w:rPr>
        <w:t>protected by statute from victimisation and dismissal.</w:t>
      </w:r>
      <w:r w:rsidRPr="0042295D">
        <w:rPr>
          <w:spacing w:val="40"/>
          <w:sz w:val="24"/>
          <w:lang w:val="en-GB"/>
        </w:rPr>
        <w:t xml:space="preserve"> </w:t>
      </w:r>
      <w:r w:rsidRPr="0042295D">
        <w:rPr>
          <w:sz w:val="24"/>
          <w:lang w:val="en-GB"/>
        </w:rPr>
        <w:t>The Provider's employees, volunteers and board members shall operate within</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terms</w:t>
      </w:r>
      <w:r w:rsidRPr="0042295D">
        <w:rPr>
          <w:spacing w:val="-16"/>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Public</w:t>
      </w:r>
      <w:r w:rsidRPr="0042295D">
        <w:rPr>
          <w:spacing w:val="-17"/>
          <w:sz w:val="24"/>
          <w:lang w:val="en-GB"/>
        </w:rPr>
        <w:t xml:space="preserve"> </w:t>
      </w:r>
      <w:r w:rsidRPr="0042295D">
        <w:rPr>
          <w:sz w:val="24"/>
          <w:lang w:val="en-GB"/>
        </w:rPr>
        <w:t>Interest</w:t>
      </w:r>
      <w:r w:rsidRPr="0042295D">
        <w:rPr>
          <w:spacing w:val="-13"/>
          <w:sz w:val="24"/>
          <w:lang w:val="en-GB"/>
        </w:rPr>
        <w:t xml:space="preserve"> </w:t>
      </w:r>
      <w:r w:rsidRPr="0042295D">
        <w:rPr>
          <w:sz w:val="24"/>
          <w:lang w:val="en-GB"/>
        </w:rPr>
        <w:t>Disclosure Act,</w:t>
      </w:r>
      <w:r w:rsidRPr="0042295D">
        <w:rPr>
          <w:spacing w:val="-17"/>
          <w:sz w:val="24"/>
          <w:lang w:val="en-GB"/>
        </w:rPr>
        <w:t xml:space="preserve"> </w:t>
      </w:r>
      <w:r w:rsidRPr="0042295D">
        <w:rPr>
          <w:sz w:val="24"/>
          <w:lang w:val="en-GB"/>
        </w:rPr>
        <w:t>1998,</w:t>
      </w:r>
      <w:r w:rsidRPr="0042295D">
        <w:rPr>
          <w:spacing w:val="-12"/>
          <w:sz w:val="24"/>
          <w:lang w:val="en-GB"/>
        </w:rPr>
        <w:t xml:space="preserve"> </w:t>
      </w:r>
      <w:r w:rsidRPr="0042295D">
        <w:rPr>
          <w:sz w:val="24"/>
          <w:lang w:val="en-GB"/>
        </w:rPr>
        <w:t>and the NHS (Wales) Whistle Blowing Policy and Procedures.</w:t>
      </w:r>
    </w:p>
    <w:p w14:paraId="44812012" w14:textId="77777777" w:rsidR="00B023A2" w:rsidRPr="0042295D" w:rsidRDefault="00B023A2" w:rsidP="00B023A2">
      <w:pPr>
        <w:pStyle w:val="ListParagraph"/>
        <w:tabs>
          <w:tab w:val="left" w:pos="3491"/>
        </w:tabs>
        <w:spacing w:before="1" w:line="256" w:lineRule="auto"/>
        <w:ind w:left="2268" w:right="415" w:firstLine="0"/>
        <w:rPr>
          <w:sz w:val="18"/>
          <w:lang w:val="en-GB"/>
        </w:rPr>
      </w:pPr>
    </w:p>
    <w:p w14:paraId="5CDDBB2B" w14:textId="77777777" w:rsidR="0022115C" w:rsidRPr="0042295D" w:rsidRDefault="0022115C" w:rsidP="00702480">
      <w:pPr>
        <w:spacing w:before="175"/>
        <w:ind w:left="1134"/>
        <w:rPr>
          <w:b/>
          <w:sz w:val="24"/>
          <w:szCs w:val="24"/>
          <w:lang w:val="en-GB"/>
        </w:rPr>
      </w:pPr>
      <w:r w:rsidRPr="0042295D">
        <w:rPr>
          <w:b/>
          <w:spacing w:val="-2"/>
          <w:w w:val="105"/>
          <w:sz w:val="24"/>
          <w:szCs w:val="24"/>
          <w:lang w:val="en-GB"/>
        </w:rPr>
        <w:t>INFORMATION</w:t>
      </w:r>
    </w:p>
    <w:p w14:paraId="4162555C" w14:textId="77777777" w:rsidR="0022115C" w:rsidRPr="0042295D" w:rsidRDefault="0022115C" w:rsidP="0022115C">
      <w:pPr>
        <w:pStyle w:val="BodyText"/>
        <w:spacing w:before="10"/>
        <w:rPr>
          <w:b/>
          <w:sz w:val="29"/>
          <w:lang w:val="en-GB"/>
        </w:rPr>
      </w:pPr>
    </w:p>
    <w:p w14:paraId="7471841C" w14:textId="77777777" w:rsidR="0022115C" w:rsidRPr="0042295D" w:rsidRDefault="0022115C" w:rsidP="002A7B06">
      <w:pPr>
        <w:pStyle w:val="ListParagraph"/>
        <w:numPr>
          <w:ilvl w:val="0"/>
          <w:numId w:val="16"/>
        </w:numPr>
        <w:spacing w:before="1"/>
        <w:ind w:left="2127" w:hanging="993"/>
        <w:jc w:val="left"/>
        <w:rPr>
          <w:b/>
          <w:spacing w:val="-2"/>
          <w:w w:val="105"/>
          <w:sz w:val="24"/>
          <w:szCs w:val="24"/>
          <w:lang w:val="en-GB"/>
        </w:rPr>
      </w:pPr>
      <w:r w:rsidRPr="0042295D">
        <w:rPr>
          <w:b/>
          <w:spacing w:val="-2"/>
          <w:w w:val="105"/>
          <w:sz w:val="24"/>
          <w:szCs w:val="24"/>
          <w:lang w:val="en-GB"/>
        </w:rPr>
        <w:t>FREEDOM OF INFORMATION</w:t>
      </w:r>
    </w:p>
    <w:p w14:paraId="41E61045" w14:textId="77777777" w:rsidR="0022115C" w:rsidRPr="0042295D" w:rsidRDefault="0022115C" w:rsidP="0022115C">
      <w:pPr>
        <w:pStyle w:val="BodyText"/>
        <w:spacing w:before="4"/>
        <w:rPr>
          <w:b/>
          <w:sz w:val="26"/>
          <w:lang w:val="en-GB"/>
        </w:rPr>
      </w:pPr>
    </w:p>
    <w:p w14:paraId="320B08B3" w14:textId="039C442C" w:rsidR="0022115C" w:rsidRPr="0042295D" w:rsidRDefault="0022115C" w:rsidP="002A7B06">
      <w:pPr>
        <w:pStyle w:val="ListParagraph"/>
        <w:numPr>
          <w:ilvl w:val="1"/>
          <w:numId w:val="16"/>
        </w:numPr>
        <w:tabs>
          <w:tab w:val="left" w:pos="3486"/>
        </w:tabs>
        <w:spacing w:before="1" w:line="256" w:lineRule="auto"/>
        <w:ind w:left="2268" w:right="415" w:hanging="1134"/>
        <w:rPr>
          <w:rFonts w:ascii="Times New Roman"/>
          <w:sz w:val="20"/>
          <w:lang w:val="en-GB"/>
        </w:rPr>
      </w:pPr>
      <w:r w:rsidRPr="0042295D">
        <w:rPr>
          <w:sz w:val="24"/>
          <w:lang w:val="en-GB"/>
        </w:rPr>
        <w:t>The</w:t>
      </w:r>
      <w:r w:rsidRPr="0042295D">
        <w:rPr>
          <w:spacing w:val="-15"/>
          <w:sz w:val="24"/>
          <w:lang w:val="en-GB"/>
        </w:rPr>
        <w:t xml:space="preserve"> </w:t>
      </w:r>
      <w:r w:rsidRPr="0042295D">
        <w:rPr>
          <w:sz w:val="24"/>
          <w:lang w:val="en-GB"/>
        </w:rPr>
        <w:t>Service Provider acknowledges that</w:t>
      </w:r>
      <w:r w:rsidRPr="0042295D">
        <w:rPr>
          <w:spacing w:val="-9"/>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 xml:space="preserve">Commissioners </w:t>
      </w:r>
      <w:r w:rsidR="000F70E6" w:rsidRPr="0042295D">
        <w:rPr>
          <w:sz w:val="24"/>
          <w:lang w:val="en-GB"/>
        </w:rPr>
        <w:t>are</w:t>
      </w:r>
      <w:r w:rsidRPr="0042295D">
        <w:rPr>
          <w:spacing w:val="-15"/>
          <w:sz w:val="24"/>
          <w:lang w:val="en-GB"/>
        </w:rPr>
        <w:t xml:space="preserve"> </w:t>
      </w:r>
      <w:r w:rsidRPr="0042295D">
        <w:rPr>
          <w:sz w:val="24"/>
          <w:lang w:val="en-GB"/>
        </w:rPr>
        <w:t xml:space="preserve">subject to the requirements of the FOIA and the EIRs. The Service Provider </w:t>
      </w:r>
      <w:r w:rsidRPr="0042295D">
        <w:rPr>
          <w:spacing w:val="-2"/>
          <w:sz w:val="24"/>
          <w:lang w:val="en-GB"/>
        </w:rPr>
        <w:t>shall:</w:t>
      </w:r>
    </w:p>
    <w:p w14:paraId="6C598880" w14:textId="04A1DCA5" w:rsidR="0022115C" w:rsidRPr="0042295D" w:rsidRDefault="0022115C" w:rsidP="002A7B06">
      <w:pPr>
        <w:pStyle w:val="ListParagraph"/>
        <w:numPr>
          <w:ilvl w:val="0"/>
          <w:numId w:val="27"/>
        </w:numPr>
        <w:tabs>
          <w:tab w:val="left" w:pos="3331"/>
        </w:tabs>
        <w:spacing w:before="124" w:line="259" w:lineRule="auto"/>
        <w:ind w:right="431" w:hanging="567"/>
        <w:rPr>
          <w:rFonts w:ascii="Times New Roman"/>
          <w:sz w:val="19"/>
          <w:lang w:val="en-GB"/>
        </w:rPr>
      </w:pPr>
      <w:r w:rsidRPr="0042295D">
        <w:rPr>
          <w:sz w:val="24"/>
          <w:lang w:val="en-GB"/>
        </w:rPr>
        <w:t>provide</w:t>
      </w:r>
      <w:r w:rsidRPr="0042295D">
        <w:rPr>
          <w:spacing w:val="-17"/>
          <w:sz w:val="24"/>
          <w:lang w:val="en-GB"/>
        </w:rPr>
        <w:t xml:space="preserve"> </w:t>
      </w:r>
      <w:r w:rsidRPr="0042295D">
        <w:rPr>
          <w:sz w:val="24"/>
          <w:lang w:val="en-GB"/>
        </w:rPr>
        <w:t>all</w:t>
      </w:r>
      <w:r w:rsidRPr="0042295D">
        <w:rPr>
          <w:spacing w:val="-17"/>
          <w:sz w:val="24"/>
          <w:lang w:val="en-GB"/>
        </w:rPr>
        <w:t xml:space="preserve"> </w:t>
      </w:r>
      <w:r w:rsidRPr="0042295D">
        <w:rPr>
          <w:sz w:val="24"/>
          <w:lang w:val="en-GB"/>
        </w:rPr>
        <w:t>necessary</w:t>
      </w:r>
      <w:r w:rsidRPr="0042295D">
        <w:rPr>
          <w:spacing w:val="-14"/>
          <w:sz w:val="24"/>
          <w:lang w:val="en-GB"/>
        </w:rPr>
        <w:t xml:space="preserve"> </w:t>
      </w:r>
      <w:r w:rsidRPr="0042295D">
        <w:rPr>
          <w:sz w:val="24"/>
          <w:lang w:val="en-GB"/>
        </w:rPr>
        <w:t>assistance</w:t>
      </w:r>
      <w:r w:rsidRPr="0042295D">
        <w:rPr>
          <w:spacing w:val="-5"/>
          <w:sz w:val="24"/>
          <w:lang w:val="en-GB"/>
        </w:rPr>
        <w:t xml:space="preserve"> </w:t>
      </w:r>
      <w:r w:rsidRPr="0042295D">
        <w:rPr>
          <w:sz w:val="24"/>
          <w:lang w:val="en-GB"/>
        </w:rPr>
        <w:t>and</w:t>
      </w:r>
      <w:r w:rsidRPr="0042295D">
        <w:rPr>
          <w:spacing w:val="-13"/>
          <w:sz w:val="24"/>
          <w:lang w:val="en-GB"/>
        </w:rPr>
        <w:t xml:space="preserve"> </w:t>
      </w:r>
      <w:r w:rsidRPr="0042295D">
        <w:rPr>
          <w:sz w:val="24"/>
          <w:lang w:val="en-GB"/>
        </w:rPr>
        <w:t>cooperation</w:t>
      </w:r>
      <w:r w:rsidRPr="0042295D">
        <w:rPr>
          <w:spacing w:val="-3"/>
          <w:sz w:val="24"/>
          <w:lang w:val="en-GB"/>
        </w:rPr>
        <w:t xml:space="preserve"> </w:t>
      </w:r>
      <w:r w:rsidRPr="0042295D">
        <w:rPr>
          <w:sz w:val="24"/>
          <w:lang w:val="en-GB"/>
        </w:rPr>
        <w:t>as</w:t>
      </w:r>
      <w:r w:rsidRPr="0042295D">
        <w:rPr>
          <w:spacing w:val="-17"/>
          <w:sz w:val="24"/>
          <w:lang w:val="en-GB"/>
        </w:rPr>
        <w:t xml:space="preserve"> </w:t>
      </w:r>
      <w:r w:rsidRPr="0042295D">
        <w:rPr>
          <w:sz w:val="24"/>
          <w:lang w:val="en-GB"/>
        </w:rPr>
        <w:t>reasonably requested by</w:t>
      </w:r>
      <w:r w:rsidRPr="0042295D">
        <w:rPr>
          <w:spacing w:val="-3"/>
          <w:sz w:val="24"/>
          <w:lang w:val="en-GB"/>
        </w:rPr>
        <w:t xml:space="preserve"> </w:t>
      </w:r>
      <w:r w:rsidRPr="0042295D">
        <w:rPr>
          <w:sz w:val="24"/>
          <w:lang w:val="en-GB"/>
        </w:rPr>
        <w:t>the</w:t>
      </w:r>
      <w:r w:rsidRPr="0042295D">
        <w:rPr>
          <w:spacing w:val="-4"/>
          <w:sz w:val="24"/>
          <w:lang w:val="en-GB"/>
        </w:rPr>
        <w:t xml:space="preserve"> </w:t>
      </w:r>
      <w:r w:rsidRPr="0042295D">
        <w:rPr>
          <w:sz w:val="24"/>
          <w:lang w:val="en-GB"/>
        </w:rPr>
        <w:t>Commissioners to</w:t>
      </w:r>
      <w:r w:rsidRPr="0042295D">
        <w:rPr>
          <w:spacing w:val="-6"/>
          <w:sz w:val="24"/>
          <w:lang w:val="en-GB"/>
        </w:rPr>
        <w:t xml:space="preserve"> </w:t>
      </w:r>
      <w:r w:rsidRPr="0042295D">
        <w:rPr>
          <w:sz w:val="24"/>
          <w:lang w:val="en-GB"/>
        </w:rPr>
        <w:t xml:space="preserve">enable the Commissioners to comply with </w:t>
      </w:r>
      <w:r w:rsidR="000F70E6" w:rsidRPr="0042295D">
        <w:rPr>
          <w:sz w:val="24"/>
          <w:lang w:val="en-GB"/>
        </w:rPr>
        <w:t>their</w:t>
      </w:r>
      <w:r w:rsidRPr="0042295D">
        <w:rPr>
          <w:sz w:val="24"/>
          <w:lang w:val="en-GB"/>
        </w:rPr>
        <w:t xml:space="preserve"> obligations under the FOIA and </w:t>
      </w:r>
      <w:proofErr w:type="spellStart"/>
      <w:r w:rsidRPr="0042295D">
        <w:rPr>
          <w:sz w:val="24"/>
          <w:lang w:val="en-GB"/>
        </w:rPr>
        <w:t>ElRs</w:t>
      </w:r>
      <w:proofErr w:type="spellEnd"/>
      <w:r w:rsidRPr="0042295D">
        <w:rPr>
          <w:sz w:val="24"/>
          <w:lang w:val="en-GB"/>
        </w:rPr>
        <w:t>;</w:t>
      </w:r>
    </w:p>
    <w:p w14:paraId="41D68FA9" w14:textId="77777777" w:rsidR="0022115C" w:rsidRPr="0042295D" w:rsidRDefault="0022115C" w:rsidP="002A7B06">
      <w:pPr>
        <w:pStyle w:val="ListParagraph"/>
        <w:numPr>
          <w:ilvl w:val="0"/>
          <w:numId w:val="27"/>
        </w:numPr>
        <w:tabs>
          <w:tab w:val="left" w:pos="3329"/>
        </w:tabs>
        <w:spacing w:before="117" w:line="259" w:lineRule="auto"/>
        <w:ind w:right="428" w:hanging="571"/>
        <w:rPr>
          <w:sz w:val="19"/>
          <w:lang w:val="en-GB"/>
        </w:rPr>
      </w:pPr>
      <w:r w:rsidRPr="0042295D">
        <w:rPr>
          <w:sz w:val="24"/>
          <w:lang w:val="en-GB"/>
        </w:rPr>
        <w:t>transfer to the Commissioners all Request for Information relating</w:t>
      </w:r>
      <w:r w:rsidRPr="0042295D">
        <w:rPr>
          <w:spacing w:val="-6"/>
          <w:sz w:val="24"/>
          <w:lang w:val="en-GB"/>
        </w:rPr>
        <w:t xml:space="preserve"> </w:t>
      </w:r>
      <w:r w:rsidRPr="0042295D">
        <w:rPr>
          <w:sz w:val="24"/>
          <w:lang w:val="en-GB"/>
        </w:rPr>
        <w:t>to</w:t>
      </w:r>
      <w:r w:rsidRPr="0042295D">
        <w:rPr>
          <w:spacing w:val="-11"/>
          <w:sz w:val="24"/>
          <w:lang w:val="en-GB"/>
        </w:rPr>
        <w:t xml:space="preserve"> </w:t>
      </w:r>
      <w:r w:rsidRPr="0042295D">
        <w:rPr>
          <w:sz w:val="24"/>
          <w:lang w:val="en-GB"/>
        </w:rPr>
        <w:t>this</w:t>
      </w:r>
      <w:r w:rsidRPr="0042295D">
        <w:rPr>
          <w:spacing w:val="-8"/>
          <w:sz w:val="24"/>
          <w:lang w:val="en-GB"/>
        </w:rPr>
        <w:t xml:space="preserve"> </w:t>
      </w:r>
      <w:r w:rsidRPr="0042295D">
        <w:rPr>
          <w:sz w:val="24"/>
          <w:lang w:val="en-GB"/>
        </w:rPr>
        <w:t>Agreement that</w:t>
      </w:r>
      <w:r w:rsidRPr="0042295D">
        <w:rPr>
          <w:spacing w:val="-8"/>
          <w:sz w:val="24"/>
          <w:lang w:val="en-GB"/>
        </w:rPr>
        <w:t xml:space="preserve"> </w:t>
      </w:r>
      <w:r w:rsidRPr="0042295D">
        <w:rPr>
          <w:sz w:val="24"/>
          <w:lang w:val="en-GB"/>
        </w:rPr>
        <w:t>it</w:t>
      </w:r>
      <w:r w:rsidRPr="0042295D">
        <w:rPr>
          <w:spacing w:val="-12"/>
          <w:sz w:val="24"/>
          <w:lang w:val="en-GB"/>
        </w:rPr>
        <w:t xml:space="preserve"> </w:t>
      </w:r>
      <w:r w:rsidRPr="0042295D">
        <w:rPr>
          <w:sz w:val="24"/>
          <w:lang w:val="en-GB"/>
        </w:rPr>
        <w:t>receives</w:t>
      </w:r>
      <w:r w:rsidRPr="0042295D">
        <w:rPr>
          <w:spacing w:val="-1"/>
          <w:sz w:val="24"/>
          <w:lang w:val="en-GB"/>
        </w:rPr>
        <w:t xml:space="preserve"> </w:t>
      </w:r>
      <w:r w:rsidRPr="0042295D">
        <w:rPr>
          <w:sz w:val="24"/>
          <w:lang w:val="en-GB"/>
        </w:rPr>
        <w:t>as</w:t>
      </w:r>
      <w:r w:rsidRPr="0042295D">
        <w:rPr>
          <w:spacing w:val="-14"/>
          <w:sz w:val="24"/>
          <w:lang w:val="en-GB"/>
        </w:rPr>
        <w:t xml:space="preserve"> </w:t>
      </w:r>
      <w:r w:rsidRPr="0042295D">
        <w:rPr>
          <w:sz w:val="24"/>
          <w:lang w:val="en-GB"/>
        </w:rPr>
        <w:t>soon</w:t>
      </w:r>
      <w:r w:rsidRPr="0042295D">
        <w:rPr>
          <w:spacing w:val="-14"/>
          <w:sz w:val="24"/>
          <w:lang w:val="en-GB"/>
        </w:rPr>
        <w:t xml:space="preserve"> </w:t>
      </w:r>
      <w:r w:rsidRPr="0042295D">
        <w:rPr>
          <w:sz w:val="24"/>
          <w:lang w:val="en-GB"/>
        </w:rPr>
        <w:t>as</w:t>
      </w:r>
      <w:r w:rsidRPr="0042295D">
        <w:rPr>
          <w:spacing w:val="-17"/>
          <w:sz w:val="24"/>
          <w:lang w:val="en-GB"/>
        </w:rPr>
        <w:t xml:space="preserve"> </w:t>
      </w:r>
      <w:r w:rsidRPr="0042295D">
        <w:rPr>
          <w:sz w:val="24"/>
          <w:lang w:val="en-GB"/>
        </w:rPr>
        <w:t>practicable and in any event within 2 Working Days of receipt;</w:t>
      </w:r>
    </w:p>
    <w:p w14:paraId="5F52154B" w14:textId="020CB1B9" w:rsidR="0022115C" w:rsidRPr="0042295D" w:rsidRDefault="0022115C" w:rsidP="002A7B06">
      <w:pPr>
        <w:pStyle w:val="ListParagraph"/>
        <w:numPr>
          <w:ilvl w:val="0"/>
          <w:numId w:val="27"/>
        </w:numPr>
        <w:tabs>
          <w:tab w:val="left" w:pos="3331"/>
        </w:tabs>
        <w:spacing w:before="121" w:line="256" w:lineRule="auto"/>
        <w:ind w:left="3323" w:right="421" w:hanging="567"/>
        <w:rPr>
          <w:rFonts w:ascii="Times New Roman"/>
          <w:sz w:val="19"/>
          <w:lang w:val="en-GB"/>
        </w:rPr>
      </w:pPr>
      <w:r w:rsidRPr="0042295D">
        <w:rPr>
          <w:sz w:val="24"/>
          <w:lang w:val="en-GB"/>
        </w:rPr>
        <w:t>provide the Commissioners with a copy of all Information belonging to the Commissioners requested in the Request for Information which is</w:t>
      </w:r>
      <w:r w:rsidRPr="0042295D">
        <w:rPr>
          <w:spacing w:val="-3"/>
          <w:sz w:val="24"/>
          <w:lang w:val="en-GB"/>
        </w:rPr>
        <w:t xml:space="preserve"> </w:t>
      </w:r>
      <w:r w:rsidRPr="0042295D">
        <w:rPr>
          <w:sz w:val="24"/>
          <w:lang w:val="en-GB"/>
        </w:rPr>
        <w:t>in its possession or</w:t>
      </w:r>
      <w:r w:rsidRPr="0042295D">
        <w:rPr>
          <w:spacing w:val="-6"/>
          <w:sz w:val="24"/>
          <w:lang w:val="en-GB"/>
        </w:rPr>
        <w:t xml:space="preserve"> </w:t>
      </w:r>
      <w:r w:rsidRPr="0042295D">
        <w:rPr>
          <w:sz w:val="24"/>
          <w:lang w:val="en-GB"/>
        </w:rPr>
        <w:t>control in</w:t>
      </w:r>
      <w:r w:rsidRPr="0042295D">
        <w:rPr>
          <w:spacing w:val="-4"/>
          <w:sz w:val="24"/>
          <w:lang w:val="en-GB"/>
        </w:rPr>
        <w:t xml:space="preserve"> </w:t>
      </w:r>
      <w:r w:rsidRPr="0042295D">
        <w:rPr>
          <w:sz w:val="24"/>
          <w:lang w:val="en-GB"/>
        </w:rPr>
        <w:t>the form that the Commissioners require</w:t>
      </w:r>
      <w:r w:rsidR="000F70E6" w:rsidRPr="0042295D">
        <w:rPr>
          <w:sz w:val="24"/>
          <w:lang w:val="en-GB"/>
        </w:rPr>
        <w:t xml:space="preserve"> </w:t>
      </w:r>
      <w:r w:rsidRPr="0042295D">
        <w:rPr>
          <w:sz w:val="24"/>
          <w:lang w:val="en-GB"/>
        </w:rPr>
        <w:t>within 5 Working Days (or such other period as</w:t>
      </w:r>
      <w:r w:rsidRPr="0042295D">
        <w:rPr>
          <w:spacing w:val="-3"/>
          <w:sz w:val="24"/>
          <w:lang w:val="en-GB"/>
        </w:rPr>
        <w:t xml:space="preserve"> </w:t>
      </w:r>
      <w:r w:rsidRPr="0042295D">
        <w:rPr>
          <w:sz w:val="24"/>
          <w:lang w:val="en-GB"/>
        </w:rPr>
        <w:t>the Commissioners may reasonably specify) of the Commissioners'</w:t>
      </w:r>
      <w:r w:rsidRPr="0042295D">
        <w:rPr>
          <w:spacing w:val="-1"/>
          <w:sz w:val="24"/>
          <w:lang w:val="en-GB"/>
        </w:rPr>
        <w:t xml:space="preserve"> </w:t>
      </w:r>
      <w:r w:rsidRPr="0042295D">
        <w:rPr>
          <w:sz w:val="24"/>
          <w:lang w:val="en-GB"/>
        </w:rPr>
        <w:t>request for such Information; and</w:t>
      </w:r>
    </w:p>
    <w:p w14:paraId="6B07C259" w14:textId="77777777" w:rsidR="0022115C" w:rsidRPr="0042295D" w:rsidRDefault="0022115C" w:rsidP="002A7B06">
      <w:pPr>
        <w:pStyle w:val="ListParagraph"/>
        <w:numPr>
          <w:ilvl w:val="0"/>
          <w:numId w:val="27"/>
        </w:numPr>
        <w:tabs>
          <w:tab w:val="left" w:pos="3326"/>
        </w:tabs>
        <w:spacing w:before="124" w:line="256" w:lineRule="auto"/>
        <w:ind w:left="3323" w:right="436" w:hanging="567"/>
        <w:rPr>
          <w:rFonts w:ascii="Times New Roman"/>
          <w:sz w:val="20"/>
          <w:lang w:val="en-GB"/>
        </w:rPr>
      </w:pPr>
      <w:r w:rsidRPr="0042295D">
        <w:rPr>
          <w:sz w:val="24"/>
          <w:lang w:val="en-GB"/>
        </w:rPr>
        <w:t>not respond directly to a Request for Information unless authorised in</w:t>
      </w:r>
      <w:r w:rsidRPr="0042295D">
        <w:rPr>
          <w:spacing w:val="-2"/>
          <w:sz w:val="24"/>
          <w:lang w:val="en-GB"/>
        </w:rPr>
        <w:t xml:space="preserve"> </w:t>
      </w:r>
      <w:r w:rsidRPr="0042295D">
        <w:rPr>
          <w:sz w:val="24"/>
          <w:lang w:val="en-GB"/>
        </w:rPr>
        <w:t>writing to do so by the Commissioners.</w:t>
      </w:r>
    </w:p>
    <w:p w14:paraId="23B7C3F3" w14:textId="77777777" w:rsidR="0022115C" w:rsidRPr="0042295D" w:rsidRDefault="0022115C" w:rsidP="0022115C">
      <w:pPr>
        <w:pStyle w:val="BodyText"/>
        <w:rPr>
          <w:sz w:val="26"/>
          <w:lang w:val="en-GB"/>
        </w:rPr>
      </w:pPr>
    </w:p>
    <w:p w14:paraId="7B20CFAD" w14:textId="08AC13F3" w:rsidR="0022115C" w:rsidRPr="0042295D" w:rsidRDefault="0022115C" w:rsidP="002A7B06">
      <w:pPr>
        <w:pStyle w:val="ListParagraph"/>
        <w:numPr>
          <w:ilvl w:val="1"/>
          <w:numId w:val="16"/>
        </w:numPr>
        <w:tabs>
          <w:tab w:val="left" w:pos="3476"/>
        </w:tabs>
        <w:spacing w:before="1" w:line="256" w:lineRule="auto"/>
        <w:ind w:left="2268" w:right="415" w:hanging="1134"/>
        <w:rPr>
          <w:sz w:val="24"/>
          <w:lang w:val="en-GB"/>
        </w:rPr>
        <w:sectPr w:rsidR="0022115C" w:rsidRPr="0042295D" w:rsidSect="005348BF">
          <w:pgSz w:w="11900" w:h="16820"/>
          <w:pgMar w:top="0" w:right="1380" w:bottom="1700" w:left="0" w:header="0" w:footer="1501" w:gutter="0"/>
          <w:cols w:space="720"/>
        </w:sectPr>
      </w:pPr>
      <w:r w:rsidRPr="0042295D">
        <w:rPr>
          <w:sz w:val="24"/>
          <w:lang w:val="en-GB"/>
        </w:rPr>
        <w:t>The Service Provider acknowledges that the Commissioners may be required under the FOIA and EIRs to disclose Information (including Commercially Sensitive Information) without consulting or obtaining consent from the Service Provider. The Commissioners shall take reasonable steps to notify the Service Provider of a Request for Information (in accordance with the Secretary of State's section 45 Code of Practice</w:t>
      </w:r>
      <w:r w:rsidR="00B023A2" w:rsidRPr="0042295D">
        <w:rPr>
          <w:sz w:val="24"/>
          <w:lang w:val="en-GB"/>
        </w:rPr>
        <w:t>).</w:t>
      </w:r>
    </w:p>
    <w:p w14:paraId="34CC1E1A" w14:textId="77777777" w:rsidR="0022115C" w:rsidRPr="0042295D" w:rsidRDefault="0022115C" w:rsidP="00702480">
      <w:pPr>
        <w:pStyle w:val="ListParagraph"/>
        <w:tabs>
          <w:tab w:val="left" w:pos="3486"/>
        </w:tabs>
        <w:spacing w:before="1" w:line="256" w:lineRule="auto"/>
        <w:ind w:left="2268" w:right="415" w:firstLine="0"/>
        <w:rPr>
          <w:sz w:val="24"/>
          <w:lang w:val="en-GB"/>
        </w:rPr>
      </w:pPr>
    </w:p>
    <w:p w14:paraId="15ABA7D6" w14:textId="77777777" w:rsidR="0022115C" w:rsidRPr="0042295D" w:rsidRDefault="0022115C" w:rsidP="002A7B06">
      <w:pPr>
        <w:pStyle w:val="ListParagraph"/>
        <w:numPr>
          <w:ilvl w:val="1"/>
          <w:numId w:val="16"/>
        </w:numPr>
        <w:tabs>
          <w:tab w:val="left" w:pos="3486"/>
        </w:tabs>
        <w:spacing w:before="1" w:line="256" w:lineRule="auto"/>
        <w:ind w:left="2268" w:right="415" w:hanging="1134"/>
        <w:rPr>
          <w:sz w:val="24"/>
          <w:szCs w:val="24"/>
          <w:lang w:val="en-GB"/>
        </w:rPr>
      </w:pPr>
      <w:r w:rsidRPr="0042295D">
        <w:rPr>
          <w:sz w:val="24"/>
          <w:szCs w:val="24"/>
          <w:lang w:val="en-GB"/>
        </w:rPr>
        <w:t xml:space="preserve">Discharge of the Functions of Public Authorities under Part 1 of the FOIA) to the extent that it is permissible and reasonably practical for it to do so but (notwithstanding any other provision in this Agreement) the Commissioners shall be responsible for determining in its absolute discretion whether any Commercially Sensitive Information and/or any other information is exempt from disclosure in accordance with the </w:t>
      </w:r>
      <w:r w:rsidRPr="0042295D">
        <w:rPr>
          <w:bCs/>
          <w:sz w:val="24"/>
          <w:szCs w:val="24"/>
          <w:lang w:val="en-GB"/>
        </w:rPr>
        <w:t xml:space="preserve">FOIA </w:t>
      </w:r>
      <w:r w:rsidRPr="0042295D">
        <w:rPr>
          <w:sz w:val="24"/>
          <w:szCs w:val="24"/>
          <w:lang w:val="en-GB"/>
        </w:rPr>
        <w:t xml:space="preserve">and/or the </w:t>
      </w:r>
      <w:proofErr w:type="spellStart"/>
      <w:r w:rsidRPr="0042295D">
        <w:rPr>
          <w:sz w:val="24"/>
          <w:szCs w:val="24"/>
          <w:lang w:val="en-GB"/>
        </w:rPr>
        <w:t>ElRs</w:t>
      </w:r>
      <w:proofErr w:type="spellEnd"/>
      <w:r w:rsidRPr="0042295D">
        <w:rPr>
          <w:sz w:val="24"/>
          <w:szCs w:val="24"/>
          <w:lang w:val="en-GB"/>
        </w:rPr>
        <w:t>.</w:t>
      </w:r>
    </w:p>
    <w:p w14:paraId="75526ECB" w14:textId="77777777" w:rsidR="0022115C" w:rsidRPr="0042295D" w:rsidRDefault="0022115C" w:rsidP="0022115C">
      <w:pPr>
        <w:pStyle w:val="BodyText"/>
        <w:spacing w:before="9"/>
        <w:rPr>
          <w:sz w:val="27"/>
          <w:lang w:val="en-GB"/>
        </w:rPr>
      </w:pPr>
    </w:p>
    <w:p w14:paraId="76714878" w14:textId="77777777" w:rsidR="0022115C" w:rsidRPr="0042295D" w:rsidRDefault="0022115C" w:rsidP="002A7B06">
      <w:pPr>
        <w:pStyle w:val="ListParagraph"/>
        <w:numPr>
          <w:ilvl w:val="0"/>
          <w:numId w:val="16"/>
        </w:numPr>
        <w:tabs>
          <w:tab w:val="left" w:pos="2268"/>
        </w:tabs>
        <w:spacing w:before="1"/>
        <w:ind w:left="2127" w:hanging="993"/>
        <w:jc w:val="left"/>
        <w:rPr>
          <w:b/>
          <w:spacing w:val="-2"/>
          <w:w w:val="105"/>
          <w:sz w:val="24"/>
          <w:szCs w:val="24"/>
          <w:lang w:val="en-GB"/>
        </w:rPr>
      </w:pPr>
      <w:r w:rsidRPr="0042295D">
        <w:rPr>
          <w:b/>
          <w:spacing w:val="-2"/>
          <w:w w:val="105"/>
          <w:sz w:val="24"/>
          <w:szCs w:val="24"/>
          <w:lang w:val="en-GB"/>
        </w:rPr>
        <w:t>DATA PROTECTION</w:t>
      </w:r>
    </w:p>
    <w:p w14:paraId="72F624FE" w14:textId="77777777" w:rsidR="0022115C" w:rsidRPr="0042295D" w:rsidRDefault="0022115C" w:rsidP="0022115C">
      <w:pPr>
        <w:pStyle w:val="BodyText"/>
        <w:rPr>
          <w:b/>
          <w:sz w:val="26"/>
          <w:lang w:val="en-GB"/>
        </w:rPr>
      </w:pPr>
    </w:p>
    <w:p w14:paraId="67F618C9" w14:textId="7D55042E" w:rsidR="0022115C" w:rsidRPr="0042295D" w:rsidRDefault="0022115C" w:rsidP="002A7B06">
      <w:pPr>
        <w:pStyle w:val="ListParagraph"/>
        <w:numPr>
          <w:ilvl w:val="1"/>
          <w:numId w:val="16"/>
        </w:numPr>
        <w:tabs>
          <w:tab w:val="left" w:pos="3486"/>
        </w:tabs>
        <w:spacing w:before="1" w:line="256" w:lineRule="auto"/>
        <w:ind w:left="2268" w:right="415" w:hanging="1134"/>
        <w:rPr>
          <w:sz w:val="24"/>
          <w:lang w:val="en-GB"/>
        </w:rPr>
      </w:pPr>
      <w:r w:rsidRPr="0042295D">
        <w:rPr>
          <w:sz w:val="24"/>
          <w:lang w:val="en-GB"/>
        </w:rPr>
        <w:t>The</w:t>
      </w:r>
      <w:r w:rsidRPr="0042295D">
        <w:rPr>
          <w:spacing w:val="-3"/>
          <w:sz w:val="24"/>
          <w:lang w:val="en-GB"/>
        </w:rPr>
        <w:t xml:space="preserve"> </w:t>
      </w:r>
      <w:r w:rsidRPr="0042295D">
        <w:rPr>
          <w:sz w:val="24"/>
          <w:lang w:val="en-GB"/>
        </w:rPr>
        <w:t>Service Provider shall (and shall procure that any of its Service Provider's Personnel involved in the provision of the Agreement shall) comply with any notification requirements under the D</w:t>
      </w:r>
      <w:r w:rsidR="000F70E6" w:rsidRPr="0042295D">
        <w:rPr>
          <w:sz w:val="24"/>
          <w:lang w:val="en-GB"/>
        </w:rPr>
        <w:t>ata P</w:t>
      </w:r>
      <w:r w:rsidR="009C5AB1">
        <w:rPr>
          <w:sz w:val="24"/>
          <w:lang w:val="en-GB"/>
        </w:rPr>
        <w:t>r</w:t>
      </w:r>
      <w:r w:rsidR="000F70E6" w:rsidRPr="0042295D">
        <w:rPr>
          <w:sz w:val="24"/>
          <w:lang w:val="en-GB"/>
        </w:rPr>
        <w:t>otection Legislation</w:t>
      </w:r>
      <w:r w:rsidRPr="0042295D">
        <w:rPr>
          <w:sz w:val="24"/>
          <w:lang w:val="en-GB"/>
        </w:rPr>
        <w:t xml:space="preserve"> and </w:t>
      </w:r>
      <w:r w:rsidR="000F70E6" w:rsidRPr="0042295D">
        <w:rPr>
          <w:sz w:val="24"/>
          <w:lang w:val="en-GB"/>
        </w:rPr>
        <w:t>the</w:t>
      </w:r>
      <w:r w:rsidRPr="0042295D">
        <w:rPr>
          <w:sz w:val="24"/>
          <w:lang w:val="en-GB"/>
        </w:rPr>
        <w:t xml:space="preserve"> Parties shall duly observe all their obligations under the D</w:t>
      </w:r>
      <w:r w:rsidR="000F70E6" w:rsidRPr="0042295D">
        <w:rPr>
          <w:sz w:val="24"/>
          <w:lang w:val="en-GB"/>
        </w:rPr>
        <w:t xml:space="preserve">ata </w:t>
      </w:r>
      <w:r w:rsidRPr="0042295D">
        <w:rPr>
          <w:sz w:val="24"/>
          <w:lang w:val="en-GB"/>
        </w:rPr>
        <w:t>P</w:t>
      </w:r>
      <w:r w:rsidR="000F70E6" w:rsidRPr="0042295D">
        <w:rPr>
          <w:sz w:val="24"/>
          <w:lang w:val="en-GB"/>
        </w:rPr>
        <w:t>rotection Legislation.</w:t>
      </w:r>
      <w:r w:rsidRPr="0042295D">
        <w:rPr>
          <w:sz w:val="24"/>
          <w:lang w:val="en-GB"/>
        </w:rPr>
        <w:t xml:space="preserve"> which arise in connection with the Agreement. The Service Provider shall comply (and shall procure that any of its Service Provider's Personnel involved in the provision of the Agreement shall) comply with any notification requirements under the GDPR and both Parties shall duly observe all their obligations under the GDPR, which arise in connection with the Agreement</w:t>
      </w:r>
    </w:p>
    <w:p w14:paraId="6721C23D" w14:textId="77777777" w:rsidR="0022115C" w:rsidRPr="0042295D" w:rsidRDefault="0022115C" w:rsidP="00702480">
      <w:pPr>
        <w:pStyle w:val="ListParagraph"/>
        <w:tabs>
          <w:tab w:val="left" w:pos="3486"/>
        </w:tabs>
        <w:spacing w:before="1" w:line="256" w:lineRule="auto"/>
        <w:ind w:left="2268" w:right="415" w:firstLine="0"/>
        <w:rPr>
          <w:sz w:val="24"/>
          <w:lang w:val="en-GB"/>
        </w:rPr>
      </w:pPr>
    </w:p>
    <w:p w14:paraId="15259B98" w14:textId="6955BA7F" w:rsidR="0022115C" w:rsidRPr="0042295D" w:rsidRDefault="0022115C" w:rsidP="002A7B06">
      <w:pPr>
        <w:pStyle w:val="ListParagraph"/>
        <w:numPr>
          <w:ilvl w:val="1"/>
          <w:numId w:val="16"/>
        </w:numPr>
        <w:tabs>
          <w:tab w:val="left" w:pos="3486"/>
        </w:tabs>
        <w:spacing w:before="1" w:line="256" w:lineRule="auto"/>
        <w:ind w:left="2268" w:right="415" w:hanging="1134"/>
        <w:rPr>
          <w:rFonts w:ascii="Times New Roman"/>
          <w:sz w:val="19"/>
          <w:lang w:val="en-GB"/>
        </w:rPr>
      </w:pPr>
      <w:r w:rsidRPr="0042295D">
        <w:rPr>
          <w:sz w:val="24"/>
          <w:lang w:val="en-GB"/>
        </w:rPr>
        <w:t>Notwithstanding the general obligation in Clause 33.1, where the Service Provider is</w:t>
      </w:r>
      <w:r w:rsidRPr="0042295D">
        <w:rPr>
          <w:spacing w:val="-14"/>
          <w:sz w:val="24"/>
          <w:lang w:val="en-GB"/>
        </w:rPr>
        <w:t xml:space="preserve"> </w:t>
      </w:r>
      <w:r w:rsidRPr="0042295D">
        <w:rPr>
          <w:sz w:val="24"/>
          <w:lang w:val="en-GB"/>
        </w:rPr>
        <w:t>processing Personal</w:t>
      </w:r>
      <w:r w:rsidRPr="0042295D">
        <w:rPr>
          <w:spacing w:val="-6"/>
          <w:sz w:val="24"/>
          <w:lang w:val="en-GB"/>
        </w:rPr>
        <w:t xml:space="preserve"> </w:t>
      </w:r>
      <w:r w:rsidRPr="0042295D">
        <w:rPr>
          <w:sz w:val="24"/>
          <w:lang w:val="en-GB"/>
        </w:rPr>
        <w:t>Data as</w:t>
      </w:r>
      <w:r w:rsidRPr="0042295D">
        <w:rPr>
          <w:spacing w:val="-9"/>
          <w:sz w:val="24"/>
          <w:lang w:val="en-GB"/>
        </w:rPr>
        <w:t xml:space="preserve"> </w:t>
      </w:r>
      <w:r w:rsidRPr="0042295D">
        <w:rPr>
          <w:sz w:val="24"/>
          <w:lang w:val="en-GB"/>
        </w:rPr>
        <w:t>a</w:t>
      </w:r>
      <w:r w:rsidRPr="0042295D">
        <w:rPr>
          <w:spacing w:val="-3"/>
          <w:sz w:val="24"/>
          <w:lang w:val="en-GB"/>
        </w:rPr>
        <w:t xml:space="preserve"> </w:t>
      </w:r>
      <w:r w:rsidRPr="0042295D">
        <w:rPr>
          <w:sz w:val="24"/>
          <w:lang w:val="en-GB"/>
        </w:rPr>
        <w:t>Data Processor for</w:t>
      </w:r>
      <w:r w:rsidRPr="0042295D">
        <w:rPr>
          <w:spacing w:val="-6"/>
          <w:sz w:val="24"/>
          <w:lang w:val="en-GB"/>
        </w:rPr>
        <w:t xml:space="preserve"> </w:t>
      </w:r>
      <w:r w:rsidRPr="0042295D">
        <w:rPr>
          <w:sz w:val="24"/>
          <w:lang w:val="en-GB"/>
        </w:rPr>
        <w:t>the Commissioners, the Service Provider shall ensure that it</w:t>
      </w:r>
      <w:r w:rsidRPr="0042295D">
        <w:rPr>
          <w:spacing w:val="-4"/>
          <w:sz w:val="24"/>
          <w:lang w:val="en-GB"/>
        </w:rPr>
        <w:t xml:space="preserve"> </w:t>
      </w:r>
      <w:r w:rsidRPr="0042295D">
        <w:rPr>
          <w:sz w:val="24"/>
          <w:lang w:val="en-GB"/>
        </w:rPr>
        <w:t>has in place appropriate technical and contractual measures to ensure</w:t>
      </w:r>
      <w:r w:rsidRPr="0042295D">
        <w:rPr>
          <w:spacing w:val="-5"/>
          <w:sz w:val="24"/>
          <w:lang w:val="en-GB"/>
        </w:rPr>
        <w:t xml:space="preserve"> </w:t>
      </w:r>
      <w:r w:rsidRPr="0042295D">
        <w:rPr>
          <w:sz w:val="24"/>
          <w:lang w:val="en-GB"/>
        </w:rPr>
        <w:t>the</w:t>
      </w:r>
      <w:r w:rsidRPr="0042295D">
        <w:rPr>
          <w:spacing w:val="-5"/>
          <w:sz w:val="24"/>
          <w:lang w:val="en-GB"/>
        </w:rPr>
        <w:t xml:space="preserve"> </w:t>
      </w:r>
      <w:r w:rsidRPr="0042295D">
        <w:rPr>
          <w:sz w:val="24"/>
          <w:lang w:val="en-GB"/>
        </w:rPr>
        <w:t>security of</w:t>
      </w:r>
      <w:r w:rsidRPr="0042295D">
        <w:rPr>
          <w:spacing w:val="-12"/>
          <w:sz w:val="24"/>
          <w:lang w:val="en-GB"/>
        </w:rPr>
        <w:t xml:space="preserve"> </w:t>
      </w:r>
      <w:r w:rsidRPr="0042295D">
        <w:rPr>
          <w:sz w:val="24"/>
          <w:lang w:val="en-GB"/>
        </w:rPr>
        <w:t>the</w:t>
      </w:r>
      <w:r w:rsidRPr="0042295D">
        <w:rPr>
          <w:spacing w:val="-10"/>
          <w:sz w:val="24"/>
          <w:lang w:val="en-GB"/>
        </w:rPr>
        <w:t xml:space="preserve"> </w:t>
      </w:r>
      <w:r w:rsidRPr="0042295D">
        <w:rPr>
          <w:sz w:val="24"/>
          <w:lang w:val="en-GB"/>
        </w:rPr>
        <w:t>Personal Data</w:t>
      </w:r>
      <w:r w:rsidRPr="0042295D">
        <w:rPr>
          <w:spacing w:val="-5"/>
          <w:sz w:val="24"/>
          <w:lang w:val="en-GB"/>
        </w:rPr>
        <w:t xml:space="preserve"> </w:t>
      </w:r>
      <w:r w:rsidRPr="0042295D">
        <w:rPr>
          <w:sz w:val="24"/>
          <w:lang w:val="en-GB"/>
        </w:rPr>
        <w:t>(and</w:t>
      </w:r>
      <w:r w:rsidRPr="0042295D">
        <w:rPr>
          <w:spacing w:val="-11"/>
          <w:sz w:val="24"/>
          <w:lang w:val="en-GB"/>
        </w:rPr>
        <w:t xml:space="preserve"> </w:t>
      </w:r>
      <w:r w:rsidRPr="0042295D">
        <w:rPr>
          <w:sz w:val="24"/>
          <w:lang w:val="en-GB"/>
        </w:rPr>
        <w:t>to</w:t>
      </w:r>
      <w:r w:rsidRPr="0042295D">
        <w:rPr>
          <w:spacing w:val="-5"/>
          <w:sz w:val="24"/>
          <w:lang w:val="en-GB"/>
        </w:rPr>
        <w:t xml:space="preserve"> </w:t>
      </w:r>
      <w:r w:rsidRPr="0042295D">
        <w:rPr>
          <w:sz w:val="24"/>
          <w:lang w:val="en-GB"/>
        </w:rPr>
        <w:t>guard</w:t>
      </w:r>
      <w:r w:rsidRPr="0042295D">
        <w:rPr>
          <w:spacing w:val="-2"/>
          <w:sz w:val="24"/>
          <w:lang w:val="en-GB"/>
        </w:rPr>
        <w:t xml:space="preserve"> </w:t>
      </w:r>
      <w:r w:rsidRPr="0042295D">
        <w:rPr>
          <w:sz w:val="24"/>
          <w:lang w:val="en-GB"/>
        </w:rPr>
        <w:t>against unauthorised or</w:t>
      </w:r>
      <w:r w:rsidRPr="0042295D">
        <w:rPr>
          <w:spacing w:val="-5"/>
          <w:sz w:val="24"/>
          <w:lang w:val="en-GB"/>
        </w:rPr>
        <w:t xml:space="preserve"> </w:t>
      </w:r>
      <w:r w:rsidRPr="0042295D">
        <w:rPr>
          <w:sz w:val="24"/>
          <w:lang w:val="en-GB"/>
        </w:rPr>
        <w:t>unlawful processing of</w:t>
      </w:r>
      <w:r w:rsidRPr="0042295D">
        <w:rPr>
          <w:spacing w:val="-11"/>
          <w:sz w:val="24"/>
          <w:lang w:val="en-GB"/>
        </w:rPr>
        <w:t xml:space="preserve"> </w:t>
      </w:r>
      <w:r w:rsidRPr="0042295D">
        <w:rPr>
          <w:sz w:val="24"/>
          <w:lang w:val="en-GB"/>
        </w:rPr>
        <w:t>the</w:t>
      </w:r>
      <w:r w:rsidRPr="0042295D">
        <w:rPr>
          <w:spacing w:val="-4"/>
          <w:sz w:val="24"/>
          <w:lang w:val="en-GB"/>
        </w:rPr>
        <w:t xml:space="preserve"> </w:t>
      </w:r>
      <w:r w:rsidRPr="0042295D">
        <w:rPr>
          <w:sz w:val="24"/>
          <w:lang w:val="en-GB"/>
        </w:rPr>
        <w:t>Personal</w:t>
      </w:r>
      <w:r w:rsidRPr="0042295D">
        <w:rPr>
          <w:spacing w:val="-2"/>
          <w:sz w:val="24"/>
          <w:lang w:val="en-GB"/>
        </w:rPr>
        <w:t xml:space="preserve"> </w:t>
      </w:r>
      <w:r w:rsidRPr="0042295D">
        <w:rPr>
          <w:sz w:val="24"/>
          <w:lang w:val="en-GB"/>
        </w:rPr>
        <w:t>Data</w:t>
      </w:r>
      <w:r w:rsidRPr="0042295D">
        <w:rPr>
          <w:spacing w:val="-4"/>
          <w:sz w:val="24"/>
          <w:lang w:val="en-GB"/>
        </w:rPr>
        <w:t xml:space="preserve"> </w:t>
      </w:r>
      <w:r w:rsidRPr="0042295D">
        <w:rPr>
          <w:sz w:val="24"/>
          <w:lang w:val="en-GB"/>
        </w:rPr>
        <w:t>and against accidental loss or destruction of, or damage to, the Personal</w:t>
      </w:r>
      <w:r w:rsidRPr="0042295D">
        <w:rPr>
          <w:spacing w:val="-17"/>
          <w:sz w:val="24"/>
          <w:lang w:val="en-GB"/>
        </w:rPr>
        <w:t xml:space="preserve"> </w:t>
      </w:r>
      <w:r w:rsidRPr="0042295D">
        <w:rPr>
          <w:sz w:val="24"/>
          <w:lang w:val="en-GB"/>
        </w:rPr>
        <w:t>Data),</w:t>
      </w:r>
      <w:r w:rsidR="000F70E6" w:rsidRPr="0042295D">
        <w:rPr>
          <w:sz w:val="24"/>
          <w:lang w:val="en-GB"/>
        </w:rPr>
        <w:t>in line with Data Processing Agreement; and</w:t>
      </w:r>
    </w:p>
    <w:p w14:paraId="5ECECC3E" w14:textId="117F91D5" w:rsidR="0022115C" w:rsidRPr="0042295D" w:rsidRDefault="0022115C" w:rsidP="002A7B06">
      <w:pPr>
        <w:pStyle w:val="ListParagraph"/>
        <w:numPr>
          <w:ilvl w:val="0"/>
          <w:numId w:val="28"/>
        </w:numPr>
        <w:tabs>
          <w:tab w:val="left" w:pos="3514"/>
        </w:tabs>
        <w:spacing w:before="114" w:line="264" w:lineRule="auto"/>
        <w:ind w:right="252" w:hanging="573"/>
        <w:rPr>
          <w:b/>
          <w:lang w:val="en-GB"/>
        </w:rPr>
      </w:pPr>
      <w:r w:rsidRPr="0042295D">
        <w:rPr>
          <w:sz w:val="24"/>
          <w:lang w:val="en-GB"/>
        </w:rPr>
        <w:t>provide the Commissioners with such information as the Commissioners may reasonably require to satisfy itself that the Service Provider is complying with its obligations under the D</w:t>
      </w:r>
      <w:r w:rsidR="000F70E6" w:rsidRPr="0042295D">
        <w:rPr>
          <w:sz w:val="24"/>
          <w:lang w:val="en-GB"/>
        </w:rPr>
        <w:t>ata Protection Legislation</w:t>
      </w:r>
      <w:r w:rsidRPr="0042295D">
        <w:rPr>
          <w:bCs/>
          <w:spacing w:val="-2"/>
          <w:lang w:val="en-GB"/>
        </w:rPr>
        <w:t>;</w:t>
      </w:r>
    </w:p>
    <w:p w14:paraId="3E7E3EF0" w14:textId="377F5A87" w:rsidR="0022115C" w:rsidRPr="0042295D" w:rsidRDefault="0022115C" w:rsidP="002A7B06">
      <w:pPr>
        <w:pStyle w:val="ListParagraph"/>
        <w:numPr>
          <w:ilvl w:val="0"/>
          <w:numId w:val="28"/>
        </w:numPr>
        <w:tabs>
          <w:tab w:val="left" w:pos="3519"/>
        </w:tabs>
        <w:spacing w:before="122" w:line="264" w:lineRule="auto"/>
        <w:ind w:right="253"/>
        <w:rPr>
          <w:sz w:val="24"/>
          <w:lang w:val="en-GB"/>
        </w:rPr>
      </w:pPr>
      <w:r w:rsidRPr="0042295D">
        <w:rPr>
          <w:sz w:val="24"/>
          <w:lang w:val="en-GB"/>
        </w:rPr>
        <w:t>promptly notify</w:t>
      </w:r>
      <w:r w:rsidRPr="0042295D">
        <w:rPr>
          <w:spacing w:val="-14"/>
          <w:sz w:val="24"/>
          <w:lang w:val="en-GB"/>
        </w:rPr>
        <w:t xml:space="preserve"> </w:t>
      </w:r>
      <w:r w:rsidRPr="0042295D">
        <w:rPr>
          <w:sz w:val="24"/>
          <w:lang w:val="en-GB"/>
        </w:rPr>
        <w:t>the</w:t>
      </w:r>
      <w:r w:rsidRPr="0042295D">
        <w:rPr>
          <w:spacing w:val="-10"/>
          <w:sz w:val="24"/>
          <w:lang w:val="en-GB"/>
        </w:rPr>
        <w:t xml:space="preserve"> </w:t>
      </w:r>
      <w:r w:rsidRPr="0042295D">
        <w:rPr>
          <w:sz w:val="24"/>
          <w:lang w:val="en-GB"/>
        </w:rPr>
        <w:t>Commissioners of</w:t>
      </w:r>
      <w:r w:rsidRPr="0042295D">
        <w:rPr>
          <w:spacing w:val="-10"/>
          <w:sz w:val="24"/>
          <w:lang w:val="en-GB"/>
        </w:rPr>
        <w:t xml:space="preserve"> </w:t>
      </w:r>
      <w:r w:rsidRPr="0042295D">
        <w:rPr>
          <w:sz w:val="24"/>
          <w:lang w:val="en-GB"/>
        </w:rPr>
        <w:t>any</w:t>
      </w:r>
      <w:r w:rsidRPr="0042295D">
        <w:rPr>
          <w:spacing w:val="-10"/>
          <w:sz w:val="24"/>
          <w:lang w:val="en-GB"/>
        </w:rPr>
        <w:t xml:space="preserve"> </w:t>
      </w:r>
      <w:r w:rsidRPr="0042295D">
        <w:rPr>
          <w:sz w:val="24"/>
          <w:lang w:val="en-GB"/>
        </w:rPr>
        <w:t>breach</w:t>
      </w:r>
      <w:r w:rsidRPr="0042295D">
        <w:rPr>
          <w:spacing w:val="-6"/>
          <w:sz w:val="24"/>
          <w:lang w:val="en-GB"/>
        </w:rPr>
        <w:t xml:space="preserve"> </w:t>
      </w:r>
      <w:r w:rsidRPr="0042295D">
        <w:rPr>
          <w:sz w:val="24"/>
          <w:lang w:val="en-GB"/>
        </w:rPr>
        <w:t>of</w:t>
      </w:r>
      <w:r w:rsidRPr="0042295D">
        <w:rPr>
          <w:spacing w:val="-14"/>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security measures required to be put in place pursuant to Clause 3</w:t>
      </w:r>
      <w:r w:rsidR="000F70E6" w:rsidRPr="0042295D">
        <w:rPr>
          <w:sz w:val="24"/>
          <w:lang w:val="en-GB"/>
        </w:rPr>
        <w:t>4</w:t>
      </w:r>
      <w:r w:rsidRPr="0042295D">
        <w:rPr>
          <w:sz w:val="24"/>
          <w:lang w:val="en-GB"/>
        </w:rPr>
        <w:t xml:space="preserve">.2; </w:t>
      </w:r>
      <w:r w:rsidRPr="0042295D">
        <w:rPr>
          <w:spacing w:val="-4"/>
          <w:sz w:val="24"/>
          <w:lang w:val="en-GB"/>
        </w:rPr>
        <w:t>and</w:t>
      </w:r>
    </w:p>
    <w:p w14:paraId="0C4163EB" w14:textId="78E165D2" w:rsidR="0022115C" w:rsidRPr="0042295D" w:rsidRDefault="0022115C" w:rsidP="002A7B06">
      <w:pPr>
        <w:pStyle w:val="ListParagraph"/>
        <w:numPr>
          <w:ilvl w:val="0"/>
          <w:numId w:val="28"/>
        </w:numPr>
        <w:tabs>
          <w:tab w:val="left" w:pos="3521"/>
        </w:tabs>
        <w:spacing w:before="112" w:line="259" w:lineRule="auto"/>
        <w:ind w:right="244"/>
        <w:rPr>
          <w:sz w:val="24"/>
          <w:lang w:val="en-GB"/>
        </w:rPr>
      </w:pPr>
      <w:r w:rsidRPr="0042295D">
        <w:rPr>
          <w:sz w:val="24"/>
          <w:lang w:val="en-GB"/>
        </w:rPr>
        <w:t>ensure it does not knowingly or negligently do or omit to do anything which places the Commissioners in breach of the Commissioners' obligations under the D</w:t>
      </w:r>
      <w:r w:rsidR="000F70E6" w:rsidRPr="0042295D">
        <w:rPr>
          <w:sz w:val="24"/>
          <w:lang w:val="en-GB"/>
        </w:rPr>
        <w:t xml:space="preserve">ata </w:t>
      </w:r>
      <w:r w:rsidRPr="0042295D">
        <w:rPr>
          <w:sz w:val="24"/>
          <w:lang w:val="en-GB"/>
        </w:rPr>
        <w:t>P</w:t>
      </w:r>
      <w:r w:rsidR="000F70E6" w:rsidRPr="0042295D">
        <w:rPr>
          <w:sz w:val="24"/>
          <w:lang w:val="en-GB"/>
        </w:rPr>
        <w:t>rotection Legislation.</w:t>
      </w:r>
    </w:p>
    <w:p w14:paraId="43A2E2F9" w14:textId="77777777" w:rsidR="0022115C" w:rsidRPr="0042295D" w:rsidRDefault="0022115C" w:rsidP="0022115C">
      <w:pPr>
        <w:pStyle w:val="BodyText"/>
        <w:spacing w:before="11"/>
        <w:rPr>
          <w:sz w:val="23"/>
          <w:lang w:val="en-GB"/>
        </w:rPr>
      </w:pPr>
    </w:p>
    <w:p w14:paraId="5AEA3190" w14:textId="77777777" w:rsidR="0022115C" w:rsidRPr="0042295D" w:rsidRDefault="0022115C" w:rsidP="002A7B06">
      <w:pPr>
        <w:pStyle w:val="ListParagraph"/>
        <w:numPr>
          <w:ilvl w:val="1"/>
          <w:numId w:val="16"/>
        </w:numPr>
        <w:tabs>
          <w:tab w:val="left" w:pos="3486"/>
        </w:tabs>
        <w:spacing w:before="1" w:line="256" w:lineRule="auto"/>
        <w:ind w:left="2268" w:right="415" w:hanging="1134"/>
        <w:rPr>
          <w:rFonts w:ascii="Times New Roman"/>
          <w:sz w:val="19"/>
          <w:lang w:val="en-GB"/>
        </w:rPr>
      </w:pPr>
      <w:r w:rsidRPr="0042295D">
        <w:rPr>
          <w:sz w:val="24"/>
          <w:lang w:val="en-GB"/>
        </w:rPr>
        <w:t>The</w:t>
      </w:r>
      <w:r w:rsidRPr="0042295D">
        <w:rPr>
          <w:spacing w:val="-17"/>
          <w:sz w:val="24"/>
          <w:lang w:val="en-GB"/>
        </w:rPr>
        <w:t xml:space="preserve"> </w:t>
      </w:r>
      <w:r w:rsidRPr="0042295D">
        <w:rPr>
          <w:sz w:val="24"/>
          <w:lang w:val="en-GB"/>
        </w:rPr>
        <w:t>provisions</w:t>
      </w:r>
      <w:r w:rsidRPr="0042295D">
        <w:rPr>
          <w:spacing w:val="-17"/>
          <w:sz w:val="24"/>
          <w:lang w:val="en-GB"/>
        </w:rPr>
        <w:t xml:space="preserve"> </w:t>
      </w:r>
      <w:r w:rsidRPr="0042295D">
        <w:rPr>
          <w:sz w:val="24"/>
          <w:lang w:val="en-GB"/>
        </w:rPr>
        <w:t>of</w:t>
      </w:r>
      <w:r w:rsidRPr="0042295D">
        <w:rPr>
          <w:spacing w:val="-16"/>
          <w:sz w:val="24"/>
          <w:lang w:val="en-GB"/>
        </w:rPr>
        <w:t xml:space="preserve"> </w:t>
      </w:r>
      <w:r w:rsidRPr="0042295D">
        <w:rPr>
          <w:sz w:val="24"/>
          <w:lang w:val="en-GB"/>
        </w:rPr>
        <w:t>this</w:t>
      </w:r>
      <w:r w:rsidRPr="0042295D">
        <w:rPr>
          <w:spacing w:val="-17"/>
          <w:sz w:val="24"/>
          <w:lang w:val="en-GB"/>
        </w:rPr>
        <w:t xml:space="preserve"> </w:t>
      </w:r>
      <w:r w:rsidRPr="0042295D">
        <w:rPr>
          <w:sz w:val="24"/>
          <w:lang w:val="en-GB"/>
        </w:rPr>
        <w:t>Clause</w:t>
      </w:r>
      <w:r w:rsidRPr="0042295D">
        <w:rPr>
          <w:spacing w:val="-17"/>
          <w:sz w:val="24"/>
          <w:lang w:val="en-GB"/>
        </w:rPr>
        <w:t xml:space="preserve"> </w:t>
      </w:r>
      <w:r w:rsidRPr="0042295D">
        <w:rPr>
          <w:sz w:val="24"/>
          <w:lang w:val="en-GB"/>
        </w:rPr>
        <w:t>shall</w:t>
      </w:r>
      <w:r w:rsidRPr="0042295D">
        <w:rPr>
          <w:spacing w:val="-17"/>
          <w:sz w:val="24"/>
          <w:lang w:val="en-GB"/>
        </w:rPr>
        <w:t xml:space="preserve"> </w:t>
      </w:r>
      <w:r w:rsidRPr="0042295D">
        <w:rPr>
          <w:sz w:val="24"/>
          <w:lang w:val="en-GB"/>
        </w:rPr>
        <w:t>apply</w:t>
      </w:r>
      <w:r w:rsidRPr="0042295D">
        <w:rPr>
          <w:spacing w:val="-16"/>
          <w:sz w:val="24"/>
          <w:lang w:val="en-GB"/>
        </w:rPr>
        <w:t xml:space="preserve"> </w:t>
      </w:r>
      <w:r w:rsidRPr="0042295D">
        <w:rPr>
          <w:sz w:val="24"/>
          <w:lang w:val="en-GB"/>
        </w:rPr>
        <w:t>during</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continuance of</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Agreement</w:t>
      </w:r>
      <w:r w:rsidRPr="0042295D">
        <w:rPr>
          <w:spacing w:val="-8"/>
          <w:sz w:val="24"/>
          <w:lang w:val="en-GB"/>
        </w:rPr>
        <w:t xml:space="preserve"> </w:t>
      </w:r>
      <w:r w:rsidRPr="0042295D">
        <w:rPr>
          <w:sz w:val="24"/>
          <w:lang w:val="en-GB"/>
        </w:rPr>
        <w:t>and</w:t>
      </w:r>
      <w:r w:rsidRPr="0042295D">
        <w:rPr>
          <w:spacing w:val="-16"/>
          <w:sz w:val="24"/>
          <w:lang w:val="en-GB"/>
        </w:rPr>
        <w:t xml:space="preserve"> </w:t>
      </w:r>
      <w:r w:rsidRPr="0042295D">
        <w:rPr>
          <w:sz w:val="24"/>
          <w:lang w:val="en-GB"/>
        </w:rPr>
        <w:t>indefinitely</w:t>
      </w:r>
      <w:r w:rsidRPr="0042295D">
        <w:rPr>
          <w:spacing w:val="-3"/>
          <w:sz w:val="24"/>
          <w:lang w:val="en-GB"/>
        </w:rPr>
        <w:t xml:space="preserve"> </w:t>
      </w:r>
      <w:r w:rsidRPr="0042295D">
        <w:rPr>
          <w:sz w:val="24"/>
          <w:lang w:val="en-GB"/>
        </w:rPr>
        <w:t>after</w:t>
      </w:r>
      <w:r w:rsidRPr="0042295D">
        <w:rPr>
          <w:spacing w:val="-13"/>
          <w:sz w:val="24"/>
          <w:lang w:val="en-GB"/>
        </w:rPr>
        <w:t xml:space="preserve"> </w:t>
      </w:r>
      <w:r w:rsidRPr="0042295D">
        <w:rPr>
          <w:sz w:val="24"/>
          <w:lang w:val="en-GB"/>
        </w:rPr>
        <w:t>its</w:t>
      </w:r>
      <w:r w:rsidRPr="0042295D">
        <w:rPr>
          <w:spacing w:val="-19"/>
          <w:sz w:val="24"/>
          <w:lang w:val="en-GB"/>
        </w:rPr>
        <w:t xml:space="preserve"> </w:t>
      </w:r>
      <w:r w:rsidRPr="0042295D">
        <w:rPr>
          <w:sz w:val="24"/>
          <w:lang w:val="en-GB"/>
        </w:rPr>
        <w:t>expiry</w:t>
      </w:r>
      <w:r w:rsidRPr="0042295D">
        <w:rPr>
          <w:spacing w:val="-10"/>
          <w:sz w:val="24"/>
          <w:lang w:val="en-GB"/>
        </w:rPr>
        <w:t xml:space="preserve"> </w:t>
      </w:r>
      <w:r w:rsidRPr="0042295D">
        <w:rPr>
          <w:sz w:val="24"/>
          <w:lang w:val="en-GB"/>
        </w:rPr>
        <w:t>or</w:t>
      </w:r>
      <w:r w:rsidRPr="0042295D">
        <w:rPr>
          <w:spacing w:val="-21"/>
          <w:sz w:val="24"/>
          <w:lang w:val="en-GB"/>
        </w:rPr>
        <w:t xml:space="preserve"> </w:t>
      </w:r>
      <w:r w:rsidRPr="0042295D">
        <w:rPr>
          <w:sz w:val="24"/>
          <w:lang w:val="en-GB"/>
        </w:rPr>
        <w:t>termination.</w:t>
      </w:r>
    </w:p>
    <w:p w14:paraId="657C499C" w14:textId="77777777" w:rsidR="0022115C" w:rsidRPr="0042295D" w:rsidRDefault="0022115C" w:rsidP="0022115C">
      <w:pPr>
        <w:widowControl/>
        <w:autoSpaceDE/>
        <w:autoSpaceDN/>
        <w:spacing w:line="264" w:lineRule="auto"/>
        <w:rPr>
          <w:rFonts w:ascii="Times New Roman"/>
          <w:sz w:val="19"/>
          <w:lang w:val="en-GB"/>
        </w:rPr>
        <w:sectPr w:rsidR="0022115C" w:rsidRPr="0042295D" w:rsidSect="005348BF">
          <w:pgSz w:w="11900" w:h="16820"/>
          <w:pgMar w:top="760" w:right="1380" w:bottom="1700" w:left="0" w:header="534" w:footer="1505" w:gutter="0"/>
          <w:cols w:space="720"/>
        </w:sectPr>
      </w:pPr>
    </w:p>
    <w:p w14:paraId="6C20DFE1" w14:textId="77777777" w:rsidR="0022115C" w:rsidRPr="0042295D" w:rsidRDefault="0022115C" w:rsidP="0022115C">
      <w:pPr>
        <w:pStyle w:val="BodyText"/>
        <w:rPr>
          <w:sz w:val="20"/>
          <w:lang w:val="en-GB"/>
        </w:rPr>
      </w:pPr>
      <w:r w:rsidRPr="0042295D">
        <w:rPr>
          <w:noProof/>
          <w:lang w:val="en-GB" w:eastAsia="en-GB"/>
        </w:rPr>
        <mc:AlternateContent>
          <mc:Choice Requires="wps">
            <w:drawing>
              <wp:anchor distT="0" distB="0" distL="114300" distR="114300" simplePos="0" relativeHeight="251664384" behindDoc="0" locked="0" layoutInCell="1" allowOverlap="1" wp14:anchorId="2510CEA3" wp14:editId="10D41A5C">
                <wp:simplePos x="0" y="0"/>
                <wp:positionH relativeFrom="page">
                  <wp:posOffset>7477125</wp:posOffset>
                </wp:positionH>
                <wp:positionV relativeFrom="page">
                  <wp:posOffset>10513060</wp:posOffset>
                </wp:positionV>
                <wp:extent cx="0" cy="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E59A214">
              <v:line id="Straight Connector 3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442mm" from="588.75pt,827.8pt" to="588.75pt,827.8pt" w14:anchorId="7D562E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">
                <w10:wrap anchorx="page" anchory="page"/>
              </v:line>
            </w:pict>
          </mc:Fallback>
        </mc:AlternateContent>
      </w:r>
    </w:p>
    <w:p w14:paraId="44399E65" w14:textId="77777777" w:rsidR="0022115C" w:rsidRPr="0042295D" w:rsidRDefault="0022115C" w:rsidP="002A7B06">
      <w:pPr>
        <w:pStyle w:val="ListParagraph"/>
        <w:numPr>
          <w:ilvl w:val="0"/>
          <w:numId w:val="16"/>
        </w:numPr>
        <w:spacing w:before="212"/>
        <w:ind w:left="1701" w:hanging="567"/>
        <w:jc w:val="left"/>
        <w:rPr>
          <w:rFonts w:ascii="Times New Roman"/>
          <w:b/>
          <w:sz w:val="24"/>
          <w:szCs w:val="24"/>
          <w:lang w:val="en-GB"/>
        </w:rPr>
      </w:pPr>
      <w:r w:rsidRPr="0042295D">
        <w:rPr>
          <w:b/>
          <w:spacing w:val="-2"/>
          <w:sz w:val="24"/>
          <w:szCs w:val="24"/>
          <w:lang w:val="en-GB"/>
        </w:rPr>
        <w:t>CONFIDENTIALITY</w:t>
      </w:r>
    </w:p>
    <w:p w14:paraId="717E52A5" w14:textId="77777777" w:rsidR="0022115C" w:rsidRPr="0042295D" w:rsidRDefault="0022115C" w:rsidP="0022115C">
      <w:pPr>
        <w:pStyle w:val="BodyText"/>
        <w:spacing w:before="1"/>
        <w:rPr>
          <w:b/>
          <w:lang w:val="en-GB"/>
        </w:rPr>
      </w:pPr>
    </w:p>
    <w:p w14:paraId="16356880" w14:textId="7993E409" w:rsidR="0022115C" w:rsidRPr="0042295D" w:rsidRDefault="0022115C" w:rsidP="002A7B06">
      <w:pPr>
        <w:pStyle w:val="ListParagraph"/>
        <w:numPr>
          <w:ilvl w:val="1"/>
          <w:numId w:val="16"/>
        </w:numPr>
        <w:spacing w:line="271" w:lineRule="auto"/>
        <w:ind w:left="1843" w:right="411" w:hanging="709"/>
        <w:rPr>
          <w:rFonts w:ascii="Times New Roman"/>
          <w:sz w:val="24"/>
          <w:szCs w:val="24"/>
          <w:lang w:val="en-GB"/>
        </w:rPr>
      </w:pPr>
      <w:r w:rsidRPr="0042295D">
        <w:rPr>
          <w:w w:val="105"/>
          <w:sz w:val="24"/>
          <w:szCs w:val="24"/>
          <w:lang w:val="en-GB"/>
        </w:rPr>
        <w:t>Subject to Clause 3</w:t>
      </w:r>
      <w:r w:rsidR="000F70E6" w:rsidRPr="0042295D">
        <w:rPr>
          <w:w w:val="105"/>
          <w:sz w:val="24"/>
          <w:szCs w:val="24"/>
          <w:lang w:val="en-GB"/>
        </w:rPr>
        <w:t>5</w:t>
      </w:r>
      <w:r w:rsidRPr="0042295D">
        <w:rPr>
          <w:w w:val="105"/>
          <w:sz w:val="24"/>
          <w:szCs w:val="24"/>
          <w:lang w:val="en-GB"/>
        </w:rPr>
        <w:t>.2, the Parties shall keep confidential all matters</w:t>
      </w:r>
      <w:r w:rsidRPr="0042295D">
        <w:rPr>
          <w:spacing w:val="-8"/>
          <w:w w:val="105"/>
          <w:sz w:val="24"/>
          <w:szCs w:val="24"/>
          <w:lang w:val="en-GB"/>
        </w:rPr>
        <w:t xml:space="preserve"> </w:t>
      </w:r>
      <w:r w:rsidRPr="0042295D">
        <w:rPr>
          <w:w w:val="105"/>
          <w:sz w:val="24"/>
          <w:szCs w:val="24"/>
          <w:lang w:val="en-GB"/>
        </w:rPr>
        <w:t>relating</w:t>
      </w:r>
      <w:r w:rsidRPr="0042295D">
        <w:rPr>
          <w:spacing w:val="-6"/>
          <w:w w:val="105"/>
          <w:sz w:val="24"/>
          <w:szCs w:val="24"/>
          <w:lang w:val="en-GB"/>
        </w:rPr>
        <w:t xml:space="preserve"> </w:t>
      </w:r>
      <w:r w:rsidRPr="0042295D">
        <w:rPr>
          <w:w w:val="105"/>
          <w:sz w:val="24"/>
          <w:szCs w:val="24"/>
          <w:lang w:val="en-GB"/>
        </w:rPr>
        <w:t>to</w:t>
      </w:r>
      <w:r w:rsidRPr="0042295D">
        <w:rPr>
          <w:spacing w:val="-17"/>
          <w:w w:val="105"/>
          <w:sz w:val="24"/>
          <w:szCs w:val="24"/>
          <w:lang w:val="en-GB"/>
        </w:rPr>
        <w:t xml:space="preserve"> </w:t>
      </w:r>
      <w:r w:rsidRPr="0042295D">
        <w:rPr>
          <w:w w:val="105"/>
          <w:sz w:val="24"/>
          <w:szCs w:val="24"/>
          <w:lang w:val="en-GB"/>
        </w:rPr>
        <w:t>this</w:t>
      </w:r>
      <w:r w:rsidRPr="0042295D">
        <w:rPr>
          <w:spacing w:val="-15"/>
          <w:w w:val="105"/>
          <w:sz w:val="24"/>
          <w:szCs w:val="24"/>
          <w:lang w:val="en-GB"/>
        </w:rPr>
        <w:t xml:space="preserve"> </w:t>
      </w:r>
      <w:r w:rsidRPr="0042295D">
        <w:rPr>
          <w:w w:val="105"/>
          <w:sz w:val="24"/>
          <w:szCs w:val="24"/>
          <w:lang w:val="en-GB"/>
        </w:rPr>
        <w:t>Agreement and</w:t>
      </w:r>
      <w:r w:rsidRPr="0042295D">
        <w:rPr>
          <w:spacing w:val="-6"/>
          <w:w w:val="105"/>
          <w:sz w:val="24"/>
          <w:szCs w:val="24"/>
          <w:lang w:val="en-GB"/>
        </w:rPr>
        <w:t xml:space="preserve"> </w:t>
      </w:r>
      <w:r w:rsidRPr="0042295D">
        <w:rPr>
          <w:w w:val="105"/>
          <w:sz w:val="24"/>
          <w:szCs w:val="24"/>
          <w:lang w:val="en-GB"/>
        </w:rPr>
        <w:t>shall</w:t>
      </w:r>
      <w:r w:rsidRPr="0042295D">
        <w:rPr>
          <w:spacing w:val="-13"/>
          <w:w w:val="105"/>
          <w:sz w:val="24"/>
          <w:szCs w:val="24"/>
          <w:lang w:val="en-GB"/>
        </w:rPr>
        <w:t xml:space="preserve"> </w:t>
      </w:r>
      <w:r w:rsidRPr="0042295D">
        <w:rPr>
          <w:w w:val="105"/>
          <w:sz w:val="24"/>
          <w:szCs w:val="24"/>
          <w:lang w:val="en-GB"/>
        </w:rPr>
        <w:t>use</w:t>
      </w:r>
      <w:r w:rsidRPr="0042295D">
        <w:rPr>
          <w:spacing w:val="-10"/>
          <w:w w:val="105"/>
          <w:sz w:val="24"/>
          <w:szCs w:val="24"/>
          <w:lang w:val="en-GB"/>
        </w:rPr>
        <w:t xml:space="preserve"> </w:t>
      </w:r>
      <w:r w:rsidRPr="0042295D">
        <w:rPr>
          <w:w w:val="105"/>
          <w:sz w:val="24"/>
          <w:szCs w:val="24"/>
          <w:lang w:val="en-GB"/>
        </w:rPr>
        <w:t>all</w:t>
      </w:r>
      <w:r w:rsidRPr="0042295D">
        <w:rPr>
          <w:spacing w:val="-17"/>
          <w:w w:val="105"/>
          <w:sz w:val="24"/>
          <w:szCs w:val="24"/>
          <w:lang w:val="en-GB"/>
        </w:rPr>
        <w:t xml:space="preserve"> </w:t>
      </w:r>
      <w:r w:rsidRPr="0042295D">
        <w:rPr>
          <w:w w:val="105"/>
          <w:sz w:val="24"/>
          <w:szCs w:val="24"/>
          <w:lang w:val="en-GB"/>
        </w:rPr>
        <w:t>reasonable endeavours to</w:t>
      </w:r>
      <w:r w:rsidRPr="0042295D">
        <w:rPr>
          <w:spacing w:val="-4"/>
          <w:w w:val="105"/>
          <w:sz w:val="24"/>
          <w:szCs w:val="24"/>
          <w:lang w:val="en-GB"/>
        </w:rPr>
        <w:t xml:space="preserve"> </w:t>
      </w:r>
      <w:r w:rsidRPr="0042295D">
        <w:rPr>
          <w:w w:val="105"/>
          <w:sz w:val="24"/>
          <w:szCs w:val="24"/>
          <w:lang w:val="en-GB"/>
        </w:rPr>
        <w:t>prevent their</w:t>
      </w:r>
      <w:r w:rsidRPr="0042295D">
        <w:rPr>
          <w:spacing w:val="-1"/>
          <w:w w:val="105"/>
          <w:sz w:val="24"/>
          <w:szCs w:val="24"/>
          <w:lang w:val="en-GB"/>
        </w:rPr>
        <w:t xml:space="preserve"> </w:t>
      </w:r>
      <w:r w:rsidRPr="0042295D">
        <w:rPr>
          <w:w w:val="105"/>
          <w:sz w:val="24"/>
          <w:szCs w:val="24"/>
          <w:lang w:val="en-GB"/>
        </w:rPr>
        <w:t>Representatives</w:t>
      </w:r>
      <w:r w:rsidRPr="0042295D">
        <w:rPr>
          <w:spacing w:val="-17"/>
          <w:w w:val="105"/>
          <w:sz w:val="24"/>
          <w:szCs w:val="24"/>
          <w:lang w:val="en-GB"/>
        </w:rPr>
        <w:t xml:space="preserve"> </w:t>
      </w:r>
      <w:r w:rsidRPr="0042295D">
        <w:rPr>
          <w:w w:val="105"/>
          <w:sz w:val="24"/>
          <w:szCs w:val="24"/>
          <w:lang w:val="en-GB"/>
        </w:rPr>
        <w:t>from making any disclosure to any person of any matters relating hereto.</w:t>
      </w:r>
    </w:p>
    <w:p w14:paraId="19F6A0FD" w14:textId="77777777" w:rsidR="0022115C" w:rsidRPr="0042295D" w:rsidRDefault="0022115C" w:rsidP="0022115C">
      <w:pPr>
        <w:pStyle w:val="BodyText"/>
        <w:spacing w:before="3"/>
        <w:rPr>
          <w:lang w:val="en-GB"/>
        </w:rPr>
      </w:pPr>
    </w:p>
    <w:p w14:paraId="258ABD03" w14:textId="506213B0" w:rsidR="0022115C" w:rsidRPr="0042295D" w:rsidRDefault="0022115C" w:rsidP="002A7B06">
      <w:pPr>
        <w:pStyle w:val="ListParagraph"/>
        <w:numPr>
          <w:ilvl w:val="1"/>
          <w:numId w:val="16"/>
        </w:numPr>
        <w:spacing w:line="271" w:lineRule="auto"/>
        <w:ind w:left="1843" w:right="411" w:hanging="709"/>
        <w:rPr>
          <w:rFonts w:ascii="Times New Roman"/>
          <w:sz w:val="24"/>
          <w:szCs w:val="24"/>
          <w:lang w:val="en-GB"/>
        </w:rPr>
      </w:pPr>
      <w:r w:rsidRPr="0042295D">
        <w:rPr>
          <w:w w:val="105"/>
          <w:sz w:val="24"/>
          <w:szCs w:val="24"/>
          <w:lang w:val="en-GB"/>
        </w:rPr>
        <w:t>Clause</w:t>
      </w:r>
      <w:r w:rsidRPr="0042295D">
        <w:rPr>
          <w:spacing w:val="1"/>
          <w:w w:val="105"/>
          <w:sz w:val="24"/>
          <w:szCs w:val="24"/>
          <w:lang w:val="en-GB"/>
        </w:rPr>
        <w:t xml:space="preserve"> </w:t>
      </w:r>
      <w:r w:rsidRPr="0042295D">
        <w:rPr>
          <w:w w:val="105"/>
          <w:sz w:val="24"/>
          <w:szCs w:val="24"/>
          <w:lang w:val="en-GB"/>
        </w:rPr>
        <w:t>3</w:t>
      </w:r>
      <w:r w:rsidR="000F70E6" w:rsidRPr="0042295D">
        <w:rPr>
          <w:w w:val="105"/>
          <w:sz w:val="24"/>
          <w:szCs w:val="24"/>
          <w:lang w:val="en-GB"/>
        </w:rPr>
        <w:t>5</w:t>
      </w:r>
      <w:r w:rsidRPr="0042295D">
        <w:rPr>
          <w:w w:val="105"/>
          <w:sz w:val="24"/>
          <w:szCs w:val="24"/>
          <w:lang w:val="en-GB"/>
        </w:rPr>
        <w:t>.1</w:t>
      </w:r>
      <w:r w:rsidRPr="0042295D">
        <w:rPr>
          <w:spacing w:val="-5"/>
          <w:w w:val="105"/>
          <w:sz w:val="24"/>
          <w:szCs w:val="24"/>
          <w:lang w:val="en-GB"/>
        </w:rPr>
        <w:t xml:space="preserve"> </w:t>
      </w:r>
      <w:r w:rsidRPr="0042295D">
        <w:rPr>
          <w:w w:val="105"/>
          <w:sz w:val="24"/>
          <w:szCs w:val="24"/>
          <w:lang w:val="en-GB"/>
        </w:rPr>
        <w:t>shall</w:t>
      </w:r>
      <w:r w:rsidRPr="0042295D">
        <w:rPr>
          <w:spacing w:val="-12"/>
          <w:w w:val="105"/>
          <w:sz w:val="24"/>
          <w:szCs w:val="24"/>
          <w:lang w:val="en-GB"/>
        </w:rPr>
        <w:t xml:space="preserve"> </w:t>
      </w:r>
      <w:r w:rsidRPr="0042295D">
        <w:rPr>
          <w:w w:val="105"/>
          <w:sz w:val="24"/>
          <w:szCs w:val="24"/>
          <w:lang w:val="en-GB"/>
        </w:rPr>
        <w:t>not</w:t>
      </w:r>
      <w:r w:rsidRPr="0042295D">
        <w:rPr>
          <w:spacing w:val="-9"/>
          <w:w w:val="105"/>
          <w:sz w:val="24"/>
          <w:szCs w:val="24"/>
          <w:lang w:val="en-GB"/>
        </w:rPr>
        <w:t xml:space="preserve"> </w:t>
      </w:r>
      <w:r w:rsidRPr="0042295D">
        <w:rPr>
          <w:w w:val="105"/>
          <w:sz w:val="24"/>
          <w:szCs w:val="24"/>
          <w:lang w:val="en-GB"/>
        </w:rPr>
        <w:t>apply</w:t>
      </w:r>
      <w:r w:rsidRPr="0042295D">
        <w:rPr>
          <w:spacing w:val="-7"/>
          <w:w w:val="105"/>
          <w:sz w:val="24"/>
          <w:szCs w:val="24"/>
          <w:lang w:val="en-GB"/>
        </w:rPr>
        <w:t xml:space="preserve"> </w:t>
      </w:r>
      <w:r w:rsidRPr="0042295D">
        <w:rPr>
          <w:w w:val="105"/>
          <w:sz w:val="24"/>
          <w:szCs w:val="24"/>
          <w:lang w:val="en-GB"/>
        </w:rPr>
        <w:t>to</w:t>
      </w:r>
      <w:r w:rsidRPr="0042295D">
        <w:rPr>
          <w:spacing w:val="-7"/>
          <w:w w:val="105"/>
          <w:sz w:val="24"/>
          <w:szCs w:val="24"/>
          <w:lang w:val="en-GB"/>
        </w:rPr>
        <w:t xml:space="preserve"> </w:t>
      </w:r>
      <w:r w:rsidRPr="0042295D">
        <w:rPr>
          <w:w w:val="105"/>
          <w:sz w:val="24"/>
          <w:szCs w:val="24"/>
          <w:lang w:val="en-GB"/>
        </w:rPr>
        <w:t>any</w:t>
      </w:r>
      <w:r w:rsidRPr="0042295D">
        <w:rPr>
          <w:spacing w:val="-10"/>
          <w:w w:val="105"/>
          <w:sz w:val="24"/>
          <w:szCs w:val="24"/>
          <w:lang w:val="en-GB"/>
        </w:rPr>
        <w:t xml:space="preserve"> </w:t>
      </w:r>
      <w:r w:rsidRPr="0042295D">
        <w:rPr>
          <w:w w:val="105"/>
          <w:sz w:val="24"/>
          <w:szCs w:val="24"/>
          <w:lang w:val="en-GB"/>
        </w:rPr>
        <w:t>disclosure</w:t>
      </w:r>
      <w:r w:rsidRPr="0042295D">
        <w:rPr>
          <w:spacing w:val="6"/>
          <w:w w:val="105"/>
          <w:sz w:val="24"/>
          <w:szCs w:val="24"/>
          <w:lang w:val="en-GB"/>
        </w:rPr>
        <w:t xml:space="preserve"> </w:t>
      </w:r>
      <w:r w:rsidRPr="0042295D">
        <w:rPr>
          <w:w w:val="105"/>
          <w:sz w:val="24"/>
          <w:szCs w:val="24"/>
          <w:lang w:val="en-GB"/>
        </w:rPr>
        <w:t>of</w:t>
      </w:r>
      <w:r w:rsidRPr="0042295D">
        <w:rPr>
          <w:spacing w:val="-2"/>
          <w:w w:val="105"/>
          <w:sz w:val="24"/>
          <w:szCs w:val="24"/>
          <w:lang w:val="en-GB"/>
        </w:rPr>
        <w:t xml:space="preserve"> information:</w:t>
      </w:r>
    </w:p>
    <w:p w14:paraId="5681F148" w14:textId="112502AA" w:rsidR="0022115C" w:rsidRPr="0042295D" w:rsidRDefault="0022115C" w:rsidP="002A7B06">
      <w:pPr>
        <w:pStyle w:val="ListParagraph"/>
        <w:numPr>
          <w:ilvl w:val="0"/>
          <w:numId w:val="29"/>
        </w:numPr>
        <w:tabs>
          <w:tab w:val="left" w:pos="3318"/>
        </w:tabs>
        <w:spacing w:before="153" w:line="268" w:lineRule="auto"/>
        <w:ind w:right="430" w:hanging="558"/>
        <w:rPr>
          <w:rFonts w:ascii="Times New Roman"/>
          <w:b/>
          <w:sz w:val="24"/>
          <w:szCs w:val="24"/>
          <w:lang w:val="en-GB"/>
        </w:rPr>
      </w:pPr>
      <w:r w:rsidRPr="0042295D">
        <w:rPr>
          <w:w w:val="105"/>
          <w:sz w:val="24"/>
          <w:szCs w:val="24"/>
          <w:lang w:val="en-GB"/>
        </w:rPr>
        <w:t>required by any applicable law, provided that Clause 3</w:t>
      </w:r>
      <w:r w:rsidR="00FF6CDC" w:rsidRPr="0042295D">
        <w:rPr>
          <w:w w:val="105"/>
          <w:sz w:val="24"/>
          <w:szCs w:val="24"/>
          <w:lang w:val="en-GB"/>
        </w:rPr>
        <w:t>3</w:t>
      </w:r>
      <w:r w:rsidRPr="0042295D">
        <w:rPr>
          <w:w w:val="105"/>
          <w:sz w:val="24"/>
          <w:szCs w:val="24"/>
          <w:lang w:val="en-GB"/>
        </w:rPr>
        <w:t xml:space="preserve">.2 shall apply to any disclosures required under the FOIA or the </w:t>
      </w:r>
      <w:proofErr w:type="spellStart"/>
      <w:r w:rsidRPr="0042295D">
        <w:rPr>
          <w:w w:val="105"/>
          <w:sz w:val="24"/>
          <w:szCs w:val="24"/>
          <w:lang w:val="en-GB"/>
        </w:rPr>
        <w:t>ElRs</w:t>
      </w:r>
      <w:proofErr w:type="spellEnd"/>
      <w:r w:rsidRPr="0042295D">
        <w:rPr>
          <w:w w:val="105"/>
          <w:sz w:val="24"/>
          <w:szCs w:val="24"/>
          <w:lang w:val="en-GB"/>
        </w:rPr>
        <w:t>;</w:t>
      </w:r>
    </w:p>
    <w:p w14:paraId="52124526" w14:textId="77777777" w:rsidR="0022115C" w:rsidRPr="0042295D" w:rsidRDefault="0022115C" w:rsidP="002A7B06">
      <w:pPr>
        <w:pStyle w:val="ListParagraph"/>
        <w:numPr>
          <w:ilvl w:val="0"/>
          <w:numId w:val="29"/>
        </w:numPr>
        <w:tabs>
          <w:tab w:val="left" w:pos="3314"/>
        </w:tabs>
        <w:spacing w:before="124" w:line="268" w:lineRule="auto"/>
        <w:ind w:left="2725" w:right="434" w:hanging="565"/>
        <w:rPr>
          <w:rFonts w:ascii="Times New Roman"/>
          <w:sz w:val="24"/>
          <w:szCs w:val="24"/>
          <w:lang w:val="en-GB"/>
        </w:rPr>
      </w:pPr>
      <w:r w:rsidRPr="0042295D">
        <w:rPr>
          <w:w w:val="105"/>
          <w:sz w:val="24"/>
          <w:szCs w:val="24"/>
          <w:lang w:val="en-GB"/>
        </w:rPr>
        <w:t>that</w:t>
      </w:r>
      <w:r w:rsidRPr="0042295D">
        <w:rPr>
          <w:spacing w:val="-17"/>
          <w:w w:val="105"/>
          <w:sz w:val="24"/>
          <w:szCs w:val="24"/>
          <w:lang w:val="en-GB"/>
        </w:rPr>
        <w:t xml:space="preserve"> </w:t>
      </w:r>
      <w:r w:rsidRPr="0042295D">
        <w:rPr>
          <w:w w:val="105"/>
          <w:sz w:val="24"/>
          <w:szCs w:val="24"/>
          <w:lang w:val="en-GB"/>
        </w:rPr>
        <w:t>is</w:t>
      </w:r>
      <w:r w:rsidRPr="0042295D">
        <w:rPr>
          <w:spacing w:val="-17"/>
          <w:w w:val="105"/>
          <w:sz w:val="24"/>
          <w:szCs w:val="24"/>
          <w:lang w:val="en-GB"/>
        </w:rPr>
        <w:t xml:space="preserve"> </w:t>
      </w:r>
      <w:r w:rsidRPr="0042295D">
        <w:rPr>
          <w:w w:val="105"/>
          <w:sz w:val="24"/>
          <w:szCs w:val="24"/>
          <w:lang w:val="en-GB"/>
        </w:rPr>
        <w:t>reasonably</w:t>
      </w:r>
      <w:r w:rsidRPr="0042295D">
        <w:rPr>
          <w:spacing w:val="-17"/>
          <w:w w:val="105"/>
          <w:sz w:val="24"/>
          <w:szCs w:val="24"/>
          <w:lang w:val="en-GB"/>
        </w:rPr>
        <w:t xml:space="preserve"> </w:t>
      </w:r>
      <w:r w:rsidRPr="0042295D">
        <w:rPr>
          <w:w w:val="105"/>
          <w:sz w:val="24"/>
          <w:szCs w:val="24"/>
          <w:lang w:val="en-GB"/>
        </w:rPr>
        <w:t>required</w:t>
      </w:r>
      <w:r w:rsidRPr="0042295D">
        <w:rPr>
          <w:spacing w:val="-17"/>
          <w:w w:val="105"/>
          <w:sz w:val="24"/>
          <w:szCs w:val="24"/>
          <w:lang w:val="en-GB"/>
        </w:rPr>
        <w:t xml:space="preserve"> </w:t>
      </w:r>
      <w:r w:rsidRPr="0042295D">
        <w:rPr>
          <w:w w:val="105"/>
          <w:sz w:val="24"/>
          <w:szCs w:val="24"/>
          <w:lang w:val="en-GB"/>
        </w:rPr>
        <w:t>by</w:t>
      </w:r>
      <w:r w:rsidRPr="0042295D">
        <w:rPr>
          <w:spacing w:val="-16"/>
          <w:w w:val="105"/>
          <w:sz w:val="24"/>
          <w:szCs w:val="24"/>
          <w:lang w:val="en-GB"/>
        </w:rPr>
        <w:t xml:space="preserve"> </w:t>
      </w:r>
      <w:r w:rsidRPr="0042295D">
        <w:rPr>
          <w:w w:val="105"/>
          <w:sz w:val="24"/>
          <w:szCs w:val="24"/>
          <w:lang w:val="en-GB"/>
        </w:rPr>
        <w:t>persons</w:t>
      </w:r>
      <w:r w:rsidRPr="0042295D">
        <w:rPr>
          <w:spacing w:val="-17"/>
          <w:w w:val="105"/>
          <w:sz w:val="24"/>
          <w:szCs w:val="24"/>
          <w:lang w:val="en-GB"/>
        </w:rPr>
        <w:t xml:space="preserve"> </w:t>
      </w:r>
      <w:r w:rsidRPr="0042295D">
        <w:rPr>
          <w:w w:val="105"/>
          <w:sz w:val="24"/>
          <w:szCs w:val="24"/>
          <w:lang w:val="en-GB"/>
        </w:rPr>
        <w:t>engaged</w:t>
      </w:r>
      <w:r w:rsidRPr="0042295D">
        <w:rPr>
          <w:spacing w:val="-15"/>
          <w:w w:val="105"/>
          <w:sz w:val="24"/>
          <w:szCs w:val="24"/>
          <w:lang w:val="en-GB"/>
        </w:rPr>
        <w:t xml:space="preserve"> </w:t>
      </w:r>
      <w:r w:rsidRPr="0042295D">
        <w:rPr>
          <w:w w:val="105"/>
          <w:sz w:val="24"/>
          <w:szCs w:val="24"/>
          <w:lang w:val="en-GB"/>
        </w:rPr>
        <w:t>by</w:t>
      </w:r>
      <w:r w:rsidRPr="0042295D">
        <w:rPr>
          <w:spacing w:val="-17"/>
          <w:w w:val="105"/>
          <w:sz w:val="24"/>
          <w:szCs w:val="24"/>
          <w:lang w:val="en-GB"/>
        </w:rPr>
        <w:t xml:space="preserve"> </w:t>
      </w:r>
      <w:r w:rsidRPr="0042295D">
        <w:rPr>
          <w:w w:val="105"/>
          <w:sz w:val="24"/>
          <w:szCs w:val="24"/>
          <w:lang w:val="en-GB"/>
        </w:rPr>
        <w:t>a</w:t>
      </w:r>
      <w:r w:rsidRPr="0042295D">
        <w:rPr>
          <w:spacing w:val="-16"/>
          <w:w w:val="105"/>
          <w:sz w:val="24"/>
          <w:szCs w:val="24"/>
          <w:lang w:val="en-GB"/>
        </w:rPr>
        <w:t xml:space="preserve"> </w:t>
      </w:r>
      <w:r w:rsidRPr="0042295D">
        <w:rPr>
          <w:w w:val="105"/>
          <w:sz w:val="24"/>
          <w:szCs w:val="24"/>
          <w:lang w:val="en-GB"/>
        </w:rPr>
        <w:t>Party</w:t>
      </w:r>
      <w:r w:rsidRPr="0042295D">
        <w:rPr>
          <w:spacing w:val="-17"/>
          <w:w w:val="105"/>
          <w:sz w:val="24"/>
          <w:szCs w:val="24"/>
          <w:lang w:val="en-GB"/>
        </w:rPr>
        <w:t xml:space="preserve"> </w:t>
      </w:r>
      <w:r w:rsidRPr="0042295D">
        <w:rPr>
          <w:w w:val="105"/>
          <w:sz w:val="24"/>
          <w:szCs w:val="24"/>
          <w:lang w:val="en-GB"/>
        </w:rPr>
        <w:t>in</w:t>
      </w:r>
      <w:r w:rsidRPr="0042295D">
        <w:rPr>
          <w:spacing w:val="-17"/>
          <w:w w:val="105"/>
          <w:sz w:val="24"/>
          <w:szCs w:val="24"/>
          <w:lang w:val="en-GB"/>
        </w:rPr>
        <w:t xml:space="preserve"> </w:t>
      </w:r>
      <w:r w:rsidRPr="0042295D">
        <w:rPr>
          <w:w w:val="105"/>
          <w:sz w:val="24"/>
          <w:szCs w:val="24"/>
          <w:lang w:val="en-GB"/>
        </w:rPr>
        <w:t>the performance of such</w:t>
      </w:r>
      <w:r w:rsidRPr="0042295D">
        <w:rPr>
          <w:spacing w:val="-1"/>
          <w:w w:val="105"/>
          <w:sz w:val="24"/>
          <w:szCs w:val="24"/>
          <w:lang w:val="en-GB"/>
        </w:rPr>
        <w:t xml:space="preserve"> </w:t>
      </w:r>
      <w:r w:rsidRPr="0042295D">
        <w:rPr>
          <w:w w:val="105"/>
          <w:sz w:val="24"/>
          <w:szCs w:val="24"/>
          <w:lang w:val="en-GB"/>
        </w:rPr>
        <w:t>Party's obligations under this Agreement;</w:t>
      </w:r>
    </w:p>
    <w:p w14:paraId="21F3B586" w14:textId="7CBD25E7" w:rsidR="0022115C" w:rsidRPr="0042295D" w:rsidRDefault="0022115C" w:rsidP="002A7B06">
      <w:pPr>
        <w:pStyle w:val="ListParagraph"/>
        <w:numPr>
          <w:ilvl w:val="0"/>
          <w:numId w:val="29"/>
        </w:numPr>
        <w:tabs>
          <w:tab w:val="left" w:pos="3313"/>
        </w:tabs>
        <w:spacing w:before="123" w:line="268" w:lineRule="auto"/>
        <w:ind w:left="2721" w:right="436"/>
        <w:rPr>
          <w:rFonts w:ascii="Times New Roman"/>
          <w:sz w:val="24"/>
          <w:szCs w:val="24"/>
          <w:lang w:val="en-GB"/>
        </w:rPr>
      </w:pPr>
      <w:r w:rsidRPr="0042295D">
        <w:rPr>
          <w:w w:val="105"/>
          <w:sz w:val="24"/>
          <w:szCs w:val="24"/>
          <w:lang w:val="en-GB"/>
        </w:rPr>
        <w:t>where</w:t>
      </w:r>
      <w:r w:rsidRPr="0042295D">
        <w:rPr>
          <w:spacing w:val="-1"/>
          <w:w w:val="105"/>
          <w:sz w:val="24"/>
          <w:szCs w:val="24"/>
          <w:lang w:val="en-GB"/>
        </w:rPr>
        <w:t xml:space="preserve"> </w:t>
      </w:r>
      <w:r w:rsidRPr="0042295D">
        <w:rPr>
          <w:w w:val="105"/>
          <w:sz w:val="24"/>
          <w:szCs w:val="24"/>
          <w:lang w:val="en-GB"/>
        </w:rPr>
        <w:t>a</w:t>
      </w:r>
      <w:r w:rsidRPr="0042295D">
        <w:rPr>
          <w:spacing w:val="-3"/>
          <w:w w:val="105"/>
          <w:sz w:val="24"/>
          <w:szCs w:val="24"/>
          <w:lang w:val="en-GB"/>
        </w:rPr>
        <w:t xml:space="preserve"> </w:t>
      </w:r>
      <w:r w:rsidRPr="0042295D">
        <w:rPr>
          <w:w w:val="105"/>
          <w:sz w:val="24"/>
          <w:szCs w:val="24"/>
          <w:lang w:val="en-GB"/>
        </w:rPr>
        <w:t>Party</w:t>
      </w:r>
      <w:r w:rsidRPr="0042295D">
        <w:rPr>
          <w:spacing w:val="-10"/>
          <w:w w:val="105"/>
          <w:sz w:val="24"/>
          <w:szCs w:val="24"/>
          <w:lang w:val="en-GB"/>
        </w:rPr>
        <w:t xml:space="preserve"> </w:t>
      </w:r>
      <w:r w:rsidRPr="0042295D">
        <w:rPr>
          <w:w w:val="105"/>
          <w:sz w:val="24"/>
          <w:szCs w:val="24"/>
          <w:lang w:val="en-GB"/>
        </w:rPr>
        <w:t>can</w:t>
      </w:r>
      <w:r w:rsidRPr="0042295D">
        <w:rPr>
          <w:spacing w:val="-17"/>
          <w:w w:val="105"/>
          <w:sz w:val="24"/>
          <w:szCs w:val="24"/>
          <w:lang w:val="en-GB"/>
        </w:rPr>
        <w:t xml:space="preserve"> </w:t>
      </w:r>
      <w:r w:rsidRPr="0042295D">
        <w:rPr>
          <w:w w:val="105"/>
          <w:sz w:val="24"/>
          <w:szCs w:val="24"/>
          <w:lang w:val="en-GB"/>
        </w:rPr>
        <w:t>demonstrate that</w:t>
      </w:r>
      <w:r w:rsidRPr="0042295D">
        <w:rPr>
          <w:spacing w:val="-1"/>
          <w:w w:val="105"/>
          <w:sz w:val="24"/>
          <w:szCs w:val="24"/>
          <w:lang w:val="en-GB"/>
        </w:rPr>
        <w:t xml:space="preserve"> </w:t>
      </w:r>
      <w:r w:rsidRPr="0042295D">
        <w:rPr>
          <w:w w:val="105"/>
          <w:sz w:val="24"/>
          <w:szCs w:val="24"/>
          <w:lang w:val="en-GB"/>
        </w:rPr>
        <w:t>such</w:t>
      </w:r>
      <w:r w:rsidRPr="0042295D">
        <w:rPr>
          <w:spacing w:val="-13"/>
          <w:w w:val="105"/>
          <w:sz w:val="24"/>
          <w:szCs w:val="24"/>
          <w:lang w:val="en-GB"/>
        </w:rPr>
        <w:t xml:space="preserve"> </w:t>
      </w:r>
      <w:r w:rsidRPr="0042295D">
        <w:rPr>
          <w:w w:val="105"/>
          <w:sz w:val="24"/>
          <w:szCs w:val="24"/>
          <w:lang w:val="en-GB"/>
        </w:rPr>
        <w:t>information is</w:t>
      </w:r>
      <w:r w:rsidRPr="0042295D">
        <w:rPr>
          <w:spacing w:val="-2"/>
          <w:w w:val="105"/>
          <w:sz w:val="24"/>
          <w:szCs w:val="24"/>
          <w:lang w:val="en-GB"/>
        </w:rPr>
        <w:t xml:space="preserve"> </w:t>
      </w:r>
      <w:r w:rsidRPr="0042295D">
        <w:rPr>
          <w:w w:val="105"/>
          <w:sz w:val="24"/>
          <w:szCs w:val="24"/>
          <w:lang w:val="en-GB"/>
        </w:rPr>
        <w:t>already generally</w:t>
      </w:r>
      <w:r w:rsidRPr="0042295D">
        <w:rPr>
          <w:spacing w:val="-14"/>
          <w:w w:val="105"/>
          <w:sz w:val="24"/>
          <w:szCs w:val="24"/>
          <w:lang w:val="en-GB"/>
        </w:rPr>
        <w:t xml:space="preserve"> </w:t>
      </w:r>
      <w:r w:rsidRPr="0042295D">
        <w:rPr>
          <w:w w:val="105"/>
          <w:sz w:val="24"/>
          <w:szCs w:val="24"/>
          <w:lang w:val="en-GB"/>
        </w:rPr>
        <w:t>available</w:t>
      </w:r>
      <w:r w:rsidRPr="0042295D">
        <w:rPr>
          <w:spacing w:val="-4"/>
          <w:w w:val="105"/>
          <w:sz w:val="24"/>
          <w:szCs w:val="24"/>
          <w:lang w:val="en-GB"/>
        </w:rPr>
        <w:t xml:space="preserve"> </w:t>
      </w:r>
      <w:r w:rsidRPr="0042295D">
        <w:rPr>
          <w:w w:val="105"/>
          <w:sz w:val="24"/>
          <w:szCs w:val="24"/>
          <w:lang w:val="en-GB"/>
        </w:rPr>
        <w:t>and</w:t>
      </w:r>
      <w:r w:rsidRPr="0042295D">
        <w:rPr>
          <w:spacing w:val="-17"/>
          <w:w w:val="105"/>
          <w:sz w:val="24"/>
          <w:szCs w:val="24"/>
          <w:lang w:val="en-GB"/>
        </w:rPr>
        <w:t xml:space="preserve"> </w:t>
      </w:r>
      <w:r w:rsidRPr="0042295D">
        <w:rPr>
          <w:w w:val="105"/>
          <w:sz w:val="24"/>
          <w:szCs w:val="24"/>
          <w:lang w:val="en-GB"/>
        </w:rPr>
        <w:t>in</w:t>
      </w:r>
      <w:r w:rsidRPr="0042295D">
        <w:rPr>
          <w:spacing w:val="-17"/>
          <w:w w:val="105"/>
          <w:sz w:val="24"/>
          <w:szCs w:val="24"/>
          <w:lang w:val="en-GB"/>
        </w:rPr>
        <w:t xml:space="preserve"> </w:t>
      </w:r>
      <w:r w:rsidRPr="0042295D">
        <w:rPr>
          <w:w w:val="105"/>
          <w:sz w:val="24"/>
          <w:szCs w:val="24"/>
          <w:lang w:val="en-GB"/>
        </w:rPr>
        <w:t>the</w:t>
      </w:r>
      <w:r w:rsidRPr="0042295D">
        <w:rPr>
          <w:spacing w:val="-14"/>
          <w:w w:val="105"/>
          <w:sz w:val="24"/>
          <w:szCs w:val="24"/>
          <w:lang w:val="en-GB"/>
        </w:rPr>
        <w:t xml:space="preserve"> </w:t>
      </w:r>
      <w:r w:rsidRPr="0042295D">
        <w:rPr>
          <w:w w:val="105"/>
          <w:sz w:val="24"/>
          <w:szCs w:val="24"/>
          <w:lang w:val="en-GB"/>
        </w:rPr>
        <w:t>public</w:t>
      </w:r>
      <w:r w:rsidRPr="0042295D">
        <w:rPr>
          <w:spacing w:val="-8"/>
          <w:w w:val="105"/>
          <w:sz w:val="24"/>
          <w:szCs w:val="24"/>
          <w:lang w:val="en-GB"/>
        </w:rPr>
        <w:t xml:space="preserve"> </w:t>
      </w:r>
      <w:r w:rsidRPr="0042295D">
        <w:rPr>
          <w:w w:val="105"/>
          <w:sz w:val="24"/>
          <w:szCs w:val="24"/>
          <w:lang w:val="en-GB"/>
        </w:rPr>
        <w:t>domain</w:t>
      </w:r>
      <w:r w:rsidRPr="0042295D">
        <w:rPr>
          <w:spacing w:val="-7"/>
          <w:w w:val="105"/>
          <w:sz w:val="24"/>
          <w:szCs w:val="24"/>
          <w:lang w:val="en-GB"/>
        </w:rPr>
        <w:t xml:space="preserve"> </w:t>
      </w:r>
      <w:r w:rsidRPr="0042295D">
        <w:rPr>
          <w:w w:val="105"/>
          <w:sz w:val="24"/>
          <w:szCs w:val="24"/>
          <w:lang w:val="en-GB"/>
        </w:rPr>
        <w:t>otherwise</w:t>
      </w:r>
      <w:r w:rsidRPr="0042295D">
        <w:rPr>
          <w:spacing w:val="-3"/>
          <w:w w:val="105"/>
          <w:sz w:val="24"/>
          <w:szCs w:val="24"/>
          <w:lang w:val="en-GB"/>
        </w:rPr>
        <w:t xml:space="preserve"> </w:t>
      </w:r>
      <w:r w:rsidRPr="0042295D">
        <w:rPr>
          <w:w w:val="105"/>
          <w:sz w:val="24"/>
          <w:szCs w:val="24"/>
          <w:lang w:val="en-GB"/>
        </w:rPr>
        <w:t>than</w:t>
      </w:r>
      <w:r w:rsidRPr="0042295D">
        <w:rPr>
          <w:spacing w:val="-17"/>
          <w:w w:val="105"/>
          <w:sz w:val="24"/>
          <w:szCs w:val="24"/>
          <w:lang w:val="en-GB"/>
        </w:rPr>
        <w:t xml:space="preserve"> </w:t>
      </w:r>
      <w:r w:rsidRPr="0042295D">
        <w:rPr>
          <w:w w:val="105"/>
          <w:sz w:val="24"/>
          <w:szCs w:val="24"/>
          <w:lang w:val="en-GB"/>
        </w:rPr>
        <w:t>as</w:t>
      </w:r>
      <w:r w:rsidRPr="0042295D">
        <w:rPr>
          <w:spacing w:val="-17"/>
          <w:w w:val="105"/>
          <w:sz w:val="24"/>
          <w:szCs w:val="24"/>
          <w:lang w:val="en-GB"/>
        </w:rPr>
        <w:t xml:space="preserve"> </w:t>
      </w:r>
      <w:r w:rsidRPr="0042295D">
        <w:rPr>
          <w:w w:val="105"/>
          <w:sz w:val="24"/>
          <w:szCs w:val="24"/>
          <w:lang w:val="en-GB"/>
        </w:rPr>
        <w:t>a result of a breach of Clause 3</w:t>
      </w:r>
      <w:r w:rsidR="000F70E6" w:rsidRPr="0042295D">
        <w:rPr>
          <w:w w:val="105"/>
          <w:sz w:val="24"/>
          <w:szCs w:val="24"/>
          <w:lang w:val="en-GB"/>
        </w:rPr>
        <w:t>5</w:t>
      </w:r>
      <w:r w:rsidRPr="0042295D">
        <w:rPr>
          <w:w w:val="105"/>
          <w:sz w:val="24"/>
          <w:szCs w:val="24"/>
          <w:lang w:val="en-GB"/>
        </w:rPr>
        <w:t>.1;</w:t>
      </w:r>
    </w:p>
    <w:p w14:paraId="1D878CAE" w14:textId="77777777" w:rsidR="0022115C" w:rsidRPr="0042295D" w:rsidRDefault="0022115C" w:rsidP="002A7B06">
      <w:pPr>
        <w:pStyle w:val="ListParagraph"/>
        <w:numPr>
          <w:ilvl w:val="0"/>
          <w:numId w:val="29"/>
        </w:numPr>
        <w:tabs>
          <w:tab w:val="left" w:pos="3313"/>
        </w:tabs>
        <w:spacing w:before="122" w:line="268" w:lineRule="auto"/>
        <w:ind w:left="2716" w:right="446" w:hanging="564"/>
        <w:rPr>
          <w:sz w:val="24"/>
          <w:szCs w:val="24"/>
          <w:lang w:val="en-GB"/>
        </w:rPr>
      </w:pPr>
      <w:r w:rsidRPr="0042295D">
        <w:rPr>
          <w:w w:val="105"/>
          <w:sz w:val="24"/>
          <w:szCs w:val="24"/>
          <w:lang w:val="en-GB"/>
        </w:rPr>
        <w:t>by</w:t>
      </w:r>
      <w:r w:rsidRPr="0042295D">
        <w:rPr>
          <w:spacing w:val="-17"/>
          <w:w w:val="105"/>
          <w:sz w:val="24"/>
          <w:szCs w:val="24"/>
          <w:lang w:val="en-GB"/>
        </w:rPr>
        <w:t xml:space="preserve"> </w:t>
      </w:r>
      <w:r w:rsidRPr="0042295D">
        <w:rPr>
          <w:w w:val="105"/>
          <w:sz w:val="24"/>
          <w:szCs w:val="24"/>
          <w:lang w:val="en-GB"/>
        </w:rPr>
        <w:t>the</w:t>
      </w:r>
      <w:r w:rsidRPr="0042295D">
        <w:rPr>
          <w:spacing w:val="-17"/>
          <w:w w:val="105"/>
          <w:sz w:val="24"/>
          <w:szCs w:val="24"/>
          <w:lang w:val="en-GB"/>
        </w:rPr>
        <w:t xml:space="preserve"> </w:t>
      </w:r>
      <w:r w:rsidRPr="0042295D">
        <w:rPr>
          <w:w w:val="105"/>
          <w:sz w:val="24"/>
          <w:szCs w:val="24"/>
          <w:lang w:val="en-GB"/>
        </w:rPr>
        <w:t>Commissioners</w:t>
      </w:r>
      <w:r w:rsidRPr="0042295D">
        <w:rPr>
          <w:spacing w:val="-17"/>
          <w:w w:val="105"/>
          <w:sz w:val="24"/>
          <w:szCs w:val="24"/>
          <w:lang w:val="en-GB"/>
        </w:rPr>
        <w:t xml:space="preserve"> </w:t>
      </w:r>
      <w:r w:rsidRPr="0042295D">
        <w:rPr>
          <w:w w:val="105"/>
          <w:sz w:val="24"/>
          <w:szCs w:val="24"/>
          <w:lang w:val="en-GB"/>
        </w:rPr>
        <w:t>of</w:t>
      </w:r>
      <w:r w:rsidRPr="0042295D">
        <w:rPr>
          <w:spacing w:val="-17"/>
          <w:w w:val="105"/>
          <w:sz w:val="24"/>
          <w:szCs w:val="24"/>
          <w:lang w:val="en-GB"/>
        </w:rPr>
        <w:t xml:space="preserve"> </w:t>
      </w:r>
      <w:r w:rsidRPr="0042295D">
        <w:rPr>
          <w:w w:val="105"/>
          <w:sz w:val="24"/>
          <w:szCs w:val="24"/>
          <w:lang w:val="en-GB"/>
        </w:rPr>
        <w:t>any</w:t>
      </w:r>
      <w:r w:rsidRPr="0042295D">
        <w:rPr>
          <w:spacing w:val="-16"/>
          <w:w w:val="105"/>
          <w:sz w:val="24"/>
          <w:szCs w:val="24"/>
          <w:lang w:val="en-GB"/>
        </w:rPr>
        <w:t xml:space="preserve"> </w:t>
      </w:r>
      <w:r w:rsidRPr="0042295D">
        <w:rPr>
          <w:w w:val="105"/>
          <w:sz w:val="24"/>
          <w:szCs w:val="24"/>
          <w:lang w:val="en-GB"/>
        </w:rPr>
        <w:t>document</w:t>
      </w:r>
      <w:r w:rsidRPr="0042295D">
        <w:rPr>
          <w:spacing w:val="-17"/>
          <w:w w:val="105"/>
          <w:sz w:val="24"/>
          <w:szCs w:val="24"/>
          <w:lang w:val="en-GB"/>
        </w:rPr>
        <w:t xml:space="preserve"> </w:t>
      </w:r>
      <w:r w:rsidRPr="0042295D">
        <w:rPr>
          <w:w w:val="105"/>
          <w:sz w:val="24"/>
          <w:szCs w:val="24"/>
          <w:lang w:val="en-GB"/>
        </w:rPr>
        <w:t>to</w:t>
      </w:r>
      <w:r w:rsidRPr="0042295D">
        <w:rPr>
          <w:spacing w:val="-17"/>
          <w:w w:val="105"/>
          <w:sz w:val="24"/>
          <w:szCs w:val="24"/>
          <w:lang w:val="en-GB"/>
        </w:rPr>
        <w:t xml:space="preserve"> </w:t>
      </w:r>
      <w:r w:rsidRPr="0042295D">
        <w:rPr>
          <w:w w:val="105"/>
          <w:sz w:val="24"/>
          <w:szCs w:val="24"/>
          <w:lang w:val="en-GB"/>
        </w:rPr>
        <w:t>which</w:t>
      </w:r>
      <w:r w:rsidRPr="0042295D">
        <w:rPr>
          <w:spacing w:val="-17"/>
          <w:w w:val="105"/>
          <w:sz w:val="24"/>
          <w:szCs w:val="24"/>
          <w:lang w:val="en-GB"/>
        </w:rPr>
        <w:t xml:space="preserve"> </w:t>
      </w:r>
      <w:r w:rsidRPr="0042295D">
        <w:rPr>
          <w:w w:val="105"/>
          <w:sz w:val="24"/>
          <w:szCs w:val="24"/>
          <w:lang w:val="en-GB"/>
        </w:rPr>
        <w:t>it</w:t>
      </w:r>
      <w:r w:rsidRPr="0042295D">
        <w:rPr>
          <w:spacing w:val="-15"/>
          <w:w w:val="105"/>
          <w:sz w:val="24"/>
          <w:szCs w:val="24"/>
          <w:lang w:val="en-GB"/>
        </w:rPr>
        <w:t xml:space="preserve"> </w:t>
      </w:r>
      <w:r w:rsidRPr="0042295D">
        <w:rPr>
          <w:w w:val="105"/>
          <w:sz w:val="24"/>
          <w:szCs w:val="24"/>
          <w:lang w:val="en-GB"/>
        </w:rPr>
        <w:t>is</w:t>
      </w:r>
      <w:r w:rsidRPr="0042295D">
        <w:rPr>
          <w:spacing w:val="-16"/>
          <w:w w:val="105"/>
          <w:sz w:val="24"/>
          <w:szCs w:val="24"/>
          <w:lang w:val="en-GB"/>
        </w:rPr>
        <w:t xml:space="preserve"> </w:t>
      </w:r>
      <w:r w:rsidRPr="0042295D">
        <w:rPr>
          <w:w w:val="105"/>
          <w:sz w:val="24"/>
          <w:szCs w:val="24"/>
          <w:lang w:val="en-GB"/>
        </w:rPr>
        <w:t>a</w:t>
      </w:r>
      <w:r w:rsidRPr="0042295D">
        <w:rPr>
          <w:spacing w:val="-17"/>
          <w:w w:val="105"/>
          <w:sz w:val="24"/>
          <w:szCs w:val="24"/>
          <w:lang w:val="en-GB"/>
        </w:rPr>
        <w:t xml:space="preserve"> </w:t>
      </w:r>
      <w:r w:rsidRPr="0042295D">
        <w:rPr>
          <w:w w:val="105"/>
          <w:sz w:val="24"/>
          <w:szCs w:val="24"/>
          <w:lang w:val="en-GB"/>
        </w:rPr>
        <w:t>Party</w:t>
      </w:r>
      <w:r w:rsidRPr="0042295D">
        <w:rPr>
          <w:spacing w:val="-17"/>
          <w:w w:val="105"/>
          <w:sz w:val="24"/>
          <w:szCs w:val="24"/>
          <w:lang w:val="en-GB"/>
        </w:rPr>
        <w:t xml:space="preserve"> </w:t>
      </w:r>
      <w:r w:rsidRPr="0042295D">
        <w:rPr>
          <w:w w:val="105"/>
          <w:sz w:val="24"/>
          <w:szCs w:val="24"/>
          <w:lang w:val="en-GB"/>
        </w:rPr>
        <w:t>and which the Parties to this Agreement have agreed contains no commercially sensitive information;</w:t>
      </w:r>
    </w:p>
    <w:p w14:paraId="742CAF1F" w14:textId="77777777" w:rsidR="0022115C" w:rsidRPr="0042295D" w:rsidRDefault="0022115C" w:rsidP="002A7B06">
      <w:pPr>
        <w:pStyle w:val="ListParagraph"/>
        <w:numPr>
          <w:ilvl w:val="0"/>
          <w:numId w:val="29"/>
        </w:numPr>
        <w:tabs>
          <w:tab w:val="left" w:pos="3308"/>
        </w:tabs>
        <w:spacing w:before="122" w:line="268" w:lineRule="auto"/>
        <w:ind w:left="2716" w:right="456" w:hanging="565"/>
        <w:rPr>
          <w:rFonts w:ascii="Times New Roman"/>
          <w:sz w:val="24"/>
          <w:szCs w:val="24"/>
          <w:lang w:val="en-GB"/>
        </w:rPr>
      </w:pPr>
      <w:r w:rsidRPr="0042295D">
        <w:rPr>
          <w:w w:val="105"/>
          <w:sz w:val="24"/>
          <w:szCs w:val="24"/>
          <w:lang w:val="en-GB"/>
        </w:rPr>
        <w:t>which</w:t>
      </w:r>
      <w:r w:rsidRPr="0042295D">
        <w:rPr>
          <w:spacing w:val="-17"/>
          <w:w w:val="105"/>
          <w:sz w:val="24"/>
          <w:szCs w:val="24"/>
          <w:lang w:val="en-GB"/>
        </w:rPr>
        <w:t xml:space="preserve"> </w:t>
      </w:r>
      <w:r w:rsidRPr="0042295D">
        <w:rPr>
          <w:w w:val="105"/>
          <w:sz w:val="24"/>
          <w:szCs w:val="24"/>
          <w:lang w:val="en-GB"/>
        </w:rPr>
        <w:t>is</w:t>
      </w:r>
      <w:r w:rsidRPr="0042295D">
        <w:rPr>
          <w:spacing w:val="-17"/>
          <w:w w:val="105"/>
          <w:sz w:val="24"/>
          <w:szCs w:val="24"/>
          <w:lang w:val="en-GB"/>
        </w:rPr>
        <w:t xml:space="preserve"> </w:t>
      </w:r>
      <w:r w:rsidRPr="0042295D">
        <w:rPr>
          <w:w w:val="105"/>
          <w:sz w:val="24"/>
          <w:szCs w:val="24"/>
          <w:lang w:val="en-GB"/>
        </w:rPr>
        <w:t>already</w:t>
      </w:r>
      <w:r w:rsidRPr="0042295D">
        <w:rPr>
          <w:spacing w:val="-17"/>
          <w:w w:val="105"/>
          <w:sz w:val="24"/>
          <w:szCs w:val="24"/>
          <w:lang w:val="en-GB"/>
        </w:rPr>
        <w:t xml:space="preserve"> </w:t>
      </w:r>
      <w:r w:rsidRPr="0042295D">
        <w:rPr>
          <w:w w:val="105"/>
          <w:sz w:val="24"/>
          <w:szCs w:val="24"/>
          <w:lang w:val="en-GB"/>
        </w:rPr>
        <w:t>lawfully</w:t>
      </w:r>
      <w:r w:rsidRPr="0042295D">
        <w:rPr>
          <w:spacing w:val="-17"/>
          <w:w w:val="105"/>
          <w:sz w:val="24"/>
          <w:szCs w:val="24"/>
          <w:lang w:val="en-GB"/>
        </w:rPr>
        <w:t xml:space="preserve"> </w:t>
      </w:r>
      <w:r w:rsidRPr="0042295D">
        <w:rPr>
          <w:w w:val="105"/>
          <w:sz w:val="24"/>
          <w:szCs w:val="24"/>
          <w:lang w:val="en-GB"/>
        </w:rPr>
        <w:t>in</w:t>
      </w:r>
      <w:r w:rsidRPr="0042295D">
        <w:rPr>
          <w:spacing w:val="-16"/>
          <w:w w:val="105"/>
          <w:sz w:val="24"/>
          <w:szCs w:val="24"/>
          <w:lang w:val="en-GB"/>
        </w:rPr>
        <w:t xml:space="preserve"> </w:t>
      </w:r>
      <w:r w:rsidRPr="0042295D">
        <w:rPr>
          <w:w w:val="105"/>
          <w:sz w:val="24"/>
          <w:szCs w:val="24"/>
          <w:lang w:val="en-GB"/>
        </w:rPr>
        <w:t>the</w:t>
      </w:r>
      <w:r w:rsidRPr="0042295D">
        <w:rPr>
          <w:spacing w:val="-17"/>
          <w:w w:val="105"/>
          <w:sz w:val="24"/>
          <w:szCs w:val="24"/>
          <w:lang w:val="en-GB"/>
        </w:rPr>
        <w:t xml:space="preserve"> </w:t>
      </w:r>
      <w:r w:rsidRPr="0042295D">
        <w:rPr>
          <w:w w:val="105"/>
          <w:sz w:val="24"/>
          <w:szCs w:val="24"/>
          <w:lang w:val="en-GB"/>
        </w:rPr>
        <w:t>possession</w:t>
      </w:r>
      <w:r w:rsidRPr="0042295D">
        <w:rPr>
          <w:spacing w:val="-17"/>
          <w:w w:val="105"/>
          <w:sz w:val="24"/>
          <w:szCs w:val="24"/>
          <w:lang w:val="en-GB"/>
        </w:rPr>
        <w:t xml:space="preserve"> </w:t>
      </w:r>
      <w:r w:rsidRPr="0042295D">
        <w:rPr>
          <w:w w:val="105"/>
          <w:sz w:val="24"/>
          <w:szCs w:val="24"/>
          <w:lang w:val="en-GB"/>
        </w:rPr>
        <w:t>of</w:t>
      </w:r>
      <w:r w:rsidRPr="0042295D">
        <w:rPr>
          <w:spacing w:val="-17"/>
          <w:w w:val="105"/>
          <w:sz w:val="24"/>
          <w:szCs w:val="24"/>
          <w:lang w:val="en-GB"/>
        </w:rPr>
        <w:t xml:space="preserve"> </w:t>
      </w:r>
      <w:r w:rsidRPr="0042295D">
        <w:rPr>
          <w:w w:val="105"/>
          <w:sz w:val="24"/>
          <w:szCs w:val="24"/>
          <w:lang w:val="en-GB"/>
        </w:rPr>
        <w:t>the</w:t>
      </w:r>
      <w:r w:rsidRPr="0042295D">
        <w:rPr>
          <w:spacing w:val="-16"/>
          <w:w w:val="105"/>
          <w:sz w:val="24"/>
          <w:szCs w:val="24"/>
          <w:lang w:val="en-GB"/>
        </w:rPr>
        <w:t xml:space="preserve"> </w:t>
      </w:r>
      <w:r w:rsidRPr="0042295D">
        <w:rPr>
          <w:w w:val="105"/>
          <w:sz w:val="24"/>
          <w:szCs w:val="24"/>
          <w:lang w:val="en-GB"/>
        </w:rPr>
        <w:t>receiving</w:t>
      </w:r>
      <w:r w:rsidRPr="0042295D">
        <w:rPr>
          <w:spacing w:val="-17"/>
          <w:w w:val="105"/>
          <w:sz w:val="24"/>
          <w:szCs w:val="24"/>
          <w:lang w:val="en-GB"/>
        </w:rPr>
        <w:t xml:space="preserve"> </w:t>
      </w:r>
      <w:r w:rsidRPr="0042295D">
        <w:rPr>
          <w:w w:val="105"/>
          <w:sz w:val="24"/>
          <w:szCs w:val="24"/>
          <w:lang w:val="en-GB"/>
        </w:rPr>
        <w:t>Party, prior to its disclosure by the disclosing Party;</w:t>
      </w:r>
    </w:p>
    <w:p w14:paraId="71473623" w14:textId="77777777" w:rsidR="0022115C" w:rsidRPr="0042295D" w:rsidRDefault="0022115C" w:rsidP="002A7B06">
      <w:pPr>
        <w:pStyle w:val="ListParagraph"/>
        <w:numPr>
          <w:ilvl w:val="0"/>
          <w:numId w:val="29"/>
        </w:numPr>
        <w:tabs>
          <w:tab w:val="left" w:pos="3308"/>
        </w:tabs>
        <w:spacing w:before="123"/>
        <w:ind w:left="2716" w:hanging="566"/>
        <w:rPr>
          <w:rFonts w:ascii="Times New Roman"/>
          <w:sz w:val="24"/>
          <w:szCs w:val="24"/>
          <w:lang w:val="en-GB"/>
        </w:rPr>
      </w:pPr>
      <w:r w:rsidRPr="0042295D">
        <w:rPr>
          <w:w w:val="105"/>
          <w:sz w:val="24"/>
          <w:szCs w:val="24"/>
          <w:lang w:val="en-GB"/>
        </w:rPr>
        <w:t>by</w:t>
      </w:r>
      <w:r w:rsidRPr="0042295D">
        <w:rPr>
          <w:spacing w:val="-17"/>
          <w:w w:val="105"/>
          <w:sz w:val="24"/>
          <w:szCs w:val="24"/>
          <w:lang w:val="en-GB"/>
        </w:rPr>
        <w:t xml:space="preserve"> </w:t>
      </w:r>
      <w:r w:rsidRPr="0042295D">
        <w:rPr>
          <w:w w:val="105"/>
          <w:sz w:val="24"/>
          <w:szCs w:val="24"/>
          <w:lang w:val="en-GB"/>
        </w:rPr>
        <w:t>the</w:t>
      </w:r>
      <w:r w:rsidRPr="0042295D">
        <w:rPr>
          <w:spacing w:val="-17"/>
          <w:w w:val="105"/>
          <w:sz w:val="24"/>
          <w:szCs w:val="24"/>
          <w:lang w:val="en-GB"/>
        </w:rPr>
        <w:t xml:space="preserve"> </w:t>
      </w:r>
      <w:r w:rsidRPr="0042295D">
        <w:rPr>
          <w:w w:val="105"/>
          <w:sz w:val="24"/>
          <w:szCs w:val="24"/>
          <w:lang w:val="en-GB"/>
        </w:rPr>
        <w:t>Commissioners</w:t>
      </w:r>
      <w:r w:rsidRPr="0042295D">
        <w:rPr>
          <w:spacing w:val="-15"/>
          <w:w w:val="105"/>
          <w:sz w:val="24"/>
          <w:szCs w:val="24"/>
          <w:lang w:val="en-GB"/>
        </w:rPr>
        <w:t xml:space="preserve"> </w:t>
      </w:r>
      <w:r w:rsidRPr="0042295D">
        <w:rPr>
          <w:w w:val="105"/>
          <w:sz w:val="24"/>
          <w:szCs w:val="24"/>
          <w:lang w:val="en-GB"/>
        </w:rPr>
        <w:t>to</w:t>
      </w:r>
      <w:r w:rsidRPr="0042295D">
        <w:rPr>
          <w:spacing w:val="-16"/>
          <w:w w:val="105"/>
          <w:sz w:val="24"/>
          <w:szCs w:val="24"/>
          <w:lang w:val="en-GB"/>
        </w:rPr>
        <w:t xml:space="preserve"> </w:t>
      </w:r>
      <w:r w:rsidRPr="0042295D">
        <w:rPr>
          <w:w w:val="105"/>
          <w:sz w:val="24"/>
          <w:szCs w:val="24"/>
          <w:lang w:val="en-GB"/>
        </w:rPr>
        <w:t>any</w:t>
      </w:r>
      <w:r w:rsidRPr="0042295D">
        <w:rPr>
          <w:spacing w:val="-17"/>
          <w:w w:val="105"/>
          <w:sz w:val="24"/>
          <w:szCs w:val="24"/>
          <w:lang w:val="en-GB"/>
        </w:rPr>
        <w:t xml:space="preserve"> </w:t>
      </w:r>
      <w:r w:rsidRPr="0042295D">
        <w:rPr>
          <w:w w:val="105"/>
          <w:sz w:val="24"/>
          <w:szCs w:val="24"/>
          <w:lang w:val="en-GB"/>
        </w:rPr>
        <w:t>other</w:t>
      </w:r>
      <w:r w:rsidRPr="0042295D">
        <w:rPr>
          <w:spacing w:val="-17"/>
          <w:w w:val="105"/>
          <w:sz w:val="24"/>
          <w:szCs w:val="24"/>
          <w:lang w:val="en-GB"/>
        </w:rPr>
        <w:t xml:space="preserve"> </w:t>
      </w:r>
      <w:r w:rsidRPr="0042295D">
        <w:rPr>
          <w:w w:val="105"/>
          <w:sz w:val="24"/>
          <w:szCs w:val="24"/>
          <w:lang w:val="en-GB"/>
        </w:rPr>
        <w:t>department,</w:t>
      </w:r>
      <w:r w:rsidRPr="0042295D">
        <w:rPr>
          <w:spacing w:val="2"/>
          <w:w w:val="105"/>
          <w:sz w:val="24"/>
          <w:szCs w:val="24"/>
          <w:lang w:val="en-GB"/>
        </w:rPr>
        <w:t xml:space="preserve"> </w:t>
      </w:r>
      <w:r w:rsidRPr="0042295D">
        <w:rPr>
          <w:w w:val="105"/>
          <w:sz w:val="24"/>
          <w:szCs w:val="24"/>
          <w:lang w:val="en-GB"/>
        </w:rPr>
        <w:t>office</w:t>
      </w:r>
      <w:r w:rsidRPr="0042295D">
        <w:rPr>
          <w:spacing w:val="-14"/>
          <w:w w:val="105"/>
          <w:sz w:val="24"/>
          <w:szCs w:val="24"/>
          <w:lang w:val="en-GB"/>
        </w:rPr>
        <w:t xml:space="preserve"> </w:t>
      </w:r>
      <w:r w:rsidRPr="0042295D">
        <w:rPr>
          <w:w w:val="105"/>
          <w:sz w:val="24"/>
          <w:szCs w:val="24"/>
          <w:lang w:val="en-GB"/>
        </w:rPr>
        <w:t>or</w:t>
      </w:r>
      <w:r w:rsidRPr="0042295D">
        <w:rPr>
          <w:spacing w:val="-17"/>
          <w:w w:val="105"/>
          <w:sz w:val="24"/>
          <w:szCs w:val="24"/>
          <w:lang w:val="en-GB"/>
        </w:rPr>
        <w:t xml:space="preserve"> </w:t>
      </w:r>
      <w:r w:rsidRPr="0042295D">
        <w:rPr>
          <w:spacing w:val="-2"/>
          <w:w w:val="105"/>
          <w:sz w:val="24"/>
          <w:szCs w:val="24"/>
          <w:lang w:val="en-GB"/>
        </w:rPr>
        <w:t>agency</w:t>
      </w:r>
      <w:r w:rsidR="00702480" w:rsidRPr="0042295D">
        <w:rPr>
          <w:spacing w:val="-2"/>
          <w:w w:val="105"/>
          <w:sz w:val="24"/>
          <w:szCs w:val="24"/>
          <w:lang w:val="en-GB"/>
        </w:rPr>
        <w:t xml:space="preserve"> </w:t>
      </w:r>
      <w:r w:rsidRPr="0042295D">
        <w:rPr>
          <w:w w:val="105"/>
          <w:sz w:val="24"/>
          <w:szCs w:val="24"/>
          <w:lang w:val="en-GB"/>
        </w:rPr>
        <w:t>of</w:t>
      </w:r>
      <w:r w:rsidRPr="0042295D">
        <w:rPr>
          <w:spacing w:val="-13"/>
          <w:w w:val="105"/>
          <w:sz w:val="24"/>
          <w:szCs w:val="24"/>
          <w:lang w:val="en-GB"/>
        </w:rPr>
        <w:t xml:space="preserve"> </w:t>
      </w:r>
      <w:r w:rsidRPr="0042295D">
        <w:rPr>
          <w:w w:val="105"/>
          <w:sz w:val="24"/>
          <w:szCs w:val="24"/>
          <w:lang w:val="en-GB"/>
        </w:rPr>
        <w:t>the</w:t>
      </w:r>
      <w:r w:rsidRPr="0042295D">
        <w:rPr>
          <w:spacing w:val="-13"/>
          <w:w w:val="105"/>
          <w:sz w:val="24"/>
          <w:szCs w:val="24"/>
          <w:lang w:val="en-GB"/>
        </w:rPr>
        <w:t xml:space="preserve"> </w:t>
      </w:r>
      <w:r w:rsidRPr="0042295D">
        <w:rPr>
          <w:w w:val="105"/>
          <w:sz w:val="24"/>
          <w:szCs w:val="24"/>
          <w:lang w:val="en-GB"/>
        </w:rPr>
        <w:t xml:space="preserve">Government; </w:t>
      </w:r>
      <w:r w:rsidRPr="0042295D">
        <w:rPr>
          <w:spacing w:val="-5"/>
          <w:w w:val="105"/>
          <w:sz w:val="24"/>
          <w:szCs w:val="24"/>
          <w:lang w:val="en-GB"/>
        </w:rPr>
        <w:t>and</w:t>
      </w:r>
    </w:p>
    <w:p w14:paraId="53F4E2E9" w14:textId="77777777" w:rsidR="0022115C" w:rsidRPr="0042295D" w:rsidRDefault="0022115C" w:rsidP="002A7B06">
      <w:pPr>
        <w:pStyle w:val="ListParagraph"/>
        <w:numPr>
          <w:ilvl w:val="0"/>
          <w:numId w:val="29"/>
        </w:numPr>
        <w:tabs>
          <w:tab w:val="left" w:pos="3308"/>
        </w:tabs>
        <w:spacing w:before="158" w:line="268" w:lineRule="auto"/>
        <w:ind w:left="2714" w:right="449" w:hanging="563"/>
        <w:rPr>
          <w:rFonts w:ascii="Times New Roman"/>
          <w:sz w:val="24"/>
          <w:szCs w:val="24"/>
          <w:lang w:val="en-GB"/>
        </w:rPr>
      </w:pPr>
      <w:r w:rsidRPr="0042295D">
        <w:rPr>
          <w:w w:val="105"/>
          <w:sz w:val="24"/>
          <w:szCs w:val="24"/>
          <w:lang w:val="en-GB"/>
        </w:rPr>
        <w:t>by</w:t>
      </w:r>
      <w:r w:rsidRPr="0042295D">
        <w:rPr>
          <w:spacing w:val="-16"/>
          <w:w w:val="105"/>
          <w:sz w:val="24"/>
          <w:szCs w:val="24"/>
          <w:lang w:val="en-GB"/>
        </w:rPr>
        <w:t xml:space="preserve"> </w:t>
      </w:r>
      <w:r w:rsidRPr="0042295D">
        <w:rPr>
          <w:w w:val="105"/>
          <w:sz w:val="24"/>
          <w:szCs w:val="24"/>
          <w:lang w:val="en-GB"/>
        </w:rPr>
        <w:t>the</w:t>
      </w:r>
      <w:r w:rsidRPr="0042295D">
        <w:rPr>
          <w:spacing w:val="-17"/>
          <w:w w:val="105"/>
          <w:sz w:val="24"/>
          <w:szCs w:val="24"/>
          <w:lang w:val="en-GB"/>
        </w:rPr>
        <w:t xml:space="preserve"> </w:t>
      </w:r>
      <w:r w:rsidRPr="0042295D">
        <w:rPr>
          <w:w w:val="105"/>
          <w:sz w:val="24"/>
          <w:szCs w:val="24"/>
          <w:lang w:val="en-GB"/>
        </w:rPr>
        <w:t>Commissioners relating</w:t>
      </w:r>
      <w:r w:rsidRPr="0042295D">
        <w:rPr>
          <w:spacing w:val="-9"/>
          <w:w w:val="105"/>
          <w:sz w:val="24"/>
          <w:szCs w:val="24"/>
          <w:lang w:val="en-GB"/>
        </w:rPr>
        <w:t xml:space="preserve"> </w:t>
      </w:r>
      <w:r w:rsidRPr="0042295D">
        <w:rPr>
          <w:w w:val="105"/>
          <w:sz w:val="24"/>
          <w:szCs w:val="24"/>
          <w:lang w:val="en-GB"/>
        </w:rPr>
        <w:t>to</w:t>
      </w:r>
      <w:r w:rsidRPr="0042295D">
        <w:rPr>
          <w:spacing w:val="-12"/>
          <w:w w:val="105"/>
          <w:sz w:val="24"/>
          <w:szCs w:val="24"/>
          <w:lang w:val="en-GB"/>
        </w:rPr>
        <w:t xml:space="preserve"> </w:t>
      </w:r>
      <w:r w:rsidRPr="0042295D">
        <w:rPr>
          <w:w w:val="105"/>
          <w:sz w:val="24"/>
          <w:szCs w:val="24"/>
          <w:lang w:val="en-GB"/>
        </w:rPr>
        <w:t>this</w:t>
      </w:r>
      <w:r w:rsidRPr="0042295D">
        <w:rPr>
          <w:spacing w:val="-8"/>
          <w:w w:val="105"/>
          <w:sz w:val="24"/>
          <w:szCs w:val="24"/>
          <w:lang w:val="en-GB"/>
        </w:rPr>
        <w:t xml:space="preserve"> </w:t>
      </w:r>
      <w:r w:rsidRPr="0042295D">
        <w:rPr>
          <w:w w:val="105"/>
          <w:sz w:val="24"/>
          <w:szCs w:val="24"/>
          <w:lang w:val="en-GB"/>
        </w:rPr>
        <w:t>Agreement and</w:t>
      </w:r>
      <w:r w:rsidRPr="0042295D">
        <w:rPr>
          <w:spacing w:val="-13"/>
          <w:w w:val="105"/>
          <w:sz w:val="24"/>
          <w:szCs w:val="24"/>
          <w:lang w:val="en-GB"/>
        </w:rPr>
        <w:t xml:space="preserve"> </w:t>
      </w:r>
      <w:r w:rsidRPr="0042295D">
        <w:rPr>
          <w:w w:val="105"/>
          <w:sz w:val="24"/>
          <w:szCs w:val="24"/>
          <w:lang w:val="en-GB"/>
        </w:rPr>
        <w:t>in</w:t>
      </w:r>
      <w:r w:rsidRPr="0042295D">
        <w:rPr>
          <w:spacing w:val="-7"/>
          <w:w w:val="105"/>
          <w:sz w:val="24"/>
          <w:szCs w:val="24"/>
          <w:lang w:val="en-GB"/>
        </w:rPr>
        <w:t xml:space="preserve"> </w:t>
      </w:r>
      <w:r w:rsidRPr="0042295D">
        <w:rPr>
          <w:w w:val="105"/>
          <w:sz w:val="24"/>
          <w:szCs w:val="24"/>
          <w:lang w:val="en-GB"/>
        </w:rPr>
        <w:t xml:space="preserve">respect of which the Service Provider has given its prior written consent to </w:t>
      </w:r>
      <w:r w:rsidRPr="0042295D">
        <w:rPr>
          <w:spacing w:val="-2"/>
          <w:w w:val="105"/>
          <w:sz w:val="24"/>
          <w:szCs w:val="24"/>
          <w:lang w:val="en-GB"/>
        </w:rPr>
        <w:t>disclosure.</w:t>
      </w:r>
    </w:p>
    <w:p w14:paraId="74B1EAC5" w14:textId="77777777" w:rsidR="0022115C" w:rsidRPr="0042295D" w:rsidRDefault="0022115C" w:rsidP="0022115C">
      <w:pPr>
        <w:pStyle w:val="BodyText"/>
        <w:spacing w:before="10"/>
        <w:rPr>
          <w:lang w:val="en-GB"/>
        </w:rPr>
      </w:pPr>
    </w:p>
    <w:p w14:paraId="68887782" w14:textId="77777777" w:rsidR="0022115C" w:rsidRPr="0042295D" w:rsidRDefault="0022115C" w:rsidP="002A7B06">
      <w:pPr>
        <w:pStyle w:val="ListParagraph"/>
        <w:numPr>
          <w:ilvl w:val="1"/>
          <w:numId w:val="16"/>
        </w:numPr>
        <w:spacing w:line="271" w:lineRule="auto"/>
        <w:ind w:left="1843" w:right="411" w:hanging="709"/>
        <w:rPr>
          <w:rFonts w:ascii="Times New Roman"/>
          <w:sz w:val="24"/>
          <w:szCs w:val="24"/>
          <w:lang w:val="en-GB"/>
        </w:rPr>
      </w:pPr>
      <w:r w:rsidRPr="0042295D">
        <w:rPr>
          <w:w w:val="105"/>
          <w:sz w:val="24"/>
          <w:szCs w:val="24"/>
          <w:lang w:val="en-GB"/>
        </w:rPr>
        <w:t>On or before the Termination Date the Service Provider shall ensure that</w:t>
      </w:r>
      <w:r w:rsidRPr="0042295D">
        <w:rPr>
          <w:spacing w:val="-1"/>
          <w:w w:val="105"/>
          <w:sz w:val="24"/>
          <w:szCs w:val="24"/>
          <w:lang w:val="en-GB"/>
        </w:rPr>
        <w:t xml:space="preserve"> </w:t>
      </w:r>
      <w:r w:rsidRPr="0042295D">
        <w:rPr>
          <w:w w:val="105"/>
          <w:sz w:val="24"/>
          <w:szCs w:val="24"/>
          <w:lang w:val="en-GB"/>
        </w:rPr>
        <w:t>all</w:t>
      </w:r>
      <w:r w:rsidRPr="0042295D">
        <w:rPr>
          <w:spacing w:val="-8"/>
          <w:w w:val="105"/>
          <w:sz w:val="24"/>
          <w:szCs w:val="24"/>
          <w:lang w:val="en-GB"/>
        </w:rPr>
        <w:t xml:space="preserve"> </w:t>
      </w:r>
      <w:r w:rsidRPr="0042295D">
        <w:rPr>
          <w:w w:val="105"/>
          <w:sz w:val="24"/>
          <w:szCs w:val="24"/>
          <w:lang w:val="en-GB"/>
        </w:rPr>
        <w:t>documents and/or computer records in its</w:t>
      </w:r>
      <w:r w:rsidRPr="0042295D">
        <w:rPr>
          <w:spacing w:val="-4"/>
          <w:w w:val="105"/>
          <w:sz w:val="24"/>
          <w:szCs w:val="24"/>
          <w:lang w:val="en-GB"/>
        </w:rPr>
        <w:t xml:space="preserve"> </w:t>
      </w:r>
      <w:r w:rsidRPr="0042295D">
        <w:rPr>
          <w:w w:val="105"/>
          <w:sz w:val="24"/>
          <w:szCs w:val="24"/>
          <w:lang w:val="en-GB"/>
        </w:rPr>
        <w:t>possession, custody or control which relate to personal information of the Commissioners' employees, rate-payers or service users,</w:t>
      </w:r>
      <w:r w:rsidRPr="0042295D">
        <w:rPr>
          <w:spacing w:val="-1"/>
          <w:w w:val="105"/>
          <w:sz w:val="24"/>
          <w:szCs w:val="24"/>
          <w:lang w:val="en-GB"/>
        </w:rPr>
        <w:t xml:space="preserve"> </w:t>
      </w:r>
      <w:r w:rsidRPr="0042295D">
        <w:rPr>
          <w:w w:val="105"/>
          <w:sz w:val="24"/>
          <w:szCs w:val="24"/>
          <w:lang w:val="en-GB"/>
        </w:rPr>
        <w:t>are delivered up</w:t>
      </w:r>
      <w:r w:rsidRPr="0042295D">
        <w:rPr>
          <w:spacing w:val="-2"/>
          <w:w w:val="105"/>
          <w:sz w:val="24"/>
          <w:szCs w:val="24"/>
          <w:lang w:val="en-GB"/>
        </w:rPr>
        <w:t xml:space="preserve"> </w:t>
      </w:r>
      <w:r w:rsidRPr="0042295D">
        <w:rPr>
          <w:w w:val="105"/>
          <w:sz w:val="24"/>
          <w:szCs w:val="24"/>
          <w:lang w:val="en-GB"/>
        </w:rPr>
        <w:t>to the Commissioners or securely destroyed.</w:t>
      </w:r>
    </w:p>
    <w:p w14:paraId="565D9E73" w14:textId="77777777" w:rsidR="0022115C" w:rsidRPr="0042295D" w:rsidRDefault="0022115C" w:rsidP="0022115C">
      <w:pPr>
        <w:pStyle w:val="BodyText"/>
        <w:spacing w:before="1"/>
        <w:rPr>
          <w:lang w:val="en-GB"/>
        </w:rPr>
      </w:pPr>
    </w:p>
    <w:p w14:paraId="60949504" w14:textId="77777777" w:rsidR="0022115C" w:rsidRPr="0042295D" w:rsidRDefault="0022115C" w:rsidP="002A7B06">
      <w:pPr>
        <w:pStyle w:val="ListParagraph"/>
        <w:numPr>
          <w:ilvl w:val="0"/>
          <w:numId w:val="16"/>
        </w:numPr>
        <w:ind w:left="1701" w:hanging="567"/>
        <w:jc w:val="left"/>
        <w:rPr>
          <w:rFonts w:ascii="Times New Roman"/>
          <w:b/>
          <w:sz w:val="24"/>
          <w:szCs w:val="24"/>
          <w:lang w:val="en-GB"/>
        </w:rPr>
      </w:pPr>
      <w:r w:rsidRPr="0042295D">
        <w:rPr>
          <w:b/>
          <w:spacing w:val="-4"/>
          <w:w w:val="105"/>
          <w:sz w:val="24"/>
          <w:szCs w:val="24"/>
          <w:lang w:val="en-GB"/>
        </w:rPr>
        <w:t>AUDIT</w:t>
      </w:r>
    </w:p>
    <w:p w14:paraId="3F25A23B" w14:textId="77777777" w:rsidR="0022115C" w:rsidRPr="0042295D" w:rsidRDefault="0022115C" w:rsidP="0022115C">
      <w:pPr>
        <w:pStyle w:val="BodyText"/>
        <w:spacing w:before="6"/>
        <w:rPr>
          <w:b/>
          <w:lang w:val="en-GB"/>
        </w:rPr>
      </w:pPr>
    </w:p>
    <w:p w14:paraId="21CD7ADE" w14:textId="77777777" w:rsidR="0022115C" w:rsidRPr="0042295D" w:rsidRDefault="0022115C" w:rsidP="002A7B06">
      <w:pPr>
        <w:pStyle w:val="ListParagraph"/>
        <w:numPr>
          <w:ilvl w:val="1"/>
          <w:numId w:val="16"/>
        </w:numPr>
        <w:spacing w:line="266" w:lineRule="auto"/>
        <w:ind w:left="1843" w:right="456" w:hanging="709"/>
        <w:rPr>
          <w:rFonts w:ascii="Times New Roman"/>
          <w:sz w:val="24"/>
          <w:szCs w:val="24"/>
          <w:lang w:val="en-GB"/>
        </w:rPr>
      </w:pPr>
      <w:r w:rsidRPr="0042295D">
        <w:rPr>
          <w:w w:val="105"/>
          <w:sz w:val="24"/>
          <w:szCs w:val="24"/>
          <w:lang w:val="en-GB"/>
        </w:rPr>
        <w:t>During the Term and for a period of 6 years after the Termination Date, the Commissioners may conduct an audit for the following purposes:</w:t>
      </w:r>
    </w:p>
    <w:p w14:paraId="62EF4A6C" w14:textId="6D8EBE91" w:rsidR="0022115C" w:rsidRPr="0042295D" w:rsidRDefault="0022115C" w:rsidP="002A7B06">
      <w:pPr>
        <w:pStyle w:val="ListParagraph"/>
        <w:numPr>
          <w:ilvl w:val="0"/>
          <w:numId w:val="30"/>
        </w:numPr>
        <w:spacing w:before="125" w:line="268" w:lineRule="auto"/>
        <w:ind w:left="2880" w:right="460" w:hanging="753"/>
        <w:rPr>
          <w:rFonts w:ascii="Times New Roman"/>
          <w:sz w:val="24"/>
          <w:szCs w:val="24"/>
          <w:lang w:val="en-GB"/>
        </w:rPr>
      </w:pPr>
      <w:r w:rsidRPr="0042295D">
        <w:rPr>
          <w:w w:val="105"/>
          <w:sz w:val="24"/>
          <w:szCs w:val="24"/>
          <w:lang w:val="en-GB"/>
        </w:rPr>
        <w:t>to verify the accuracy of Charges (and proposed or actual variations</w:t>
      </w:r>
      <w:r w:rsidRPr="0042295D">
        <w:rPr>
          <w:spacing w:val="-17"/>
          <w:w w:val="105"/>
          <w:sz w:val="24"/>
          <w:szCs w:val="24"/>
          <w:lang w:val="en-GB"/>
        </w:rPr>
        <w:t xml:space="preserve"> </w:t>
      </w:r>
      <w:r w:rsidRPr="0042295D">
        <w:rPr>
          <w:w w:val="105"/>
          <w:sz w:val="24"/>
          <w:szCs w:val="24"/>
          <w:lang w:val="en-GB"/>
        </w:rPr>
        <w:t>to</w:t>
      </w:r>
      <w:r w:rsidRPr="0042295D">
        <w:rPr>
          <w:spacing w:val="-17"/>
          <w:w w:val="105"/>
          <w:sz w:val="24"/>
          <w:szCs w:val="24"/>
          <w:lang w:val="en-GB"/>
        </w:rPr>
        <w:t xml:space="preserve"> </w:t>
      </w:r>
      <w:r w:rsidRPr="0042295D">
        <w:rPr>
          <w:w w:val="105"/>
          <w:sz w:val="24"/>
          <w:szCs w:val="24"/>
          <w:lang w:val="en-GB"/>
        </w:rPr>
        <w:t>them</w:t>
      </w:r>
      <w:r w:rsidRPr="0042295D">
        <w:rPr>
          <w:spacing w:val="-17"/>
          <w:w w:val="105"/>
          <w:sz w:val="24"/>
          <w:szCs w:val="24"/>
          <w:lang w:val="en-GB"/>
        </w:rPr>
        <w:t xml:space="preserve"> </w:t>
      </w:r>
      <w:r w:rsidRPr="0042295D">
        <w:rPr>
          <w:w w:val="105"/>
          <w:sz w:val="24"/>
          <w:szCs w:val="24"/>
          <w:lang w:val="en-GB"/>
        </w:rPr>
        <w:t>in</w:t>
      </w:r>
      <w:r w:rsidRPr="0042295D">
        <w:rPr>
          <w:spacing w:val="-17"/>
          <w:w w:val="105"/>
          <w:sz w:val="24"/>
          <w:szCs w:val="24"/>
          <w:lang w:val="en-GB"/>
        </w:rPr>
        <w:t xml:space="preserve"> </w:t>
      </w:r>
      <w:r w:rsidRPr="0042295D">
        <w:rPr>
          <w:w w:val="105"/>
          <w:sz w:val="24"/>
          <w:szCs w:val="24"/>
          <w:lang w:val="en-GB"/>
        </w:rPr>
        <w:t>accordance</w:t>
      </w:r>
      <w:r w:rsidRPr="0042295D">
        <w:rPr>
          <w:spacing w:val="-16"/>
          <w:w w:val="105"/>
          <w:sz w:val="24"/>
          <w:szCs w:val="24"/>
          <w:lang w:val="en-GB"/>
        </w:rPr>
        <w:t xml:space="preserve"> </w:t>
      </w:r>
      <w:r w:rsidRPr="0042295D">
        <w:rPr>
          <w:w w:val="105"/>
          <w:sz w:val="24"/>
          <w:szCs w:val="24"/>
          <w:lang w:val="en-GB"/>
        </w:rPr>
        <w:t>with</w:t>
      </w:r>
      <w:r w:rsidRPr="0042295D">
        <w:rPr>
          <w:spacing w:val="-17"/>
          <w:w w:val="105"/>
          <w:sz w:val="24"/>
          <w:szCs w:val="24"/>
          <w:lang w:val="en-GB"/>
        </w:rPr>
        <w:t xml:space="preserve"> </w:t>
      </w:r>
      <w:r w:rsidRPr="0042295D">
        <w:rPr>
          <w:w w:val="105"/>
          <w:sz w:val="24"/>
          <w:szCs w:val="24"/>
          <w:lang w:val="en-GB"/>
        </w:rPr>
        <w:t>this</w:t>
      </w:r>
      <w:r w:rsidRPr="0042295D">
        <w:rPr>
          <w:spacing w:val="-17"/>
          <w:w w:val="105"/>
          <w:sz w:val="24"/>
          <w:szCs w:val="24"/>
          <w:lang w:val="en-GB"/>
        </w:rPr>
        <w:t xml:space="preserve"> </w:t>
      </w:r>
      <w:r w:rsidRPr="0042295D">
        <w:rPr>
          <w:w w:val="105"/>
          <w:sz w:val="24"/>
          <w:szCs w:val="24"/>
          <w:lang w:val="en-GB"/>
        </w:rPr>
        <w:t>Agreement)</w:t>
      </w:r>
      <w:r w:rsidRPr="0042295D">
        <w:rPr>
          <w:spacing w:val="-17"/>
          <w:w w:val="105"/>
          <w:sz w:val="24"/>
          <w:szCs w:val="24"/>
          <w:lang w:val="en-GB"/>
        </w:rPr>
        <w:t xml:space="preserve"> </w:t>
      </w:r>
      <w:r w:rsidRPr="0042295D">
        <w:rPr>
          <w:w w:val="105"/>
          <w:sz w:val="24"/>
          <w:szCs w:val="24"/>
          <w:lang w:val="en-GB"/>
        </w:rPr>
        <w:t>and/or</w:t>
      </w:r>
      <w:r w:rsidRPr="0042295D">
        <w:rPr>
          <w:spacing w:val="-16"/>
          <w:w w:val="105"/>
          <w:sz w:val="24"/>
          <w:szCs w:val="24"/>
          <w:lang w:val="en-GB"/>
        </w:rPr>
        <w:t xml:space="preserve"> </w:t>
      </w:r>
      <w:r w:rsidRPr="0042295D">
        <w:rPr>
          <w:w w:val="105"/>
          <w:sz w:val="24"/>
          <w:szCs w:val="24"/>
          <w:lang w:val="en-GB"/>
        </w:rPr>
        <w:t>the costs</w:t>
      </w:r>
      <w:r w:rsidRPr="0042295D">
        <w:rPr>
          <w:spacing w:val="-17"/>
          <w:w w:val="105"/>
          <w:sz w:val="24"/>
          <w:szCs w:val="24"/>
          <w:lang w:val="en-GB"/>
        </w:rPr>
        <w:t xml:space="preserve"> </w:t>
      </w:r>
      <w:r w:rsidRPr="0042295D">
        <w:rPr>
          <w:w w:val="105"/>
          <w:sz w:val="24"/>
          <w:szCs w:val="24"/>
          <w:lang w:val="en-GB"/>
        </w:rPr>
        <w:t>of</w:t>
      </w:r>
      <w:r w:rsidRPr="0042295D">
        <w:rPr>
          <w:spacing w:val="-17"/>
          <w:w w:val="105"/>
          <w:sz w:val="24"/>
          <w:szCs w:val="24"/>
          <w:lang w:val="en-GB"/>
        </w:rPr>
        <w:t xml:space="preserve"> </w:t>
      </w:r>
      <w:r w:rsidRPr="0042295D">
        <w:rPr>
          <w:w w:val="105"/>
          <w:sz w:val="24"/>
          <w:szCs w:val="24"/>
          <w:lang w:val="en-GB"/>
        </w:rPr>
        <w:t>all</w:t>
      </w:r>
      <w:r w:rsidRPr="0042295D">
        <w:rPr>
          <w:spacing w:val="-17"/>
          <w:w w:val="105"/>
          <w:sz w:val="24"/>
          <w:szCs w:val="24"/>
          <w:lang w:val="en-GB"/>
        </w:rPr>
        <w:t xml:space="preserve"> </w:t>
      </w:r>
      <w:r w:rsidRPr="0042295D">
        <w:rPr>
          <w:w w:val="105"/>
          <w:sz w:val="24"/>
          <w:szCs w:val="24"/>
          <w:lang w:val="en-GB"/>
        </w:rPr>
        <w:t>Service Providers</w:t>
      </w:r>
      <w:r w:rsidRPr="0042295D">
        <w:rPr>
          <w:spacing w:val="-16"/>
          <w:w w:val="105"/>
          <w:sz w:val="24"/>
          <w:szCs w:val="24"/>
          <w:lang w:val="en-GB"/>
        </w:rPr>
        <w:t xml:space="preserve"> </w:t>
      </w:r>
      <w:r w:rsidRPr="0042295D">
        <w:rPr>
          <w:w w:val="105"/>
          <w:sz w:val="24"/>
          <w:szCs w:val="24"/>
          <w:lang w:val="en-GB"/>
        </w:rPr>
        <w:t>(including</w:t>
      </w:r>
      <w:r w:rsidRPr="0042295D">
        <w:rPr>
          <w:spacing w:val="-8"/>
          <w:w w:val="105"/>
          <w:sz w:val="24"/>
          <w:szCs w:val="24"/>
          <w:lang w:val="en-GB"/>
        </w:rPr>
        <w:t xml:space="preserve"> </w:t>
      </w:r>
      <w:r w:rsidRPr="0042295D">
        <w:rPr>
          <w:w w:val="105"/>
          <w:sz w:val="24"/>
          <w:szCs w:val="24"/>
          <w:lang w:val="en-GB"/>
        </w:rPr>
        <w:t>Sub-Contractors)</w:t>
      </w:r>
      <w:r w:rsidRPr="0042295D">
        <w:rPr>
          <w:spacing w:val="-16"/>
          <w:w w:val="105"/>
          <w:sz w:val="24"/>
          <w:szCs w:val="24"/>
          <w:lang w:val="en-GB"/>
        </w:rPr>
        <w:t xml:space="preserve"> </w:t>
      </w:r>
      <w:r w:rsidRPr="0042295D">
        <w:rPr>
          <w:w w:val="105"/>
          <w:sz w:val="24"/>
          <w:szCs w:val="24"/>
          <w:lang w:val="en-GB"/>
        </w:rPr>
        <w:t>of</w:t>
      </w:r>
      <w:r w:rsidRPr="0042295D">
        <w:rPr>
          <w:spacing w:val="-17"/>
          <w:w w:val="105"/>
          <w:sz w:val="24"/>
          <w:szCs w:val="24"/>
          <w:lang w:val="en-GB"/>
        </w:rPr>
        <w:t xml:space="preserve"> </w:t>
      </w:r>
      <w:r w:rsidRPr="0042295D">
        <w:rPr>
          <w:w w:val="105"/>
          <w:sz w:val="24"/>
          <w:szCs w:val="24"/>
          <w:lang w:val="en-GB"/>
        </w:rPr>
        <w:t>the</w:t>
      </w:r>
      <w:r w:rsidRPr="0042295D">
        <w:rPr>
          <w:spacing w:val="-17"/>
          <w:w w:val="105"/>
          <w:sz w:val="24"/>
          <w:szCs w:val="24"/>
          <w:lang w:val="en-GB"/>
        </w:rPr>
        <w:t xml:space="preserve"> </w:t>
      </w:r>
      <w:r w:rsidRPr="0042295D">
        <w:rPr>
          <w:w w:val="105"/>
          <w:sz w:val="24"/>
          <w:szCs w:val="24"/>
          <w:lang w:val="en-GB"/>
        </w:rPr>
        <w:t xml:space="preserve">Services at the level of detail agreed in Schedule </w:t>
      </w:r>
      <w:r w:rsidR="00424DE1">
        <w:rPr>
          <w:w w:val="105"/>
          <w:sz w:val="24"/>
          <w:szCs w:val="24"/>
          <w:lang w:val="en-GB"/>
        </w:rPr>
        <w:t>1</w:t>
      </w:r>
      <w:r w:rsidRPr="0042295D">
        <w:rPr>
          <w:w w:val="105"/>
          <w:sz w:val="24"/>
          <w:szCs w:val="24"/>
          <w:lang w:val="en-GB"/>
        </w:rPr>
        <w:t xml:space="preserve"> (Payment)</w:t>
      </w:r>
    </w:p>
    <w:p w14:paraId="1106FEC8" w14:textId="77777777" w:rsidR="0022115C" w:rsidRPr="0042295D" w:rsidRDefault="0022115C" w:rsidP="0022115C">
      <w:pPr>
        <w:pStyle w:val="BodyText"/>
        <w:rPr>
          <w:sz w:val="20"/>
          <w:lang w:val="en-GB"/>
        </w:rPr>
      </w:pPr>
    </w:p>
    <w:p w14:paraId="54690790" w14:textId="77777777" w:rsidR="0022115C" w:rsidRPr="0042295D" w:rsidRDefault="0022115C" w:rsidP="002A7B06">
      <w:pPr>
        <w:pStyle w:val="ListParagraph"/>
        <w:numPr>
          <w:ilvl w:val="0"/>
          <w:numId w:val="30"/>
        </w:numPr>
        <w:spacing w:before="125" w:line="268" w:lineRule="auto"/>
        <w:ind w:left="2880" w:right="460" w:hanging="753"/>
        <w:rPr>
          <w:w w:val="105"/>
          <w:sz w:val="24"/>
          <w:szCs w:val="24"/>
          <w:lang w:val="en-GB"/>
        </w:rPr>
      </w:pPr>
      <w:r w:rsidRPr="0042295D">
        <w:rPr>
          <w:sz w:val="24"/>
          <w:lang w:val="en-GB"/>
        </w:rPr>
        <w:t xml:space="preserve">to </w:t>
      </w:r>
      <w:r w:rsidRPr="0042295D">
        <w:rPr>
          <w:w w:val="105"/>
          <w:sz w:val="24"/>
          <w:szCs w:val="24"/>
          <w:lang w:val="en-GB"/>
        </w:rPr>
        <w:t>review the integrity, confidentiality and security of any data relating to the Commissioners or any Young Carers</w:t>
      </w:r>
    </w:p>
    <w:p w14:paraId="5C53EF09" w14:textId="1D1A6B96" w:rsidR="0022115C" w:rsidRPr="0042295D" w:rsidRDefault="0022115C" w:rsidP="002A7B06">
      <w:pPr>
        <w:pStyle w:val="ListParagraph"/>
        <w:numPr>
          <w:ilvl w:val="0"/>
          <w:numId w:val="30"/>
        </w:numPr>
        <w:spacing w:before="125" w:line="268" w:lineRule="auto"/>
        <w:ind w:left="2880" w:right="460" w:hanging="753"/>
        <w:rPr>
          <w:w w:val="105"/>
          <w:sz w:val="24"/>
          <w:szCs w:val="24"/>
          <w:lang w:val="en-GB"/>
        </w:rPr>
      </w:pPr>
      <w:r w:rsidRPr="0042295D">
        <w:rPr>
          <w:w w:val="105"/>
          <w:sz w:val="24"/>
          <w:szCs w:val="24"/>
          <w:lang w:val="en-GB"/>
        </w:rPr>
        <w:t>to review the Service Provider's compliance with the DPA, the FOIA, in accordance with Clause 34 (Data Protection) and Clause 33</w:t>
      </w:r>
      <w:r w:rsidR="000A706C" w:rsidRPr="0042295D">
        <w:rPr>
          <w:w w:val="105"/>
          <w:sz w:val="24"/>
          <w:szCs w:val="24"/>
          <w:lang w:val="en-GB"/>
        </w:rPr>
        <w:t xml:space="preserve"> </w:t>
      </w:r>
      <w:r w:rsidRPr="0042295D">
        <w:rPr>
          <w:w w:val="105"/>
          <w:sz w:val="24"/>
          <w:szCs w:val="24"/>
          <w:lang w:val="en-GB"/>
        </w:rPr>
        <w:t>(Freedom of Information) and any other legislation applicable to the Services</w:t>
      </w:r>
    </w:p>
    <w:p w14:paraId="1B06104D" w14:textId="77777777" w:rsidR="0022115C" w:rsidRPr="0042295D" w:rsidRDefault="0022115C" w:rsidP="002A7B06">
      <w:pPr>
        <w:pStyle w:val="ListParagraph"/>
        <w:numPr>
          <w:ilvl w:val="0"/>
          <w:numId w:val="30"/>
        </w:numPr>
        <w:spacing w:before="125" w:line="268" w:lineRule="auto"/>
        <w:ind w:left="2880" w:right="460" w:hanging="753"/>
        <w:rPr>
          <w:w w:val="105"/>
          <w:sz w:val="24"/>
          <w:szCs w:val="24"/>
          <w:lang w:val="en-GB"/>
        </w:rPr>
      </w:pPr>
      <w:r w:rsidRPr="0042295D">
        <w:rPr>
          <w:w w:val="105"/>
          <w:sz w:val="24"/>
          <w:szCs w:val="24"/>
          <w:lang w:val="en-GB"/>
        </w:rPr>
        <w:t>to review any records created during the provision of the Services</w:t>
      </w:r>
    </w:p>
    <w:p w14:paraId="52AC2041" w14:textId="77777777" w:rsidR="0022115C" w:rsidRPr="0042295D" w:rsidRDefault="0022115C" w:rsidP="002A7B06">
      <w:pPr>
        <w:pStyle w:val="ListParagraph"/>
        <w:numPr>
          <w:ilvl w:val="0"/>
          <w:numId w:val="30"/>
        </w:numPr>
        <w:spacing w:before="125" w:line="268" w:lineRule="auto"/>
        <w:ind w:left="2880" w:right="460" w:hanging="753"/>
        <w:rPr>
          <w:w w:val="105"/>
          <w:sz w:val="24"/>
          <w:szCs w:val="24"/>
          <w:lang w:val="en-GB"/>
        </w:rPr>
      </w:pPr>
      <w:r w:rsidRPr="0042295D">
        <w:rPr>
          <w:w w:val="105"/>
          <w:sz w:val="24"/>
          <w:szCs w:val="24"/>
          <w:lang w:val="en-GB"/>
        </w:rPr>
        <w:t>to review any books of account kept by the Service Provider in connection with the provision of the Services</w:t>
      </w:r>
    </w:p>
    <w:p w14:paraId="305E45FD" w14:textId="77777777" w:rsidR="0022115C" w:rsidRPr="0042295D" w:rsidRDefault="0022115C" w:rsidP="002A7B06">
      <w:pPr>
        <w:pStyle w:val="ListParagraph"/>
        <w:numPr>
          <w:ilvl w:val="0"/>
          <w:numId w:val="30"/>
        </w:numPr>
        <w:spacing w:before="125" w:line="268" w:lineRule="auto"/>
        <w:ind w:left="2880" w:right="460" w:hanging="753"/>
        <w:rPr>
          <w:w w:val="105"/>
          <w:sz w:val="24"/>
          <w:szCs w:val="24"/>
          <w:lang w:val="en-GB"/>
        </w:rPr>
      </w:pPr>
      <w:r w:rsidRPr="0042295D">
        <w:rPr>
          <w:w w:val="105"/>
          <w:sz w:val="24"/>
          <w:szCs w:val="24"/>
          <w:lang w:val="en-GB"/>
        </w:rPr>
        <w:t>to carry out the audit and certification of the Commissioners' accounts</w:t>
      </w:r>
    </w:p>
    <w:p w14:paraId="2BAFD5BA" w14:textId="77777777" w:rsidR="0022115C" w:rsidRPr="0042295D" w:rsidRDefault="0022115C" w:rsidP="002A7B06">
      <w:pPr>
        <w:pStyle w:val="ListParagraph"/>
        <w:numPr>
          <w:ilvl w:val="0"/>
          <w:numId w:val="30"/>
        </w:numPr>
        <w:spacing w:before="125" w:line="268" w:lineRule="auto"/>
        <w:ind w:left="2880" w:right="460" w:hanging="753"/>
        <w:rPr>
          <w:w w:val="105"/>
          <w:sz w:val="24"/>
          <w:szCs w:val="24"/>
          <w:lang w:val="en-GB"/>
        </w:rPr>
      </w:pPr>
      <w:r w:rsidRPr="0042295D">
        <w:rPr>
          <w:w w:val="105"/>
          <w:sz w:val="24"/>
          <w:szCs w:val="24"/>
          <w:lang w:val="en-GB"/>
        </w:rPr>
        <w:t>to carry out an examination pursuant to section 6(1) of the National Audit Act 1983 of the economy, efficiency and effectiveness with which the Commissioners has used its resources</w:t>
      </w:r>
    </w:p>
    <w:p w14:paraId="13A6F9BE" w14:textId="77777777" w:rsidR="0022115C" w:rsidRPr="0042295D" w:rsidRDefault="0022115C" w:rsidP="002A7B06">
      <w:pPr>
        <w:pStyle w:val="ListParagraph"/>
        <w:numPr>
          <w:ilvl w:val="0"/>
          <w:numId w:val="30"/>
        </w:numPr>
        <w:spacing w:before="125" w:line="268" w:lineRule="auto"/>
        <w:ind w:left="2880" w:right="460" w:hanging="753"/>
        <w:rPr>
          <w:w w:val="105"/>
          <w:sz w:val="24"/>
          <w:szCs w:val="24"/>
          <w:lang w:val="en-GB"/>
        </w:rPr>
      </w:pPr>
      <w:r w:rsidRPr="0042295D">
        <w:rPr>
          <w:w w:val="105"/>
          <w:sz w:val="24"/>
          <w:szCs w:val="24"/>
          <w:lang w:val="en-GB"/>
        </w:rPr>
        <w:t>to verify the accuracy and completeness of the Management Reports delivered or required by this Agreement</w:t>
      </w:r>
    </w:p>
    <w:p w14:paraId="07C7B835" w14:textId="77777777" w:rsidR="0022115C" w:rsidRPr="0042295D" w:rsidRDefault="0022115C" w:rsidP="002A7B06">
      <w:pPr>
        <w:pStyle w:val="ListParagraph"/>
        <w:numPr>
          <w:ilvl w:val="0"/>
          <w:numId w:val="30"/>
        </w:numPr>
        <w:spacing w:before="125" w:line="268" w:lineRule="auto"/>
        <w:ind w:left="2880" w:right="460" w:hanging="753"/>
        <w:rPr>
          <w:w w:val="105"/>
          <w:sz w:val="24"/>
          <w:szCs w:val="24"/>
          <w:lang w:val="en-GB"/>
        </w:rPr>
      </w:pPr>
      <w:r w:rsidRPr="0042295D">
        <w:rPr>
          <w:w w:val="105"/>
          <w:sz w:val="24"/>
          <w:szCs w:val="24"/>
          <w:lang w:val="en-GB"/>
        </w:rPr>
        <w:t>to verify compliance by the Service Provider with this Agreement.</w:t>
      </w:r>
    </w:p>
    <w:p w14:paraId="13F275FD" w14:textId="77777777" w:rsidR="0022115C" w:rsidRPr="0042295D" w:rsidRDefault="0022115C" w:rsidP="00702480">
      <w:pPr>
        <w:pStyle w:val="ListParagraph"/>
        <w:spacing w:before="125" w:line="268" w:lineRule="auto"/>
        <w:ind w:left="2880" w:right="460" w:firstLine="0"/>
        <w:rPr>
          <w:w w:val="105"/>
          <w:sz w:val="24"/>
          <w:szCs w:val="24"/>
          <w:lang w:val="en-GB"/>
        </w:rPr>
      </w:pPr>
    </w:p>
    <w:p w14:paraId="57A52F3E" w14:textId="77777777" w:rsidR="0022115C" w:rsidRPr="0042295D" w:rsidRDefault="0022115C" w:rsidP="002A7B06">
      <w:pPr>
        <w:pStyle w:val="ListParagraph"/>
        <w:numPr>
          <w:ilvl w:val="1"/>
          <w:numId w:val="16"/>
        </w:numPr>
        <w:spacing w:line="266" w:lineRule="auto"/>
        <w:ind w:left="1843" w:right="456" w:hanging="709"/>
        <w:rPr>
          <w:w w:val="105"/>
          <w:sz w:val="24"/>
          <w:szCs w:val="24"/>
          <w:lang w:val="en-GB"/>
        </w:rPr>
      </w:pPr>
      <w:r w:rsidRPr="0042295D">
        <w:rPr>
          <w:w w:val="105"/>
          <w:sz w:val="24"/>
          <w:szCs w:val="24"/>
          <w:lang w:val="en-GB"/>
        </w:rPr>
        <w:t>Except where an audit is imposed on the Commissioners by a regulatory body, the Commissioners may not conduct an audit under this Clause 36 more than twice in any calendar year.</w:t>
      </w:r>
    </w:p>
    <w:p w14:paraId="77125089" w14:textId="77777777" w:rsidR="0022115C" w:rsidRPr="0042295D" w:rsidRDefault="0022115C" w:rsidP="00702480">
      <w:pPr>
        <w:pStyle w:val="ListParagraph"/>
        <w:spacing w:line="266" w:lineRule="auto"/>
        <w:ind w:left="1843" w:right="456" w:firstLine="0"/>
        <w:rPr>
          <w:w w:val="105"/>
          <w:sz w:val="24"/>
          <w:szCs w:val="24"/>
          <w:lang w:val="en-GB"/>
        </w:rPr>
      </w:pPr>
    </w:p>
    <w:p w14:paraId="14A89102" w14:textId="01167148" w:rsidR="0022115C" w:rsidRPr="0042295D" w:rsidRDefault="0022115C" w:rsidP="002A7B06">
      <w:pPr>
        <w:pStyle w:val="ListParagraph"/>
        <w:numPr>
          <w:ilvl w:val="1"/>
          <w:numId w:val="16"/>
        </w:numPr>
        <w:spacing w:line="266" w:lineRule="auto"/>
        <w:ind w:left="1843" w:right="456" w:hanging="709"/>
        <w:rPr>
          <w:w w:val="105"/>
          <w:sz w:val="24"/>
          <w:szCs w:val="24"/>
          <w:lang w:val="en-GB"/>
        </w:rPr>
      </w:pPr>
      <w:r w:rsidRPr="0042295D">
        <w:rPr>
          <w:w w:val="105"/>
          <w:sz w:val="24"/>
          <w:szCs w:val="24"/>
          <w:lang w:val="en-GB"/>
        </w:rPr>
        <w:t xml:space="preserve">The Commissioners shall use </w:t>
      </w:r>
      <w:r w:rsidR="00405F98" w:rsidRPr="0042295D">
        <w:rPr>
          <w:w w:val="105"/>
          <w:sz w:val="24"/>
          <w:szCs w:val="24"/>
          <w:lang w:val="en-GB"/>
        </w:rPr>
        <w:t>their</w:t>
      </w:r>
      <w:r w:rsidRPr="0042295D">
        <w:rPr>
          <w:w w:val="105"/>
          <w:sz w:val="24"/>
          <w:szCs w:val="24"/>
          <w:lang w:val="en-GB"/>
        </w:rPr>
        <w:t xml:space="preserve"> reasonable endeavours to ensure that the conduct of each audit does not unreasonably disrupt the Service Provider or delay the provision of the Services.</w:t>
      </w:r>
    </w:p>
    <w:p w14:paraId="21CFA94F" w14:textId="77777777" w:rsidR="0022115C" w:rsidRPr="0042295D" w:rsidRDefault="0022115C" w:rsidP="00702480">
      <w:pPr>
        <w:pStyle w:val="ListParagraph"/>
        <w:spacing w:line="266" w:lineRule="auto"/>
        <w:ind w:left="1843" w:right="456" w:firstLine="0"/>
        <w:rPr>
          <w:w w:val="105"/>
          <w:sz w:val="24"/>
          <w:szCs w:val="24"/>
          <w:lang w:val="en-GB"/>
        </w:rPr>
      </w:pPr>
    </w:p>
    <w:p w14:paraId="369EFC4A" w14:textId="77777777" w:rsidR="0022115C" w:rsidRPr="0042295D" w:rsidRDefault="0022115C" w:rsidP="002A7B06">
      <w:pPr>
        <w:pStyle w:val="ListParagraph"/>
        <w:numPr>
          <w:ilvl w:val="1"/>
          <w:numId w:val="16"/>
        </w:numPr>
        <w:spacing w:line="266" w:lineRule="auto"/>
        <w:ind w:left="1843" w:right="456" w:hanging="709"/>
        <w:rPr>
          <w:rFonts w:ascii="Times New Roman"/>
          <w:sz w:val="19"/>
          <w:lang w:val="en-GB"/>
        </w:rPr>
      </w:pPr>
      <w:r w:rsidRPr="0042295D">
        <w:rPr>
          <w:w w:val="105"/>
          <w:sz w:val="24"/>
          <w:szCs w:val="24"/>
          <w:lang w:val="en-GB"/>
        </w:rPr>
        <w:t>Subject to the Commissioners' obligations of confidentiality, the Service Provider shall on demand provide the Commissioners and any relevant regulatory body (and/or their agents or representatives) with all reasonable co-operation and assistance in relation to</w:t>
      </w:r>
      <w:r w:rsidRPr="0042295D">
        <w:rPr>
          <w:sz w:val="24"/>
          <w:lang w:val="en-GB"/>
        </w:rPr>
        <w:t xml:space="preserve"> each audit, including:</w:t>
      </w:r>
    </w:p>
    <w:p w14:paraId="0C416C64" w14:textId="77777777" w:rsidR="0022115C" w:rsidRPr="0042295D" w:rsidRDefault="0022115C" w:rsidP="002A7B06">
      <w:pPr>
        <w:pStyle w:val="ListParagraph"/>
        <w:numPr>
          <w:ilvl w:val="0"/>
          <w:numId w:val="31"/>
        </w:numPr>
        <w:tabs>
          <w:tab w:val="left" w:pos="3261"/>
        </w:tabs>
        <w:spacing w:before="129" w:line="256" w:lineRule="auto"/>
        <w:ind w:left="2835" w:right="215" w:hanging="708"/>
        <w:rPr>
          <w:sz w:val="24"/>
          <w:lang w:val="en-GB"/>
        </w:rPr>
      </w:pPr>
      <w:r w:rsidRPr="0042295D">
        <w:rPr>
          <w:sz w:val="24"/>
          <w:lang w:val="en-GB"/>
        </w:rPr>
        <w:t>all information requested by the above persons within the permitted scope of the audit;</w:t>
      </w:r>
    </w:p>
    <w:p w14:paraId="44E7F312" w14:textId="77777777" w:rsidR="0022115C" w:rsidRPr="0042295D" w:rsidRDefault="0022115C" w:rsidP="002A7B06">
      <w:pPr>
        <w:pStyle w:val="ListParagraph"/>
        <w:numPr>
          <w:ilvl w:val="0"/>
          <w:numId w:val="31"/>
        </w:numPr>
        <w:tabs>
          <w:tab w:val="left" w:pos="3261"/>
        </w:tabs>
        <w:spacing w:before="125" w:line="259" w:lineRule="auto"/>
        <w:ind w:left="2835" w:right="213" w:hanging="708"/>
        <w:rPr>
          <w:sz w:val="24"/>
          <w:lang w:val="en-GB"/>
        </w:rPr>
      </w:pPr>
      <w:r w:rsidRPr="0042295D">
        <w:rPr>
          <w:sz w:val="24"/>
          <w:lang w:val="en-GB"/>
        </w:rPr>
        <w:t>reasonable access</w:t>
      </w:r>
      <w:r w:rsidRPr="0042295D">
        <w:rPr>
          <w:spacing w:val="-6"/>
          <w:sz w:val="24"/>
          <w:lang w:val="en-GB"/>
        </w:rPr>
        <w:t xml:space="preserve"> </w:t>
      </w:r>
      <w:r w:rsidRPr="0042295D">
        <w:rPr>
          <w:sz w:val="24"/>
          <w:lang w:val="en-GB"/>
        </w:rPr>
        <w:t>to</w:t>
      </w:r>
      <w:r w:rsidRPr="0042295D">
        <w:rPr>
          <w:spacing w:val="-10"/>
          <w:sz w:val="24"/>
          <w:lang w:val="en-GB"/>
        </w:rPr>
        <w:t xml:space="preserve"> </w:t>
      </w:r>
      <w:r w:rsidRPr="0042295D">
        <w:rPr>
          <w:sz w:val="24"/>
          <w:lang w:val="en-GB"/>
        </w:rPr>
        <w:t>any</w:t>
      </w:r>
      <w:r w:rsidRPr="0042295D">
        <w:rPr>
          <w:spacing w:val="-7"/>
          <w:sz w:val="24"/>
          <w:lang w:val="en-GB"/>
        </w:rPr>
        <w:t xml:space="preserve"> </w:t>
      </w:r>
      <w:r w:rsidRPr="0042295D">
        <w:rPr>
          <w:sz w:val="24"/>
          <w:lang w:val="en-GB"/>
        </w:rPr>
        <w:t>sites</w:t>
      </w:r>
      <w:r w:rsidRPr="0042295D">
        <w:rPr>
          <w:spacing w:val="-11"/>
          <w:sz w:val="24"/>
          <w:lang w:val="en-GB"/>
        </w:rPr>
        <w:t xml:space="preserve"> </w:t>
      </w:r>
      <w:r w:rsidRPr="0042295D">
        <w:rPr>
          <w:sz w:val="24"/>
          <w:lang w:val="en-GB"/>
        </w:rPr>
        <w:t>controlled by</w:t>
      </w:r>
      <w:r w:rsidRPr="0042295D">
        <w:rPr>
          <w:spacing w:val="-13"/>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 Provider</w:t>
      </w:r>
      <w:r w:rsidRPr="0042295D">
        <w:rPr>
          <w:spacing w:val="-5"/>
          <w:sz w:val="24"/>
          <w:lang w:val="en-GB"/>
        </w:rPr>
        <w:t xml:space="preserve"> </w:t>
      </w:r>
      <w:r w:rsidRPr="0042295D">
        <w:rPr>
          <w:sz w:val="24"/>
          <w:lang w:val="en-GB"/>
        </w:rPr>
        <w:t>and</w:t>
      </w:r>
      <w:r w:rsidRPr="0042295D">
        <w:rPr>
          <w:spacing w:val="-12"/>
          <w:sz w:val="24"/>
          <w:lang w:val="en-GB"/>
        </w:rPr>
        <w:t xml:space="preserve"> </w:t>
      </w:r>
      <w:r w:rsidRPr="0042295D">
        <w:rPr>
          <w:sz w:val="24"/>
          <w:lang w:val="en-GB"/>
        </w:rPr>
        <w:t>to any</w:t>
      </w:r>
      <w:r w:rsidRPr="0042295D">
        <w:rPr>
          <w:spacing w:val="-4"/>
          <w:sz w:val="24"/>
          <w:lang w:val="en-GB"/>
        </w:rPr>
        <w:t xml:space="preserve"> </w:t>
      </w:r>
      <w:r w:rsidRPr="0042295D">
        <w:rPr>
          <w:sz w:val="24"/>
          <w:lang w:val="en-GB"/>
        </w:rPr>
        <w:t>equipment used (whether exclusively or</w:t>
      </w:r>
      <w:r w:rsidRPr="0042295D">
        <w:rPr>
          <w:spacing w:val="-5"/>
          <w:sz w:val="24"/>
          <w:lang w:val="en-GB"/>
        </w:rPr>
        <w:t xml:space="preserve"> </w:t>
      </w:r>
      <w:r w:rsidRPr="0042295D">
        <w:rPr>
          <w:sz w:val="24"/>
          <w:lang w:val="en-GB"/>
        </w:rPr>
        <w:t>non-exclusively)</w:t>
      </w:r>
      <w:r w:rsidRPr="0042295D">
        <w:rPr>
          <w:spacing w:val="-8"/>
          <w:sz w:val="24"/>
          <w:lang w:val="en-GB"/>
        </w:rPr>
        <w:t xml:space="preserve"> </w:t>
      </w:r>
      <w:r w:rsidRPr="0042295D">
        <w:rPr>
          <w:sz w:val="24"/>
          <w:lang w:val="en-GB"/>
        </w:rPr>
        <w:t>in the performance of the Services; and</w:t>
      </w:r>
    </w:p>
    <w:p w14:paraId="6663E702" w14:textId="7D934190" w:rsidR="00496D7F" w:rsidRPr="0042295D" w:rsidRDefault="0022115C" w:rsidP="002A7B06">
      <w:pPr>
        <w:pStyle w:val="ListParagraph"/>
        <w:numPr>
          <w:ilvl w:val="0"/>
          <w:numId w:val="31"/>
        </w:numPr>
        <w:tabs>
          <w:tab w:val="left" w:pos="3261"/>
        </w:tabs>
        <w:spacing w:before="117"/>
        <w:ind w:left="2835" w:hanging="708"/>
        <w:rPr>
          <w:sz w:val="24"/>
          <w:szCs w:val="24"/>
          <w:lang w:val="en-GB"/>
        </w:rPr>
      </w:pPr>
      <w:r w:rsidRPr="0042295D">
        <w:rPr>
          <w:sz w:val="24"/>
          <w:lang w:val="en-GB"/>
        </w:rPr>
        <w:t>access</w:t>
      </w:r>
      <w:r w:rsidRPr="0042295D">
        <w:rPr>
          <w:spacing w:val="-2"/>
          <w:sz w:val="24"/>
          <w:lang w:val="en-GB"/>
        </w:rPr>
        <w:t xml:space="preserve"> </w:t>
      </w:r>
      <w:r w:rsidRPr="0042295D">
        <w:rPr>
          <w:sz w:val="24"/>
          <w:lang w:val="en-GB"/>
        </w:rPr>
        <w:t>to</w:t>
      </w:r>
      <w:r w:rsidRPr="0042295D">
        <w:rPr>
          <w:spacing w:val="-11"/>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Service Provider's</w:t>
      </w:r>
      <w:r w:rsidRPr="0042295D">
        <w:rPr>
          <w:spacing w:val="3"/>
          <w:sz w:val="24"/>
          <w:lang w:val="en-GB"/>
        </w:rPr>
        <w:t xml:space="preserve"> </w:t>
      </w:r>
      <w:r w:rsidRPr="0042295D">
        <w:rPr>
          <w:spacing w:val="-2"/>
          <w:sz w:val="24"/>
          <w:lang w:val="en-GB"/>
        </w:rPr>
        <w:t>Personnel.</w:t>
      </w:r>
    </w:p>
    <w:p w14:paraId="21A22A4B" w14:textId="77777777" w:rsidR="00DC4159" w:rsidRPr="0042295D" w:rsidRDefault="00DC4159" w:rsidP="00DC4159">
      <w:pPr>
        <w:pStyle w:val="BodyText"/>
        <w:rPr>
          <w:rFonts w:ascii="Times New Roman"/>
          <w:sz w:val="20"/>
          <w:lang w:val="en-GB"/>
        </w:rPr>
      </w:pPr>
      <w:r w:rsidRPr="0042295D">
        <w:rPr>
          <w:noProof/>
          <w:lang w:val="en-GB" w:eastAsia="en-GB"/>
        </w:rPr>
        <mc:AlternateContent>
          <mc:Choice Requires="wps">
            <w:drawing>
              <wp:anchor distT="0" distB="0" distL="114300" distR="114300" simplePos="0" relativeHeight="251667456" behindDoc="0" locked="0" layoutInCell="1" allowOverlap="1" wp14:anchorId="3403F86A" wp14:editId="175DCECE">
                <wp:simplePos x="0" y="0"/>
                <wp:positionH relativeFrom="page">
                  <wp:posOffset>7501255</wp:posOffset>
                </wp:positionH>
                <wp:positionV relativeFrom="page">
                  <wp:posOffset>10540365</wp:posOffset>
                </wp:positionV>
                <wp:extent cx="0" cy="0"/>
                <wp:effectExtent l="14605" t="6149340" r="13970" b="61531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83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4FF1A92">
              <v:line id="Straight Connector 23"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50886mm" from="590.65pt,829.95pt" to="590.65pt,829.95pt" w14:anchorId="553A5A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">
                <w10:wrap anchorx="page" anchory="page"/>
              </v:line>
            </w:pict>
          </mc:Fallback>
        </mc:AlternateContent>
      </w:r>
    </w:p>
    <w:p w14:paraId="653D4EAB" w14:textId="2FEFD6E2" w:rsidR="00DC4159" w:rsidRPr="00F32448" w:rsidRDefault="00DC4159" w:rsidP="002A7B06">
      <w:pPr>
        <w:pStyle w:val="ListParagraph"/>
        <w:numPr>
          <w:ilvl w:val="1"/>
          <w:numId w:val="16"/>
        </w:numPr>
        <w:spacing w:before="220" w:line="259" w:lineRule="auto"/>
        <w:ind w:left="1843" w:right="813" w:hanging="709"/>
        <w:rPr>
          <w:sz w:val="24"/>
          <w:lang w:val="en-GB"/>
        </w:rPr>
      </w:pPr>
      <w:r w:rsidRPr="00F32448">
        <w:rPr>
          <w:sz w:val="24"/>
          <w:lang w:val="en-GB"/>
        </w:rPr>
        <w:t>The Commissioners shall endeavour to</w:t>
      </w:r>
      <w:r w:rsidRPr="00F32448">
        <w:rPr>
          <w:spacing w:val="-2"/>
          <w:sz w:val="24"/>
          <w:lang w:val="en-GB"/>
        </w:rPr>
        <w:t xml:space="preserve"> </w:t>
      </w:r>
      <w:r w:rsidRPr="00F32448">
        <w:rPr>
          <w:sz w:val="24"/>
          <w:lang w:val="en-GB"/>
        </w:rPr>
        <w:t xml:space="preserve">(but </w:t>
      </w:r>
      <w:r w:rsidR="00405F98" w:rsidRPr="00F32448">
        <w:rPr>
          <w:sz w:val="24"/>
          <w:lang w:val="en-GB"/>
        </w:rPr>
        <w:t xml:space="preserve">are </w:t>
      </w:r>
      <w:r w:rsidRPr="00F32448">
        <w:rPr>
          <w:sz w:val="24"/>
          <w:lang w:val="en-GB"/>
        </w:rPr>
        <w:t xml:space="preserve">not obliged to) provide at least 15 days' notice of </w:t>
      </w:r>
      <w:r w:rsidR="00405F98" w:rsidRPr="00F32448">
        <w:rPr>
          <w:sz w:val="24"/>
          <w:lang w:val="en-GB"/>
        </w:rPr>
        <w:t xml:space="preserve">their </w:t>
      </w:r>
      <w:r w:rsidRPr="00F32448">
        <w:rPr>
          <w:sz w:val="24"/>
          <w:lang w:val="en-GB"/>
        </w:rPr>
        <w:t>or, where possible, a regulatory body's, intention to conduct an audit.</w:t>
      </w:r>
    </w:p>
    <w:p w14:paraId="7BFFE4A3" w14:textId="42FF06AE" w:rsidR="004F719F" w:rsidRPr="0042295D" w:rsidRDefault="004F719F">
      <w:pPr>
        <w:widowControl/>
        <w:autoSpaceDE/>
        <w:autoSpaceDN/>
        <w:spacing w:after="160" w:line="259" w:lineRule="auto"/>
        <w:rPr>
          <w:sz w:val="24"/>
          <w:szCs w:val="24"/>
          <w:lang w:val="en-GB"/>
        </w:rPr>
      </w:pPr>
      <w:r w:rsidRPr="0042295D">
        <w:rPr>
          <w:lang w:val="en-GB"/>
        </w:rPr>
        <w:br w:type="page"/>
      </w:r>
    </w:p>
    <w:p w14:paraId="4CB01CEC" w14:textId="77777777" w:rsidR="00DC4159" w:rsidRPr="0042295D" w:rsidRDefault="00DC4159" w:rsidP="00F628A6">
      <w:pPr>
        <w:pStyle w:val="BodyText"/>
        <w:spacing w:before="4"/>
        <w:ind w:left="1843" w:hanging="709"/>
        <w:rPr>
          <w:lang w:val="en-GB"/>
        </w:rPr>
      </w:pPr>
    </w:p>
    <w:p w14:paraId="22F33E59" w14:textId="77777777" w:rsidR="00DC4159" w:rsidRPr="0042295D" w:rsidRDefault="00DC4159" w:rsidP="002A7B06">
      <w:pPr>
        <w:pStyle w:val="ListParagraph"/>
        <w:numPr>
          <w:ilvl w:val="1"/>
          <w:numId w:val="16"/>
        </w:numPr>
        <w:spacing w:before="220" w:line="259" w:lineRule="auto"/>
        <w:ind w:left="1843" w:right="813" w:hanging="709"/>
        <w:rPr>
          <w:sz w:val="24"/>
          <w:lang w:val="en-GB"/>
        </w:rPr>
      </w:pPr>
      <w:r w:rsidRPr="0042295D">
        <w:rPr>
          <w:sz w:val="24"/>
          <w:lang w:val="en-GB"/>
        </w:rPr>
        <w:t>The Parties agree that they shall bear their own respective costs</w:t>
      </w:r>
      <w:r w:rsidRPr="0042295D">
        <w:rPr>
          <w:spacing w:val="-17"/>
          <w:sz w:val="24"/>
          <w:lang w:val="en-GB"/>
        </w:rPr>
        <w:t xml:space="preserve"> </w:t>
      </w:r>
      <w:r w:rsidRPr="0042295D">
        <w:rPr>
          <w:sz w:val="24"/>
          <w:lang w:val="en-GB"/>
        </w:rPr>
        <w:t>and</w:t>
      </w:r>
      <w:r w:rsidRPr="0042295D">
        <w:rPr>
          <w:spacing w:val="-17"/>
          <w:sz w:val="24"/>
          <w:lang w:val="en-GB"/>
        </w:rPr>
        <w:t xml:space="preserve"> </w:t>
      </w:r>
      <w:r w:rsidRPr="0042295D">
        <w:rPr>
          <w:sz w:val="24"/>
          <w:lang w:val="en-GB"/>
        </w:rPr>
        <w:t>expenses</w:t>
      </w:r>
      <w:r w:rsidRPr="0042295D">
        <w:rPr>
          <w:spacing w:val="-16"/>
          <w:sz w:val="24"/>
          <w:lang w:val="en-GB"/>
        </w:rPr>
        <w:t xml:space="preserve"> </w:t>
      </w:r>
      <w:r w:rsidRPr="0042295D">
        <w:rPr>
          <w:sz w:val="24"/>
          <w:lang w:val="en-GB"/>
        </w:rPr>
        <w:t>incurred</w:t>
      </w:r>
      <w:r w:rsidRPr="0042295D">
        <w:rPr>
          <w:spacing w:val="-17"/>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respect</w:t>
      </w:r>
      <w:r w:rsidRPr="0042295D">
        <w:rPr>
          <w:spacing w:val="-17"/>
          <w:sz w:val="24"/>
          <w:lang w:val="en-GB"/>
        </w:rPr>
        <w:t xml:space="preserve"> </w:t>
      </w:r>
      <w:r w:rsidRPr="0042295D">
        <w:rPr>
          <w:sz w:val="24"/>
          <w:lang w:val="en-GB"/>
        </w:rPr>
        <w:t>of</w:t>
      </w:r>
      <w:r w:rsidRPr="0042295D">
        <w:rPr>
          <w:spacing w:val="-16"/>
          <w:sz w:val="24"/>
          <w:lang w:val="en-GB"/>
        </w:rPr>
        <w:t xml:space="preserve"> </w:t>
      </w:r>
      <w:r w:rsidRPr="0042295D">
        <w:rPr>
          <w:sz w:val="24"/>
          <w:lang w:val="en-GB"/>
        </w:rPr>
        <w:t>compliance</w:t>
      </w:r>
      <w:r w:rsidRPr="0042295D">
        <w:rPr>
          <w:spacing w:val="-14"/>
          <w:sz w:val="24"/>
          <w:lang w:val="en-GB"/>
        </w:rPr>
        <w:t xml:space="preserve"> </w:t>
      </w:r>
      <w:r w:rsidRPr="0042295D">
        <w:rPr>
          <w:sz w:val="24"/>
          <w:lang w:val="en-GB"/>
        </w:rPr>
        <w:t>with</w:t>
      </w:r>
      <w:r w:rsidRPr="0042295D">
        <w:rPr>
          <w:spacing w:val="-16"/>
          <w:sz w:val="24"/>
          <w:lang w:val="en-GB"/>
        </w:rPr>
        <w:t xml:space="preserve"> </w:t>
      </w:r>
      <w:r w:rsidRPr="0042295D">
        <w:rPr>
          <w:sz w:val="24"/>
          <w:lang w:val="en-GB"/>
        </w:rPr>
        <w:t>their obligations under this Clause, unless the audit identifies a material failure</w:t>
      </w:r>
      <w:r w:rsidRPr="0042295D">
        <w:rPr>
          <w:spacing w:val="-9"/>
          <w:sz w:val="24"/>
          <w:lang w:val="en-GB"/>
        </w:rPr>
        <w:t xml:space="preserve"> </w:t>
      </w:r>
      <w:r w:rsidRPr="0042295D">
        <w:rPr>
          <w:sz w:val="24"/>
          <w:lang w:val="en-GB"/>
        </w:rPr>
        <w:t>to</w:t>
      </w:r>
      <w:r w:rsidRPr="0042295D">
        <w:rPr>
          <w:spacing w:val="-9"/>
          <w:sz w:val="24"/>
          <w:lang w:val="en-GB"/>
        </w:rPr>
        <w:t xml:space="preserve"> </w:t>
      </w:r>
      <w:r w:rsidRPr="0042295D">
        <w:rPr>
          <w:sz w:val="24"/>
          <w:lang w:val="en-GB"/>
        </w:rPr>
        <w:t>perform its</w:t>
      </w:r>
      <w:r w:rsidRPr="0042295D">
        <w:rPr>
          <w:spacing w:val="-14"/>
          <w:sz w:val="24"/>
          <w:lang w:val="en-GB"/>
        </w:rPr>
        <w:t xml:space="preserve"> </w:t>
      </w:r>
      <w:r w:rsidRPr="0042295D">
        <w:rPr>
          <w:sz w:val="24"/>
          <w:lang w:val="en-GB"/>
        </w:rPr>
        <w:t>obligations under</w:t>
      </w:r>
      <w:r w:rsidRPr="0042295D">
        <w:rPr>
          <w:spacing w:val="-5"/>
          <w:sz w:val="24"/>
          <w:lang w:val="en-GB"/>
        </w:rPr>
        <w:t xml:space="preserve"> </w:t>
      </w:r>
      <w:r w:rsidRPr="0042295D">
        <w:rPr>
          <w:sz w:val="24"/>
          <w:lang w:val="en-GB"/>
        </w:rPr>
        <w:t>this</w:t>
      </w:r>
      <w:r w:rsidRPr="0042295D">
        <w:rPr>
          <w:spacing w:val="-4"/>
          <w:sz w:val="24"/>
          <w:lang w:val="en-GB"/>
        </w:rPr>
        <w:t xml:space="preserve"> </w:t>
      </w:r>
      <w:r w:rsidRPr="0042295D">
        <w:rPr>
          <w:sz w:val="24"/>
          <w:lang w:val="en-GB"/>
        </w:rPr>
        <w:t>Agreement in any material manner by the Service Provider in which case the Service Provider shall reimburse the Commissioners for all the Commissioners'</w:t>
      </w:r>
      <w:r w:rsidRPr="0042295D">
        <w:rPr>
          <w:spacing w:val="-11"/>
          <w:sz w:val="24"/>
          <w:lang w:val="en-GB"/>
        </w:rPr>
        <w:t xml:space="preserve"> </w:t>
      </w:r>
      <w:r w:rsidRPr="0042295D">
        <w:rPr>
          <w:sz w:val="24"/>
          <w:lang w:val="en-GB"/>
        </w:rPr>
        <w:t>reasonable costs</w:t>
      </w:r>
      <w:r w:rsidRPr="0042295D">
        <w:rPr>
          <w:spacing w:val="-4"/>
          <w:sz w:val="24"/>
          <w:lang w:val="en-GB"/>
        </w:rPr>
        <w:t xml:space="preserve"> </w:t>
      </w:r>
      <w:r w:rsidRPr="0042295D">
        <w:rPr>
          <w:sz w:val="24"/>
          <w:lang w:val="en-GB"/>
        </w:rPr>
        <w:t>incurred in</w:t>
      </w:r>
      <w:r w:rsidRPr="0042295D">
        <w:rPr>
          <w:spacing w:val="-17"/>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course</w:t>
      </w:r>
      <w:r w:rsidRPr="0042295D">
        <w:rPr>
          <w:spacing w:val="-1"/>
          <w:sz w:val="24"/>
          <w:lang w:val="en-GB"/>
        </w:rPr>
        <w:t xml:space="preserve"> </w:t>
      </w:r>
      <w:r w:rsidRPr="0042295D">
        <w:rPr>
          <w:sz w:val="24"/>
          <w:lang w:val="en-GB"/>
        </w:rPr>
        <w:t>of</w:t>
      </w:r>
      <w:r w:rsidRPr="0042295D">
        <w:rPr>
          <w:spacing w:val="-12"/>
          <w:sz w:val="24"/>
          <w:lang w:val="en-GB"/>
        </w:rPr>
        <w:t xml:space="preserve"> </w:t>
      </w:r>
      <w:r w:rsidRPr="0042295D">
        <w:rPr>
          <w:sz w:val="24"/>
          <w:lang w:val="en-GB"/>
        </w:rPr>
        <w:t xml:space="preserve">the </w:t>
      </w:r>
      <w:r w:rsidRPr="0042295D">
        <w:rPr>
          <w:spacing w:val="-2"/>
          <w:sz w:val="24"/>
          <w:lang w:val="en-GB"/>
        </w:rPr>
        <w:t>audit.</w:t>
      </w:r>
    </w:p>
    <w:p w14:paraId="68AB9CFE" w14:textId="77777777" w:rsidR="00DC4159" w:rsidRPr="0042295D" w:rsidRDefault="00DC4159" w:rsidP="00DC4159">
      <w:pPr>
        <w:pStyle w:val="BodyText"/>
        <w:spacing w:before="10"/>
        <w:rPr>
          <w:sz w:val="23"/>
          <w:lang w:val="en-GB"/>
        </w:rPr>
      </w:pPr>
    </w:p>
    <w:p w14:paraId="1AB2B31D" w14:textId="77777777" w:rsidR="00DC4159" w:rsidRPr="0042295D" w:rsidRDefault="00DC4159" w:rsidP="002A7B06">
      <w:pPr>
        <w:pStyle w:val="ListParagraph"/>
        <w:numPr>
          <w:ilvl w:val="1"/>
          <w:numId w:val="16"/>
        </w:numPr>
        <w:spacing w:before="220" w:line="259" w:lineRule="auto"/>
        <w:ind w:left="1843" w:right="813" w:hanging="709"/>
        <w:rPr>
          <w:sz w:val="24"/>
          <w:lang w:val="en-GB"/>
        </w:rPr>
      </w:pPr>
      <w:r w:rsidRPr="0042295D">
        <w:rPr>
          <w:sz w:val="24"/>
          <w:lang w:val="en-GB"/>
        </w:rPr>
        <w:t>Without</w:t>
      </w:r>
      <w:r w:rsidRPr="0042295D">
        <w:rPr>
          <w:spacing w:val="-7"/>
          <w:sz w:val="24"/>
          <w:lang w:val="en-GB"/>
        </w:rPr>
        <w:t xml:space="preserve"> </w:t>
      </w:r>
      <w:r w:rsidRPr="0042295D">
        <w:rPr>
          <w:sz w:val="24"/>
          <w:lang w:val="en-GB"/>
        </w:rPr>
        <w:t>limiting</w:t>
      </w:r>
      <w:r w:rsidRPr="0042295D">
        <w:rPr>
          <w:spacing w:val="-10"/>
          <w:sz w:val="24"/>
          <w:lang w:val="en-GB"/>
        </w:rPr>
        <w:t xml:space="preserve"> </w:t>
      </w:r>
      <w:r w:rsidRPr="0042295D">
        <w:rPr>
          <w:sz w:val="24"/>
          <w:lang w:val="en-GB"/>
        </w:rPr>
        <w:t>the</w:t>
      </w:r>
      <w:r w:rsidRPr="0042295D">
        <w:rPr>
          <w:spacing w:val="-15"/>
          <w:sz w:val="24"/>
          <w:lang w:val="en-GB"/>
        </w:rPr>
        <w:t xml:space="preserve"> </w:t>
      </w:r>
      <w:r w:rsidRPr="0042295D">
        <w:rPr>
          <w:sz w:val="24"/>
          <w:lang w:val="en-GB"/>
        </w:rPr>
        <w:t>Commissioners'</w:t>
      </w:r>
      <w:r w:rsidRPr="0042295D">
        <w:rPr>
          <w:spacing w:val="-17"/>
          <w:sz w:val="24"/>
          <w:lang w:val="en-GB"/>
        </w:rPr>
        <w:t xml:space="preserve"> </w:t>
      </w:r>
      <w:r w:rsidRPr="0042295D">
        <w:rPr>
          <w:sz w:val="24"/>
          <w:lang w:val="en-GB"/>
        </w:rPr>
        <w:t>other</w:t>
      </w:r>
      <w:r w:rsidRPr="0042295D">
        <w:rPr>
          <w:spacing w:val="-5"/>
          <w:sz w:val="24"/>
          <w:lang w:val="en-GB"/>
        </w:rPr>
        <w:t xml:space="preserve"> </w:t>
      </w:r>
      <w:r w:rsidRPr="0042295D">
        <w:rPr>
          <w:sz w:val="24"/>
          <w:lang w:val="en-GB"/>
        </w:rPr>
        <w:t>rights</w:t>
      </w:r>
      <w:r w:rsidRPr="0042295D">
        <w:rPr>
          <w:spacing w:val="-12"/>
          <w:sz w:val="24"/>
          <w:lang w:val="en-GB"/>
        </w:rPr>
        <w:t xml:space="preserve"> </w:t>
      </w:r>
      <w:r w:rsidRPr="0042295D">
        <w:rPr>
          <w:sz w:val="24"/>
          <w:lang w:val="en-GB"/>
        </w:rPr>
        <w:t>and</w:t>
      </w:r>
      <w:r w:rsidRPr="0042295D">
        <w:rPr>
          <w:spacing w:val="-16"/>
          <w:sz w:val="24"/>
          <w:lang w:val="en-GB"/>
        </w:rPr>
        <w:t xml:space="preserve"> </w:t>
      </w:r>
      <w:r w:rsidRPr="0042295D">
        <w:rPr>
          <w:sz w:val="24"/>
          <w:lang w:val="en-GB"/>
        </w:rPr>
        <w:t>remedies, if an audit identifies that:</w:t>
      </w:r>
    </w:p>
    <w:p w14:paraId="548E1628" w14:textId="77777777" w:rsidR="00DC4159" w:rsidRPr="0042295D" w:rsidRDefault="00DC4159" w:rsidP="002A7B06">
      <w:pPr>
        <w:pStyle w:val="ListParagraph"/>
        <w:numPr>
          <w:ilvl w:val="0"/>
          <w:numId w:val="32"/>
        </w:numPr>
        <w:spacing w:before="120" w:line="259" w:lineRule="auto"/>
        <w:ind w:left="2835" w:right="826" w:hanging="708"/>
        <w:rPr>
          <w:sz w:val="24"/>
          <w:lang w:val="en-GB"/>
        </w:rPr>
      </w:pPr>
      <w:r w:rsidRPr="0042295D">
        <w:rPr>
          <w:sz w:val="24"/>
          <w:lang w:val="en-GB"/>
        </w:rPr>
        <w:t>the Service Provider has failed to perform its obligations under this Agreement in</w:t>
      </w:r>
      <w:r w:rsidRPr="0042295D">
        <w:rPr>
          <w:spacing w:val="-6"/>
          <w:sz w:val="24"/>
          <w:lang w:val="en-GB"/>
        </w:rPr>
        <w:t xml:space="preserve"> </w:t>
      </w:r>
      <w:r w:rsidRPr="0042295D">
        <w:rPr>
          <w:sz w:val="24"/>
          <w:lang w:val="en-GB"/>
        </w:rPr>
        <w:t>any material manner, the</w:t>
      </w:r>
      <w:r w:rsidRPr="0042295D">
        <w:rPr>
          <w:spacing w:val="-2"/>
          <w:sz w:val="24"/>
          <w:lang w:val="en-GB"/>
        </w:rPr>
        <w:t xml:space="preserve"> </w:t>
      </w:r>
      <w:r w:rsidRPr="0042295D">
        <w:rPr>
          <w:sz w:val="24"/>
          <w:lang w:val="en-GB"/>
        </w:rPr>
        <w:t>Parties shall agree and implement a remedial plan. If the Service Provider's failure relates to a failure to provide any information to the Commissioners about the</w:t>
      </w:r>
      <w:r w:rsidRPr="0042295D">
        <w:rPr>
          <w:spacing w:val="-17"/>
          <w:sz w:val="24"/>
          <w:lang w:val="en-GB"/>
        </w:rPr>
        <w:t xml:space="preserve"> </w:t>
      </w:r>
      <w:r w:rsidRPr="0042295D">
        <w:rPr>
          <w:sz w:val="24"/>
          <w:lang w:val="en-GB"/>
        </w:rPr>
        <w:t>Charges,</w:t>
      </w:r>
      <w:r w:rsidRPr="0042295D">
        <w:rPr>
          <w:spacing w:val="-13"/>
          <w:sz w:val="24"/>
          <w:lang w:val="en-GB"/>
        </w:rPr>
        <w:t xml:space="preserve"> </w:t>
      </w:r>
      <w:r w:rsidRPr="0042295D">
        <w:rPr>
          <w:sz w:val="24"/>
          <w:lang w:val="en-GB"/>
        </w:rPr>
        <w:t>proposed</w:t>
      </w:r>
      <w:r w:rsidRPr="0042295D">
        <w:rPr>
          <w:spacing w:val="-7"/>
          <w:sz w:val="24"/>
          <w:lang w:val="en-GB"/>
        </w:rPr>
        <w:t xml:space="preserve"> </w:t>
      </w:r>
      <w:r w:rsidRPr="0042295D">
        <w:rPr>
          <w:sz w:val="24"/>
          <w:lang w:val="en-GB"/>
        </w:rPr>
        <w:t>Charges</w:t>
      </w:r>
      <w:r w:rsidRPr="0042295D">
        <w:rPr>
          <w:spacing w:val="-5"/>
          <w:sz w:val="24"/>
          <w:lang w:val="en-GB"/>
        </w:rPr>
        <w:t xml:space="preserve"> </w:t>
      </w:r>
      <w:r w:rsidRPr="0042295D">
        <w:rPr>
          <w:sz w:val="24"/>
          <w:lang w:val="en-GB"/>
        </w:rPr>
        <w:t>or</w:t>
      </w:r>
      <w:r w:rsidRPr="0042295D">
        <w:rPr>
          <w:spacing w:val="-13"/>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 Provider's</w:t>
      </w:r>
      <w:r w:rsidRPr="0042295D">
        <w:rPr>
          <w:spacing w:val="-6"/>
          <w:sz w:val="24"/>
          <w:lang w:val="en-GB"/>
        </w:rPr>
        <w:t xml:space="preserve"> </w:t>
      </w:r>
      <w:r w:rsidRPr="0042295D">
        <w:rPr>
          <w:sz w:val="24"/>
          <w:lang w:val="en-GB"/>
        </w:rPr>
        <w:t>costs,</w:t>
      </w:r>
      <w:r w:rsidRPr="0042295D">
        <w:rPr>
          <w:spacing w:val="-9"/>
          <w:sz w:val="24"/>
          <w:lang w:val="en-GB"/>
        </w:rPr>
        <w:t xml:space="preserve"> </w:t>
      </w:r>
      <w:r w:rsidRPr="0042295D">
        <w:rPr>
          <w:sz w:val="24"/>
          <w:lang w:val="en-GB"/>
        </w:rPr>
        <w:t>then</w:t>
      </w:r>
      <w:r w:rsidRPr="0042295D">
        <w:rPr>
          <w:spacing w:val="-14"/>
          <w:sz w:val="24"/>
          <w:lang w:val="en-GB"/>
        </w:rPr>
        <w:t xml:space="preserve"> </w:t>
      </w:r>
      <w:r w:rsidRPr="0042295D">
        <w:rPr>
          <w:sz w:val="24"/>
          <w:lang w:val="en-GB"/>
        </w:rPr>
        <w:t>the remedial plan</w:t>
      </w:r>
      <w:r w:rsidRPr="0042295D">
        <w:rPr>
          <w:spacing w:val="-5"/>
          <w:sz w:val="24"/>
          <w:lang w:val="en-GB"/>
        </w:rPr>
        <w:t xml:space="preserve"> </w:t>
      </w:r>
      <w:r w:rsidRPr="0042295D">
        <w:rPr>
          <w:sz w:val="24"/>
          <w:lang w:val="en-GB"/>
        </w:rPr>
        <w:t>shall</w:t>
      </w:r>
      <w:r w:rsidRPr="0042295D">
        <w:rPr>
          <w:spacing w:val="-1"/>
          <w:sz w:val="24"/>
          <w:lang w:val="en-GB"/>
        </w:rPr>
        <w:t xml:space="preserve"> </w:t>
      </w:r>
      <w:r w:rsidRPr="0042295D">
        <w:rPr>
          <w:sz w:val="24"/>
          <w:lang w:val="en-GB"/>
        </w:rPr>
        <w:t>include a</w:t>
      </w:r>
      <w:r w:rsidRPr="0042295D">
        <w:rPr>
          <w:spacing w:val="-3"/>
          <w:sz w:val="24"/>
          <w:lang w:val="en-GB"/>
        </w:rPr>
        <w:t xml:space="preserve"> </w:t>
      </w:r>
      <w:r w:rsidRPr="0042295D">
        <w:rPr>
          <w:sz w:val="24"/>
          <w:lang w:val="en-GB"/>
        </w:rPr>
        <w:t>requirement for</w:t>
      </w:r>
      <w:r w:rsidRPr="0042295D">
        <w:rPr>
          <w:spacing w:val="-6"/>
          <w:sz w:val="24"/>
          <w:lang w:val="en-GB"/>
        </w:rPr>
        <w:t xml:space="preserve"> </w:t>
      </w:r>
      <w:r w:rsidRPr="0042295D">
        <w:rPr>
          <w:sz w:val="24"/>
          <w:lang w:val="en-GB"/>
        </w:rPr>
        <w:t>the provision of</w:t>
      </w:r>
      <w:r w:rsidRPr="0042295D">
        <w:rPr>
          <w:spacing w:val="-3"/>
          <w:sz w:val="24"/>
          <w:lang w:val="en-GB"/>
        </w:rPr>
        <w:t xml:space="preserve"> </w:t>
      </w:r>
      <w:r w:rsidRPr="0042295D">
        <w:rPr>
          <w:sz w:val="24"/>
          <w:lang w:val="en-GB"/>
        </w:rPr>
        <w:t>all such information;</w:t>
      </w:r>
    </w:p>
    <w:p w14:paraId="69F4E654" w14:textId="77777777" w:rsidR="00DC4159" w:rsidRPr="0042295D" w:rsidRDefault="00DC4159" w:rsidP="002A7B06">
      <w:pPr>
        <w:pStyle w:val="ListParagraph"/>
        <w:numPr>
          <w:ilvl w:val="0"/>
          <w:numId w:val="32"/>
        </w:numPr>
        <w:spacing w:before="120" w:line="259" w:lineRule="auto"/>
        <w:ind w:left="2835" w:right="826" w:hanging="708"/>
        <w:rPr>
          <w:sz w:val="24"/>
          <w:lang w:val="en-GB"/>
        </w:rPr>
      </w:pPr>
      <w:r w:rsidRPr="0042295D">
        <w:rPr>
          <w:sz w:val="24"/>
          <w:lang w:val="en-GB"/>
        </w:rPr>
        <w:t>the Commissioners has overpaid any Charges, the Service Provider shall pay to the Commissioners the amount overpaid within 20 days.</w:t>
      </w:r>
      <w:r w:rsidRPr="0042295D">
        <w:rPr>
          <w:spacing w:val="-15"/>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Commissioners may</w:t>
      </w:r>
      <w:r w:rsidRPr="0042295D">
        <w:rPr>
          <w:spacing w:val="-17"/>
          <w:sz w:val="24"/>
          <w:lang w:val="en-GB"/>
        </w:rPr>
        <w:t xml:space="preserve"> </w:t>
      </w:r>
      <w:r w:rsidRPr="0042295D">
        <w:rPr>
          <w:sz w:val="24"/>
          <w:lang w:val="en-GB"/>
        </w:rPr>
        <w:t>deduct</w:t>
      </w:r>
      <w:r w:rsidRPr="0042295D">
        <w:rPr>
          <w:spacing w:val="-6"/>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relevant</w:t>
      </w:r>
      <w:r w:rsidRPr="0042295D">
        <w:rPr>
          <w:spacing w:val="-8"/>
          <w:sz w:val="24"/>
          <w:lang w:val="en-GB"/>
        </w:rPr>
        <w:t xml:space="preserve"> </w:t>
      </w:r>
      <w:r w:rsidRPr="0042295D">
        <w:rPr>
          <w:sz w:val="24"/>
          <w:lang w:val="en-GB"/>
        </w:rPr>
        <w:t>amount</w:t>
      </w:r>
      <w:r w:rsidRPr="0042295D">
        <w:rPr>
          <w:spacing w:val="-9"/>
          <w:sz w:val="24"/>
          <w:lang w:val="en-GB"/>
        </w:rPr>
        <w:t xml:space="preserve"> </w:t>
      </w:r>
      <w:r w:rsidRPr="0042295D">
        <w:rPr>
          <w:sz w:val="24"/>
          <w:lang w:val="en-GB"/>
        </w:rPr>
        <w:t>from the Charges if</w:t>
      </w:r>
      <w:r w:rsidRPr="0042295D">
        <w:rPr>
          <w:spacing w:val="-1"/>
          <w:sz w:val="24"/>
          <w:lang w:val="en-GB"/>
        </w:rPr>
        <w:t xml:space="preserve"> </w:t>
      </w:r>
      <w:r w:rsidRPr="0042295D">
        <w:rPr>
          <w:sz w:val="24"/>
          <w:lang w:val="en-GB"/>
        </w:rPr>
        <w:t>the Service Provider fails to make this payment; and</w:t>
      </w:r>
    </w:p>
    <w:p w14:paraId="733510A2" w14:textId="77777777" w:rsidR="00DC4159" w:rsidRPr="0042295D" w:rsidRDefault="00DC4159" w:rsidP="002A7B06">
      <w:pPr>
        <w:pStyle w:val="ListParagraph"/>
        <w:numPr>
          <w:ilvl w:val="0"/>
          <w:numId w:val="32"/>
        </w:numPr>
        <w:spacing w:before="120" w:line="259" w:lineRule="auto"/>
        <w:ind w:left="2835" w:right="826" w:hanging="708"/>
        <w:rPr>
          <w:sz w:val="24"/>
          <w:lang w:val="en-GB"/>
        </w:rPr>
      </w:pPr>
      <w:r w:rsidRPr="0042295D">
        <w:rPr>
          <w:sz w:val="24"/>
          <w:lang w:val="en-GB"/>
        </w:rPr>
        <w:t>the Commissioners has underpaid any Charges, the Commissioners shall pay to the Service Provider the amount of the under-payment less the cost of audit incurred by the Commissioners if this was due to a default by the Service Provider in relation to invoicing within 20 days.</w:t>
      </w:r>
    </w:p>
    <w:p w14:paraId="55CC1B2D" w14:textId="77777777" w:rsidR="00DC4159" w:rsidRPr="0042295D" w:rsidRDefault="00DC4159" w:rsidP="00DC4159">
      <w:pPr>
        <w:pStyle w:val="BodyText"/>
        <w:spacing w:before="7"/>
        <w:rPr>
          <w:sz w:val="27"/>
          <w:lang w:val="en-GB"/>
        </w:rPr>
      </w:pPr>
    </w:p>
    <w:p w14:paraId="123B5ECC" w14:textId="462DCECA" w:rsidR="00DC4159" w:rsidRPr="00F32448" w:rsidRDefault="00DC4159" w:rsidP="002A7B06">
      <w:pPr>
        <w:pStyle w:val="ListParagraph"/>
        <w:numPr>
          <w:ilvl w:val="0"/>
          <w:numId w:val="16"/>
        </w:numPr>
        <w:tabs>
          <w:tab w:val="left" w:pos="1843"/>
        </w:tabs>
        <w:spacing w:before="1"/>
        <w:ind w:left="1701" w:hanging="567"/>
        <w:rPr>
          <w:b/>
          <w:sz w:val="24"/>
          <w:szCs w:val="24"/>
          <w:lang w:val="en-GB"/>
        </w:rPr>
      </w:pPr>
      <w:r w:rsidRPr="00F32448">
        <w:rPr>
          <w:b/>
          <w:spacing w:val="-2"/>
          <w:sz w:val="24"/>
          <w:szCs w:val="24"/>
          <w:lang w:val="en-GB"/>
        </w:rPr>
        <w:t>INTELLECTUAL</w:t>
      </w:r>
      <w:r w:rsidRPr="00F32448">
        <w:rPr>
          <w:b/>
          <w:spacing w:val="12"/>
          <w:sz w:val="24"/>
          <w:szCs w:val="24"/>
          <w:lang w:val="en-GB"/>
        </w:rPr>
        <w:t xml:space="preserve"> </w:t>
      </w:r>
      <w:r w:rsidRPr="00F32448">
        <w:rPr>
          <w:b/>
          <w:spacing w:val="-2"/>
          <w:sz w:val="24"/>
          <w:szCs w:val="24"/>
          <w:lang w:val="en-GB"/>
        </w:rPr>
        <w:t>PROPERTY</w:t>
      </w:r>
    </w:p>
    <w:p w14:paraId="0AB07C99" w14:textId="77777777" w:rsidR="00DC4159" w:rsidRPr="0042295D" w:rsidRDefault="00DC4159" w:rsidP="00DC4159">
      <w:pPr>
        <w:pStyle w:val="BodyText"/>
        <w:spacing w:before="9"/>
        <w:rPr>
          <w:b/>
          <w:sz w:val="25"/>
          <w:lang w:val="en-GB"/>
        </w:rPr>
      </w:pPr>
    </w:p>
    <w:p w14:paraId="2FA8ADCF" w14:textId="77777777" w:rsidR="00DC4159" w:rsidRPr="0042295D" w:rsidRDefault="00DC4159" w:rsidP="002A7B06">
      <w:pPr>
        <w:pStyle w:val="ListParagraph"/>
        <w:numPr>
          <w:ilvl w:val="1"/>
          <w:numId w:val="16"/>
        </w:numPr>
        <w:spacing w:before="1" w:line="259" w:lineRule="auto"/>
        <w:ind w:left="2552" w:right="835" w:hanging="1280"/>
        <w:rPr>
          <w:rFonts w:ascii="Times New Roman"/>
          <w:sz w:val="19"/>
          <w:lang w:val="en-GB"/>
        </w:rPr>
      </w:pPr>
      <w:r w:rsidRPr="0042295D">
        <w:rPr>
          <w:sz w:val="24"/>
          <w:lang w:val="en-GB"/>
        </w:rPr>
        <w:t>In the absence of prior written agreement by the Commissioners</w:t>
      </w:r>
      <w:r w:rsidRPr="0042295D">
        <w:rPr>
          <w:spacing w:val="-17"/>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the</w:t>
      </w:r>
      <w:r w:rsidRPr="0042295D">
        <w:rPr>
          <w:spacing w:val="-16"/>
          <w:sz w:val="24"/>
          <w:lang w:val="en-GB"/>
        </w:rPr>
        <w:t xml:space="preserve"> </w:t>
      </w:r>
      <w:r w:rsidRPr="0042295D">
        <w:rPr>
          <w:sz w:val="24"/>
          <w:lang w:val="en-GB"/>
        </w:rPr>
        <w:t>contrary,</w:t>
      </w:r>
      <w:r w:rsidRPr="0042295D">
        <w:rPr>
          <w:spacing w:val="-13"/>
          <w:sz w:val="24"/>
          <w:lang w:val="en-GB"/>
        </w:rPr>
        <w:t xml:space="preserve"> </w:t>
      </w:r>
      <w:r w:rsidRPr="0042295D">
        <w:rPr>
          <w:sz w:val="24"/>
          <w:lang w:val="en-GB"/>
        </w:rPr>
        <w:t>all</w:t>
      </w:r>
      <w:r w:rsidRPr="0042295D">
        <w:rPr>
          <w:spacing w:val="-17"/>
          <w:sz w:val="24"/>
          <w:lang w:val="en-GB"/>
        </w:rPr>
        <w:t xml:space="preserve"> </w:t>
      </w:r>
      <w:r w:rsidRPr="0042295D">
        <w:rPr>
          <w:sz w:val="24"/>
          <w:lang w:val="en-GB"/>
        </w:rPr>
        <w:t>Intellectual</w:t>
      </w:r>
      <w:r w:rsidRPr="0042295D">
        <w:rPr>
          <w:spacing w:val="-9"/>
          <w:sz w:val="24"/>
          <w:lang w:val="en-GB"/>
        </w:rPr>
        <w:t xml:space="preserve"> </w:t>
      </w:r>
      <w:r w:rsidRPr="0042295D">
        <w:rPr>
          <w:sz w:val="24"/>
          <w:lang w:val="en-GB"/>
        </w:rPr>
        <w:t>Property</w:t>
      </w:r>
      <w:r w:rsidRPr="0042295D">
        <w:rPr>
          <w:spacing w:val="-13"/>
          <w:sz w:val="24"/>
          <w:lang w:val="en-GB"/>
        </w:rPr>
        <w:t xml:space="preserve"> </w:t>
      </w:r>
      <w:r w:rsidRPr="0042295D">
        <w:rPr>
          <w:sz w:val="24"/>
          <w:lang w:val="en-GB"/>
        </w:rPr>
        <w:t>created by</w:t>
      </w:r>
      <w:r w:rsidRPr="0042295D">
        <w:rPr>
          <w:spacing w:val="-17"/>
          <w:sz w:val="24"/>
          <w:lang w:val="en-GB"/>
        </w:rPr>
        <w:t xml:space="preserve"> </w:t>
      </w:r>
      <w:r w:rsidRPr="0042295D">
        <w:rPr>
          <w:sz w:val="24"/>
          <w:lang w:val="en-GB"/>
        </w:rPr>
        <w:t>the</w:t>
      </w:r>
      <w:r w:rsidRPr="0042295D">
        <w:rPr>
          <w:spacing w:val="-2"/>
          <w:sz w:val="24"/>
          <w:lang w:val="en-GB"/>
        </w:rPr>
        <w:t xml:space="preserve"> </w:t>
      </w:r>
      <w:r w:rsidRPr="0042295D">
        <w:rPr>
          <w:sz w:val="24"/>
          <w:lang w:val="en-GB"/>
        </w:rPr>
        <w:t>Service Provider or</w:t>
      </w:r>
      <w:r w:rsidRPr="0042295D">
        <w:rPr>
          <w:spacing w:val="-16"/>
          <w:sz w:val="24"/>
          <w:lang w:val="en-GB"/>
        </w:rPr>
        <w:t xml:space="preserve"> </w:t>
      </w:r>
      <w:r w:rsidRPr="0042295D">
        <w:rPr>
          <w:sz w:val="24"/>
          <w:lang w:val="en-GB"/>
        </w:rPr>
        <w:t>any</w:t>
      </w:r>
      <w:r w:rsidRPr="0042295D">
        <w:rPr>
          <w:spacing w:val="-12"/>
          <w:sz w:val="24"/>
          <w:lang w:val="en-GB"/>
        </w:rPr>
        <w:t xml:space="preserve"> </w:t>
      </w:r>
      <w:r w:rsidRPr="0042295D">
        <w:rPr>
          <w:sz w:val="24"/>
          <w:lang w:val="en-GB"/>
        </w:rPr>
        <w:t>employee, agent</w:t>
      </w:r>
      <w:r w:rsidRPr="0042295D">
        <w:rPr>
          <w:spacing w:val="-9"/>
          <w:sz w:val="24"/>
          <w:lang w:val="en-GB"/>
        </w:rPr>
        <w:t xml:space="preserve"> </w:t>
      </w:r>
      <w:r w:rsidRPr="0042295D">
        <w:rPr>
          <w:sz w:val="24"/>
          <w:lang w:val="en-GB"/>
        </w:rPr>
        <w:t>or</w:t>
      </w:r>
      <w:r w:rsidRPr="0042295D">
        <w:rPr>
          <w:spacing w:val="-10"/>
          <w:sz w:val="24"/>
          <w:lang w:val="en-GB"/>
        </w:rPr>
        <w:t xml:space="preserve"> </w:t>
      </w:r>
      <w:r w:rsidRPr="0042295D">
        <w:rPr>
          <w:sz w:val="24"/>
          <w:lang w:val="en-GB"/>
        </w:rPr>
        <w:t>subcontractor of</w:t>
      </w:r>
      <w:r w:rsidRPr="0042295D">
        <w:rPr>
          <w:spacing w:val="-15"/>
          <w:sz w:val="24"/>
          <w:lang w:val="en-GB"/>
        </w:rPr>
        <w:t xml:space="preserve"> </w:t>
      </w:r>
      <w:r w:rsidRPr="0042295D">
        <w:rPr>
          <w:sz w:val="24"/>
          <w:lang w:val="en-GB"/>
        </w:rPr>
        <w:t xml:space="preserve">the </w:t>
      </w:r>
      <w:r w:rsidRPr="0042295D">
        <w:rPr>
          <w:spacing w:val="-2"/>
          <w:sz w:val="24"/>
          <w:lang w:val="en-GB"/>
        </w:rPr>
        <w:t>Service Provider:</w:t>
      </w:r>
    </w:p>
    <w:p w14:paraId="7520A8D3" w14:textId="77777777" w:rsidR="00DC4159" w:rsidRPr="0042295D" w:rsidRDefault="00DC4159" w:rsidP="002A7B06">
      <w:pPr>
        <w:pStyle w:val="ListParagraph"/>
        <w:numPr>
          <w:ilvl w:val="0"/>
          <w:numId w:val="33"/>
        </w:numPr>
        <w:tabs>
          <w:tab w:val="left" w:pos="3341"/>
        </w:tabs>
        <w:spacing w:before="113"/>
        <w:ind w:hanging="561"/>
        <w:rPr>
          <w:sz w:val="24"/>
          <w:lang w:val="en-GB"/>
        </w:rPr>
      </w:pPr>
      <w:r w:rsidRPr="0042295D">
        <w:rPr>
          <w:sz w:val="24"/>
          <w:lang w:val="en-GB"/>
        </w:rPr>
        <w:t>in</w:t>
      </w:r>
      <w:r w:rsidRPr="0042295D">
        <w:rPr>
          <w:spacing w:val="-14"/>
          <w:sz w:val="24"/>
          <w:lang w:val="en-GB"/>
        </w:rPr>
        <w:t xml:space="preserve"> </w:t>
      </w:r>
      <w:r w:rsidRPr="0042295D">
        <w:rPr>
          <w:sz w:val="24"/>
          <w:lang w:val="en-GB"/>
        </w:rPr>
        <w:t>the</w:t>
      </w:r>
      <w:r w:rsidRPr="0042295D">
        <w:rPr>
          <w:spacing w:val="-4"/>
          <w:sz w:val="24"/>
          <w:lang w:val="en-GB"/>
        </w:rPr>
        <w:t xml:space="preserve"> </w:t>
      </w:r>
      <w:r w:rsidRPr="0042295D">
        <w:rPr>
          <w:sz w:val="24"/>
          <w:lang w:val="en-GB"/>
        </w:rPr>
        <w:t>course</w:t>
      </w:r>
      <w:r w:rsidRPr="0042295D">
        <w:rPr>
          <w:spacing w:val="-1"/>
          <w:sz w:val="24"/>
          <w:lang w:val="en-GB"/>
        </w:rPr>
        <w:t xml:space="preserve"> </w:t>
      </w:r>
      <w:r w:rsidRPr="0042295D">
        <w:rPr>
          <w:sz w:val="24"/>
          <w:lang w:val="en-GB"/>
        </w:rPr>
        <w:t>of</w:t>
      </w:r>
      <w:r w:rsidRPr="0042295D">
        <w:rPr>
          <w:spacing w:val="-3"/>
          <w:sz w:val="24"/>
          <w:lang w:val="en-GB"/>
        </w:rPr>
        <w:t xml:space="preserve"> </w:t>
      </w:r>
      <w:r w:rsidRPr="0042295D">
        <w:rPr>
          <w:sz w:val="24"/>
          <w:lang w:val="en-GB"/>
        </w:rPr>
        <w:t>performing</w:t>
      </w:r>
      <w:r w:rsidRPr="0042295D">
        <w:rPr>
          <w:spacing w:val="5"/>
          <w:sz w:val="24"/>
          <w:lang w:val="en-GB"/>
        </w:rPr>
        <w:t xml:space="preserve"> </w:t>
      </w:r>
      <w:r w:rsidRPr="0042295D">
        <w:rPr>
          <w:sz w:val="24"/>
          <w:lang w:val="en-GB"/>
        </w:rPr>
        <w:t>the</w:t>
      </w:r>
      <w:r w:rsidRPr="0042295D">
        <w:rPr>
          <w:spacing w:val="-7"/>
          <w:sz w:val="24"/>
          <w:lang w:val="en-GB"/>
        </w:rPr>
        <w:t xml:space="preserve"> </w:t>
      </w:r>
      <w:r w:rsidRPr="0042295D">
        <w:rPr>
          <w:sz w:val="24"/>
          <w:lang w:val="en-GB"/>
        </w:rPr>
        <w:t>Services;</w:t>
      </w:r>
      <w:r w:rsidRPr="0042295D">
        <w:rPr>
          <w:spacing w:val="6"/>
          <w:sz w:val="24"/>
          <w:lang w:val="en-GB"/>
        </w:rPr>
        <w:t xml:space="preserve"> </w:t>
      </w:r>
      <w:r w:rsidRPr="0042295D">
        <w:rPr>
          <w:spacing w:val="-5"/>
          <w:sz w:val="24"/>
          <w:lang w:val="en-GB"/>
        </w:rPr>
        <w:t>or</w:t>
      </w:r>
    </w:p>
    <w:p w14:paraId="00F9A390" w14:textId="77777777" w:rsidR="00DC4159" w:rsidRPr="0042295D" w:rsidRDefault="00DC4159" w:rsidP="002A7B06">
      <w:pPr>
        <w:pStyle w:val="ListParagraph"/>
        <w:numPr>
          <w:ilvl w:val="0"/>
          <w:numId w:val="33"/>
        </w:numPr>
        <w:tabs>
          <w:tab w:val="left" w:pos="3338"/>
        </w:tabs>
        <w:spacing w:before="147" w:line="468" w:lineRule="auto"/>
        <w:ind w:left="2507" w:right="1825" w:firstLine="268"/>
        <w:rPr>
          <w:sz w:val="24"/>
          <w:lang w:val="en-GB"/>
        </w:rPr>
      </w:pPr>
      <w:r w:rsidRPr="0042295D">
        <w:rPr>
          <w:sz w:val="24"/>
          <w:lang w:val="en-GB"/>
        </w:rPr>
        <w:t>exclusively for</w:t>
      </w:r>
      <w:r w:rsidRPr="0042295D">
        <w:rPr>
          <w:spacing w:val="-9"/>
          <w:sz w:val="24"/>
          <w:lang w:val="en-GB"/>
        </w:rPr>
        <w:t xml:space="preserve"> </w:t>
      </w:r>
      <w:r w:rsidRPr="0042295D">
        <w:rPr>
          <w:sz w:val="24"/>
          <w:lang w:val="en-GB"/>
        </w:rPr>
        <w:t>the</w:t>
      </w:r>
      <w:r w:rsidRPr="0042295D">
        <w:rPr>
          <w:spacing w:val="-11"/>
          <w:sz w:val="24"/>
          <w:lang w:val="en-GB"/>
        </w:rPr>
        <w:t xml:space="preserve"> </w:t>
      </w:r>
      <w:r w:rsidRPr="0042295D">
        <w:rPr>
          <w:sz w:val="24"/>
          <w:lang w:val="en-GB"/>
        </w:rPr>
        <w:t>purpose</w:t>
      </w:r>
      <w:r w:rsidRPr="0042295D">
        <w:rPr>
          <w:spacing w:val="-6"/>
          <w:sz w:val="24"/>
          <w:lang w:val="en-GB"/>
        </w:rPr>
        <w:t xml:space="preserve"> </w:t>
      </w:r>
      <w:r w:rsidRPr="0042295D">
        <w:rPr>
          <w:sz w:val="24"/>
          <w:lang w:val="en-GB"/>
        </w:rPr>
        <w:t>of</w:t>
      </w:r>
      <w:r w:rsidRPr="0042295D">
        <w:rPr>
          <w:spacing w:val="-4"/>
          <w:sz w:val="24"/>
          <w:lang w:val="en-GB"/>
        </w:rPr>
        <w:t xml:space="preserve"> </w:t>
      </w:r>
      <w:r w:rsidRPr="0042295D">
        <w:rPr>
          <w:sz w:val="24"/>
          <w:lang w:val="en-GB"/>
        </w:rPr>
        <w:t>performing</w:t>
      </w:r>
      <w:r w:rsidRPr="0042295D">
        <w:rPr>
          <w:spacing w:val="-1"/>
          <w:sz w:val="24"/>
          <w:lang w:val="en-GB"/>
        </w:rPr>
        <w:t xml:space="preserve"> </w:t>
      </w:r>
      <w:r w:rsidRPr="0042295D">
        <w:rPr>
          <w:sz w:val="24"/>
          <w:lang w:val="en-GB"/>
        </w:rPr>
        <w:t>the</w:t>
      </w:r>
      <w:r w:rsidRPr="0042295D">
        <w:rPr>
          <w:spacing w:val="-16"/>
          <w:sz w:val="24"/>
          <w:lang w:val="en-GB"/>
        </w:rPr>
        <w:t xml:space="preserve"> </w:t>
      </w:r>
      <w:r w:rsidRPr="0042295D">
        <w:rPr>
          <w:sz w:val="24"/>
          <w:lang w:val="en-GB"/>
        </w:rPr>
        <w:t>Services, shall vest in the Authority on creation.</w:t>
      </w:r>
    </w:p>
    <w:p w14:paraId="04047700" w14:textId="77777777" w:rsidR="00DC4159" w:rsidRPr="0042295D" w:rsidRDefault="00DC4159" w:rsidP="00DC4159">
      <w:pPr>
        <w:pStyle w:val="BodyText"/>
        <w:rPr>
          <w:sz w:val="20"/>
          <w:lang w:val="en-GB"/>
        </w:rPr>
      </w:pPr>
    </w:p>
    <w:p w14:paraId="3A55EA82" w14:textId="77777777" w:rsidR="00DC4159" w:rsidRPr="0042295D" w:rsidRDefault="00DC4159" w:rsidP="002A7B06">
      <w:pPr>
        <w:pStyle w:val="ListParagraph"/>
        <w:numPr>
          <w:ilvl w:val="1"/>
          <w:numId w:val="16"/>
        </w:numPr>
        <w:spacing w:before="1" w:line="259" w:lineRule="auto"/>
        <w:ind w:left="2552" w:right="835" w:hanging="1280"/>
        <w:rPr>
          <w:rFonts w:ascii="Times New Roman"/>
          <w:sz w:val="19"/>
          <w:lang w:val="en-GB"/>
        </w:rPr>
      </w:pPr>
      <w:r w:rsidRPr="0042295D">
        <w:rPr>
          <w:sz w:val="24"/>
          <w:lang w:val="en-GB"/>
        </w:rPr>
        <w:t>The Service Provider shall indemnify the Commissioners against all claims, demands, actions, costs, expenses (including legal costs</w:t>
      </w:r>
      <w:r w:rsidRPr="0042295D">
        <w:rPr>
          <w:spacing w:val="-17"/>
          <w:sz w:val="24"/>
          <w:lang w:val="en-GB"/>
        </w:rPr>
        <w:t xml:space="preserve"> </w:t>
      </w:r>
      <w:r w:rsidRPr="0042295D">
        <w:rPr>
          <w:sz w:val="24"/>
          <w:lang w:val="en-GB"/>
        </w:rPr>
        <w:t>and</w:t>
      </w:r>
      <w:r w:rsidRPr="0042295D">
        <w:rPr>
          <w:spacing w:val="-17"/>
          <w:sz w:val="24"/>
          <w:lang w:val="en-GB"/>
        </w:rPr>
        <w:t xml:space="preserve"> </w:t>
      </w:r>
      <w:r w:rsidRPr="0042295D">
        <w:rPr>
          <w:sz w:val="24"/>
          <w:lang w:val="en-GB"/>
        </w:rPr>
        <w:t>disbursements</w:t>
      </w:r>
      <w:r w:rsidRPr="0042295D">
        <w:rPr>
          <w:spacing w:val="2"/>
          <w:sz w:val="24"/>
          <w:lang w:val="en-GB"/>
        </w:rPr>
        <w:t xml:space="preserve"> </w:t>
      </w:r>
      <w:r w:rsidRPr="0042295D">
        <w:rPr>
          <w:sz w:val="24"/>
          <w:lang w:val="en-GB"/>
        </w:rPr>
        <w:t>on</w:t>
      </w:r>
      <w:r w:rsidRPr="0042295D">
        <w:rPr>
          <w:spacing w:val="-17"/>
          <w:sz w:val="24"/>
          <w:lang w:val="en-GB"/>
        </w:rPr>
        <w:t xml:space="preserve"> </w:t>
      </w:r>
      <w:r w:rsidRPr="0042295D">
        <w:rPr>
          <w:sz w:val="24"/>
          <w:lang w:val="en-GB"/>
        </w:rPr>
        <w:t>a</w:t>
      </w:r>
      <w:r w:rsidRPr="0042295D">
        <w:rPr>
          <w:spacing w:val="-15"/>
          <w:sz w:val="24"/>
          <w:lang w:val="en-GB"/>
        </w:rPr>
        <w:t xml:space="preserve"> </w:t>
      </w:r>
      <w:r w:rsidRPr="0042295D">
        <w:rPr>
          <w:sz w:val="24"/>
          <w:lang w:val="en-GB"/>
        </w:rPr>
        <w:t>solicitor</w:t>
      </w:r>
      <w:r w:rsidRPr="0042295D">
        <w:rPr>
          <w:spacing w:val="-5"/>
          <w:sz w:val="24"/>
          <w:lang w:val="en-GB"/>
        </w:rPr>
        <w:t xml:space="preserve"> </w:t>
      </w:r>
      <w:r w:rsidRPr="0042295D">
        <w:rPr>
          <w:sz w:val="24"/>
          <w:lang w:val="en-GB"/>
        </w:rPr>
        <w:t>and</w:t>
      </w:r>
      <w:r w:rsidRPr="0042295D">
        <w:rPr>
          <w:spacing w:val="-16"/>
          <w:sz w:val="24"/>
          <w:lang w:val="en-GB"/>
        </w:rPr>
        <w:t xml:space="preserve"> </w:t>
      </w:r>
      <w:r w:rsidRPr="0042295D">
        <w:rPr>
          <w:sz w:val="24"/>
          <w:lang w:val="en-GB"/>
        </w:rPr>
        <w:t>client</w:t>
      </w:r>
      <w:r w:rsidRPr="0042295D">
        <w:rPr>
          <w:spacing w:val="-14"/>
          <w:sz w:val="24"/>
          <w:lang w:val="en-GB"/>
        </w:rPr>
        <w:t xml:space="preserve"> </w:t>
      </w:r>
      <w:r w:rsidRPr="0042295D">
        <w:rPr>
          <w:sz w:val="24"/>
          <w:lang w:val="en-GB"/>
        </w:rPr>
        <w:t>basis),</w:t>
      </w:r>
      <w:r w:rsidRPr="0042295D">
        <w:rPr>
          <w:spacing w:val="-15"/>
          <w:sz w:val="24"/>
          <w:lang w:val="en-GB"/>
        </w:rPr>
        <w:t xml:space="preserve"> </w:t>
      </w:r>
      <w:r w:rsidRPr="0042295D">
        <w:rPr>
          <w:sz w:val="24"/>
          <w:lang w:val="en-GB"/>
        </w:rPr>
        <w:t>losses and damages arising from or incurred by reason of any infringement or</w:t>
      </w:r>
      <w:r w:rsidRPr="0042295D">
        <w:rPr>
          <w:spacing w:val="-4"/>
          <w:sz w:val="24"/>
          <w:lang w:val="en-GB"/>
        </w:rPr>
        <w:t xml:space="preserve"> </w:t>
      </w:r>
      <w:r w:rsidRPr="0042295D">
        <w:rPr>
          <w:sz w:val="24"/>
          <w:lang w:val="en-GB"/>
        </w:rPr>
        <w:t>alleged infringement (including the</w:t>
      </w:r>
      <w:r w:rsidRPr="0042295D">
        <w:rPr>
          <w:spacing w:val="-1"/>
          <w:sz w:val="24"/>
          <w:lang w:val="en-GB"/>
        </w:rPr>
        <w:t xml:space="preserve"> </w:t>
      </w:r>
      <w:r w:rsidRPr="0042295D">
        <w:rPr>
          <w:sz w:val="24"/>
          <w:lang w:val="en-GB"/>
        </w:rPr>
        <w:t>defence of such</w:t>
      </w:r>
      <w:r w:rsidRPr="0042295D">
        <w:rPr>
          <w:spacing w:val="-17"/>
          <w:sz w:val="24"/>
          <w:lang w:val="en-GB"/>
        </w:rPr>
        <w:t xml:space="preserve"> </w:t>
      </w:r>
      <w:r w:rsidRPr="0042295D">
        <w:rPr>
          <w:sz w:val="24"/>
          <w:lang w:val="en-GB"/>
        </w:rPr>
        <w:t>alleged</w:t>
      </w:r>
      <w:r w:rsidRPr="0042295D">
        <w:rPr>
          <w:spacing w:val="-17"/>
          <w:sz w:val="24"/>
          <w:lang w:val="en-GB"/>
        </w:rPr>
        <w:t xml:space="preserve"> </w:t>
      </w:r>
      <w:r w:rsidRPr="0042295D">
        <w:rPr>
          <w:sz w:val="24"/>
          <w:lang w:val="en-GB"/>
        </w:rPr>
        <w:t>infringement)</w:t>
      </w:r>
      <w:r w:rsidRPr="0042295D">
        <w:rPr>
          <w:spacing w:val="-8"/>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any</w:t>
      </w:r>
      <w:r w:rsidRPr="0042295D">
        <w:rPr>
          <w:spacing w:val="-17"/>
          <w:sz w:val="24"/>
          <w:lang w:val="en-GB"/>
        </w:rPr>
        <w:t xml:space="preserve"> </w:t>
      </w:r>
      <w:r w:rsidRPr="0042295D">
        <w:rPr>
          <w:sz w:val="24"/>
          <w:lang w:val="en-GB"/>
        </w:rPr>
        <w:t>Intellectual</w:t>
      </w:r>
      <w:r w:rsidRPr="0042295D">
        <w:rPr>
          <w:spacing w:val="-3"/>
          <w:sz w:val="24"/>
          <w:lang w:val="en-GB"/>
        </w:rPr>
        <w:t xml:space="preserve"> </w:t>
      </w:r>
      <w:r w:rsidRPr="0042295D">
        <w:rPr>
          <w:sz w:val="24"/>
          <w:lang w:val="en-GB"/>
        </w:rPr>
        <w:t>Property</w:t>
      </w:r>
      <w:r w:rsidRPr="0042295D">
        <w:rPr>
          <w:spacing w:val="-5"/>
          <w:sz w:val="24"/>
          <w:lang w:val="en-GB"/>
        </w:rPr>
        <w:t xml:space="preserve"> </w:t>
      </w:r>
      <w:r w:rsidRPr="0042295D">
        <w:rPr>
          <w:sz w:val="24"/>
          <w:lang w:val="en-GB"/>
        </w:rPr>
        <w:t>Right</w:t>
      </w:r>
      <w:r w:rsidRPr="0042295D">
        <w:rPr>
          <w:spacing w:val="-17"/>
          <w:sz w:val="24"/>
          <w:lang w:val="en-GB"/>
        </w:rPr>
        <w:t xml:space="preserve"> </w:t>
      </w:r>
      <w:r w:rsidRPr="0042295D">
        <w:rPr>
          <w:sz w:val="24"/>
          <w:lang w:val="en-GB"/>
        </w:rPr>
        <w:t>by the availability of the Services, except to the extent that they have been caused by</w:t>
      </w:r>
      <w:r w:rsidRPr="0042295D">
        <w:rPr>
          <w:spacing w:val="-6"/>
          <w:sz w:val="24"/>
          <w:lang w:val="en-GB"/>
        </w:rPr>
        <w:t xml:space="preserve"> </w:t>
      </w:r>
      <w:r w:rsidRPr="0042295D">
        <w:rPr>
          <w:sz w:val="24"/>
          <w:lang w:val="en-GB"/>
        </w:rPr>
        <w:t>or</w:t>
      </w:r>
      <w:r w:rsidRPr="0042295D">
        <w:rPr>
          <w:spacing w:val="-6"/>
          <w:sz w:val="24"/>
          <w:lang w:val="en-GB"/>
        </w:rPr>
        <w:t xml:space="preserve"> </w:t>
      </w:r>
      <w:r w:rsidRPr="0042295D">
        <w:rPr>
          <w:sz w:val="24"/>
          <w:lang w:val="en-GB"/>
        </w:rPr>
        <w:t>contributed to</w:t>
      </w:r>
      <w:r w:rsidRPr="0042295D">
        <w:rPr>
          <w:spacing w:val="-2"/>
          <w:sz w:val="24"/>
          <w:lang w:val="en-GB"/>
        </w:rPr>
        <w:t xml:space="preserve"> </w:t>
      </w:r>
      <w:r w:rsidRPr="0042295D">
        <w:rPr>
          <w:sz w:val="24"/>
          <w:lang w:val="en-GB"/>
        </w:rPr>
        <w:t>by</w:t>
      </w:r>
      <w:r w:rsidRPr="0042295D">
        <w:rPr>
          <w:spacing w:val="-7"/>
          <w:sz w:val="24"/>
          <w:lang w:val="en-GB"/>
        </w:rPr>
        <w:t xml:space="preserve"> </w:t>
      </w:r>
      <w:r w:rsidRPr="0042295D">
        <w:rPr>
          <w:sz w:val="24"/>
          <w:lang w:val="en-GB"/>
        </w:rPr>
        <w:t>the</w:t>
      </w:r>
      <w:r w:rsidRPr="0042295D">
        <w:rPr>
          <w:spacing w:val="-3"/>
          <w:sz w:val="24"/>
          <w:lang w:val="en-GB"/>
        </w:rPr>
        <w:t xml:space="preserve"> </w:t>
      </w:r>
      <w:r w:rsidRPr="0042295D">
        <w:rPr>
          <w:sz w:val="24"/>
          <w:lang w:val="en-GB"/>
        </w:rPr>
        <w:t>Commissioners' acts or omissions.</w:t>
      </w:r>
    </w:p>
    <w:p w14:paraId="0D124259" w14:textId="77777777" w:rsidR="00DC4159" w:rsidRPr="0042295D" w:rsidRDefault="00DC4159" w:rsidP="00DC4159">
      <w:pPr>
        <w:pStyle w:val="BodyText"/>
        <w:spacing w:before="8"/>
        <w:rPr>
          <w:sz w:val="26"/>
          <w:lang w:val="en-GB"/>
        </w:rPr>
      </w:pPr>
    </w:p>
    <w:p w14:paraId="1087FEA4" w14:textId="77777777" w:rsidR="00DC4159" w:rsidRPr="0042295D" w:rsidRDefault="00DC4159" w:rsidP="002A7B06">
      <w:pPr>
        <w:pStyle w:val="ListParagraph"/>
        <w:numPr>
          <w:ilvl w:val="0"/>
          <w:numId w:val="16"/>
        </w:numPr>
        <w:tabs>
          <w:tab w:val="left" w:pos="2507"/>
        </w:tabs>
        <w:spacing w:before="1"/>
        <w:ind w:hanging="577"/>
        <w:jc w:val="left"/>
        <w:rPr>
          <w:b/>
          <w:spacing w:val="-2"/>
          <w:sz w:val="24"/>
          <w:szCs w:val="24"/>
          <w:lang w:val="en-GB"/>
        </w:rPr>
      </w:pPr>
      <w:r w:rsidRPr="0042295D">
        <w:rPr>
          <w:b/>
          <w:spacing w:val="-2"/>
          <w:sz w:val="24"/>
          <w:szCs w:val="24"/>
          <w:lang w:val="en-GB"/>
        </w:rPr>
        <w:t>DISPUTE RESOLUTION</w:t>
      </w:r>
    </w:p>
    <w:p w14:paraId="4C4096CB" w14:textId="77777777" w:rsidR="00DC4159" w:rsidRPr="0042295D" w:rsidRDefault="00DC4159" w:rsidP="00DC4159">
      <w:pPr>
        <w:pStyle w:val="BodyText"/>
        <w:spacing w:before="3"/>
        <w:rPr>
          <w:b/>
          <w:sz w:val="26"/>
          <w:lang w:val="en-GB"/>
        </w:rPr>
      </w:pPr>
    </w:p>
    <w:p w14:paraId="64E5D2F2" w14:textId="77777777" w:rsidR="00DC4159" w:rsidRPr="0042295D" w:rsidRDefault="00DC4159" w:rsidP="002A7B06">
      <w:pPr>
        <w:pStyle w:val="ListParagraph"/>
        <w:numPr>
          <w:ilvl w:val="1"/>
          <w:numId w:val="16"/>
        </w:numPr>
        <w:spacing w:before="1" w:line="259" w:lineRule="auto"/>
        <w:ind w:left="2552" w:right="618" w:hanging="1276"/>
        <w:rPr>
          <w:rFonts w:ascii="Times New Roman"/>
          <w:sz w:val="19"/>
          <w:lang w:val="en-GB"/>
        </w:rPr>
      </w:pPr>
      <w:r w:rsidRPr="0042295D">
        <w:rPr>
          <w:sz w:val="24"/>
          <w:lang w:val="en-GB"/>
        </w:rPr>
        <w:t>If a dispute arises out of or in connection with</w:t>
      </w:r>
      <w:r w:rsidRPr="0042295D">
        <w:rPr>
          <w:spacing w:val="-1"/>
          <w:sz w:val="24"/>
          <w:lang w:val="en-GB"/>
        </w:rPr>
        <w:t xml:space="preserve"> </w:t>
      </w:r>
      <w:r w:rsidRPr="0042295D">
        <w:rPr>
          <w:sz w:val="24"/>
          <w:lang w:val="en-GB"/>
        </w:rPr>
        <w:t xml:space="preserve">this Agreement or the performance, validity or enforceability of it </w:t>
      </w:r>
      <w:r w:rsidRPr="0042295D">
        <w:rPr>
          <w:b/>
          <w:sz w:val="23"/>
          <w:lang w:val="en-GB"/>
        </w:rPr>
        <w:t xml:space="preserve">(Dispute) </w:t>
      </w:r>
      <w:r w:rsidRPr="0042295D">
        <w:rPr>
          <w:sz w:val="24"/>
          <w:lang w:val="en-GB"/>
        </w:rPr>
        <w:t>then except as expressly provided in this Agreement, the Parties shall follow the procedure set out in</w:t>
      </w:r>
      <w:r w:rsidRPr="0042295D">
        <w:rPr>
          <w:spacing w:val="-2"/>
          <w:sz w:val="24"/>
          <w:lang w:val="en-GB"/>
        </w:rPr>
        <w:t xml:space="preserve"> </w:t>
      </w:r>
      <w:r w:rsidRPr="0042295D">
        <w:rPr>
          <w:sz w:val="24"/>
          <w:lang w:val="en-GB"/>
        </w:rPr>
        <w:t>this Clause:</w:t>
      </w:r>
    </w:p>
    <w:p w14:paraId="5FDA68A7" w14:textId="7931102F" w:rsidR="00DC4159" w:rsidRPr="0042295D" w:rsidRDefault="00405F98" w:rsidP="002A7B06">
      <w:pPr>
        <w:pStyle w:val="ListParagraph"/>
        <w:numPr>
          <w:ilvl w:val="0"/>
          <w:numId w:val="34"/>
        </w:numPr>
        <w:tabs>
          <w:tab w:val="left" w:pos="3569"/>
        </w:tabs>
        <w:spacing w:before="118" w:line="259" w:lineRule="auto"/>
        <w:ind w:right="613"/>
        <w:rPr>
          <w:sz w:val="24"/>
          <w:lang w:val="en-GB"/>
        </w:rPr>
      </w:pPr>
      <w:r w:rsidRPr="0042295D">
        <w:rPr>
          <w:sz w:val="24"/>
          <w:lang w:val="en-GB"/>
        </w:rPr>
        <w:t>a</w:t>
      </w:r>
      <w:r w:rsidR="00DC4159" w:rsidRPr="0042295D">
        <w:rPr>
          <w:sz w:val="24"/>
          <w:lang w:val="en-GB"/>
        </w:rPr>
        <w:t xml:space="preserve"> Party shall give to</w:t>
      </w:r>
      <w:r w:rsidR="00DC4159" w:rsidRPr="0042295D">
        <w:rPr>
          <w:spacing w:val="-2"/>
          <w:sz w:val="24"/>
          <w:lang w:val="en-GB"/>
        </w:rPr>
        <w:t xml:space="preserve"> </w:t>
      </w:r>
      <w:r w:rsidR="00DC4159" w:rsidRPr="0042295D">
        <w:rPr>
          <w:sz w:val="24"/>
          <w:lang w:val="en-GB"/>
        </w:rPr>
        <w:t>the other</w:t>
      </w:r>
      <w:r w:rsidRPr="0042295D">
        <w:rPr>
          <w:sz w:val="24"/>
          <w:lang w:val="en-GB"/>
        </w:rPr>
        <w:t>s</w:t>
      </w:r>
      <w:r w:rsidR="00DC4159" w:rsidRPr="0042295D">
        <w:rPr>
          <w:sz w:val="24"/>
          <w:lang w:val="en-GB"/>
        </w:rPr>
        <w:t xml:space="preserve"> written notice of</w:t>
      </w:r>
      <w:r w:rsidR="00DC4159" w:rsidRPr="0042295D">
        <w:rPr>
          <w:spacing w:val="-2"/>
          <w:sz w:val="24"/>
          <w:lang w:val="en-GB"/>
        </w:rPr>
        <w:t xml:space="preserve"> </w:t>
      </w:r>
      <w:r w:rsidR="00DC4159" w:rsidRPr="0042295D">
        <w:rPr>
          <w:sz w:val="24"/>
          <w:lang w:val="en-GB"/>
        </w:rPr>
        <w:t xml:space="preserve">the Dispute, setting out its nature and full particulars </w:t>
      </w:r>
      <w:r w:rsidR="00DC4159" w:rsidRPr="0042295D">
        <w:rPr>
          <w:b/>
          <w:sz w:val="23"/>
          <w:lang w:val="en-GB"/>
        </w:rPr>
        <w:t xml:space="preserve">(Dispute Notice), </w:t>
      </w:r>
      <w:r w:rsidR="00DC4159" w:rsidRPr="0042295D">
        <w:rPr>
          <w:sz w:val="24"/>
          <w:lang w:val="en-GB"/>
        </w:rPr>
        <w:t>together with</w:t>
      </w:r>
      <w:r w:rsidR="00DC4159" w:rsidRPr="0042295D">
        <w:rPr>
          <w:spacing w:val="-4"/>
          <w:sz w:val="24"/>
          <w:lang w:val="en-GB"/>
        </w:rPr>
        <w:t xml:space="preserve"> </w:t>
      </w:r>
      <w:r w:rsidR="00DC4159" w:rsidRPr="0042295D">
        <w:rPr>
          <w:sz w:val="24"/>
          <w:lang w:val="en-GB"/>
        </w:rPr>
        <w:t>relevant supporting documents. On</w:t>
      </w:r>
      <w:r w:rsidR="00DC4159" w:rsidRPr="0042295D">
        <w:rPr>
          <w:spacing w:val="-6"/>
          <w:sz w:val="24"/>
          <w:lang w:val="en-GB"/>
        </w:rPr>
        <w:t xml:space="preserve"> </w:t>
      </w:r>
      <w:r w:rsidR="00DC4159" w:rsidRPr="0042295D">
        <w:rPr>
          <w:sz w:val="24"/>
          <w:lang w:val="en-GB"/>
        </w:rPr>
        <w:t>service of</w:t>
      </w:r>
      <w:r w:rsidR="00DC4159" w:rsidRPr="0042295D">
        <w:rPr>
          <w:spacing w:val="-1"/>
          <w:sz w:val="24"/>
          <w:lang w:val="en-GB"/>
        </w:rPr>
        <w:t xml:space="preserve"> </w:t>
      </w:r>
      <w:r w:rsidR="00DC4159" w:rsidRPr="0042295D">
        <w:rPr>
          <w:sz w:val="24"/>
          <w:lang w:val="en-GB"/>
        </w:rPr>
        <w:t>the Dispute</w:t>
      </w:r>
      <w:r w:rsidR="00DC4159" w:rsidRPr="0042295D">
        <w:rPr>
          <w:spacing w:val="-1"/>
          <w:sz w:val="24"/>
          <w:lang w:val="en-GB"/>
        </w:rPr>
        <w:t xml:space="preserve"> </w:t>
      </w:r>
      <w:r w:rsidR="00DC4159" w:rsidRPr="0042295D">
        <w:rPr>
          <w:sz w:val="24"/>
          <w:lang w:val="en-GB"/>
        </w:rPr>
        <w:t>Notice,</w:t>
      </w:r>
      <w:r w:rsidR="00DC4159" w:rsidRPr="0042295D">
        <w:rPr>
          <w:spacing w:val="-3"/>
          <w:sz w:val="24"/>
          <w:lang w:val="en-GB"/>
        </w:rPr>
        <w:t xml:space="preserve"> </w:t>
      </w:r>
      <w:r w:rsidR="00DC4159" w:rsidRPr="0042295D">
        <w:rPr>
          <w:sz w:val="24"/>
          <w:lang w:val="en-GB"/>
        </w:rPr>
        <w:t>the</w:t>
      </w:r>
      <w:r w:rsidR="00DC4159" w:rsidRPr="0042295D">
        <w:rPr>
          <w:spacing w:val="-4"/>
          <w:sz w:val="24"/>
          <w:lang w:val="en-GB"/>
        </w:rPr>
        <w:t xml:space="preserve"> </w:t>
      </w:r>
      <w:r w:rsidR="00DC4159" w:rsidRPr="0042295D">
        <w:rPr>
          <w:sz w:val="24"/>
          <w:lang w:val="en-GB"/>
        </w:rPr>
        <w:t>Authorised Representatives</w:t>
      </w:r>
      <w:r w:rsidR="00DC4159" w:rsidRPr="0042295D">
        <w:rPr>
          <w:spacing w:val="-11"/>
          <w:sz w:val="24"/>
          <w:lang w:val="en-GB"/>
        </w:rPr>
        <w:t xml:space="preserve"> </w:t>
      </w:r>
      <w:r w:rsidR="00DC4159" w:rsidRPr="0042295D">
        <w:rPr>
          <w:sz w:val="24"/>
          <w:lang w:val="en-GB"/>
        </w:rPr>
        <w:t>shall attempt in good faith to resolve the Dispute;</w:t>
      </w:r>
    </w:p>
    <w:p w14:paraId="58EDA73B" w14:textId="7F76315D" w:rsidR="00DC4159" w:rsidRPr="0042295D" w:rsidRDefault="00DC4159" w:rsidP="002A7B06">
      <w:pPr>
        <w:pStyle w:val="ListParagraph"/>
        <w:numPr>
          <w:ilvl w:val="0"/>
          <w:numId w:val="34"/>
        </w:numPr>
        <w:tabs>
          <w:tab w:val="left" w:pos="3571"/>
        </w:tabs>
        <w:spacing w:before="120" w:line="256" w:lineRule="auto"/>
        <w:ind w:right="618"/>
        <w:rPr>
          <w:sz w:val="24"/>
          <w:lang w:val="en-GB"/>
        </w:rPr>
      </w:pPr>
      <w:r w:rsidRPr="0042295D">
        <w:rPr>
          <w:sz w:val="24"/>
          <w:lang w:val="en-GB"/>
        </w:rPr>
        <w:t xml:space="preserve">if the Authorised Representatives are for any reason unable to resolve the Dispute within 30 days of service of the Dispute Notice, the Dispute shall be referred to-the </w:t>
      </w:r>
      <w:r w:rsidR="0017126A" w:rsidRPr="0042295D">
        <w:rPr>
          <w:sz w:val="24"/>
          <w:lang w:val="en-GB"/>
        </w:rPr>
        <w:t>Senior Representatives from both Commissioners</w:t>
      </w:r>
      <w:r w:rsidRPr="0042295D">
        <w:rPr>
          <w:spacing w:val="-3"/>
          <w:sz w:val="24"/>
          <w:lang w:val="en-GB"/>
        </w:rPr>
        <w:t xml:space="preserve"> </w:t>
      </w:r>
      <w:r w:rsidRPr="0042295D">
        <w:rPr>
          <w:sz w:val="24"/>
          <w:lang w:val="en-GB"/>
        </w:rPr>
        <w:t>and</w:t>
      </w:r>
      <w:r w:rsidRPr="0042295D">
        <w:rPr>
          <w:spacing w:val="-14"/>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 Provider's</w:t>
      </w:r>
      <w:r w:rsidRPr="0042295D">
        <w:rPr>
          <w:spacing w:val="-4"/>
          <w:sz w:val="24"/>
          <w:lang w:val="en-GB"/>
        </w:rPr>
        <w:t xml:space="preserve"> </w:t>
      </w:r>
      <w:r w:rsidRPr="0042295D">
        <w:rPr>
          <w:sz w:val="24"/>
          <w:lang w:val="en-GB"/>
        </w:rPr>
        <w:t>Authorised Senior</w:t>
      </w:r>
      <w:r w:rsidRPr="0042295D">
        <w:rPr>
          <w:spacing w:val="-7"/>
          <w:sz w:val="24"/>
          <w:lang w:val="en-GB"/>
        </w:rPr>
        <w:t xml:space="preserve"> </w:t>
      </w:r>
      <w:r w:rsidRPr="0042295D">
        <w:rPr>
          <w:sz w:val="24"/>
          <w:lang w:val="en-GB"/>
        </w:rPr>
        <w:t>Officer</w:t>
      </w:r>
      <w:r w:rsidRPr="0042295D">
        <w:rPr>
          <w:spacing w:val="-3"/>
          <w:sz w:val="24"/>
          <w:lang w:val="en-GB"/>
        </w:rPr>
        <w:t xml:space="preserve"> </w:t>
      </w:r>
      <w:r w:rsidRPr="0042295D">
        <w:rPr>
          <w:sz w:val="24"/>
          <w:lang w:val="en-GB"/>
        </w:rPr>
        <w:t>who</w:t>
      </w:r>
      <w:r w:rsidRPr="0042295D">
        <w:rPr>
          <w:spacing w:val="-5"/>
          <w:sz w:val="24"/>
          <w:lang w:val="en-GB"/>
        </w:rPr>
        <w:t xml:space="preserve"> </w:t>
      </w:r>
      <w:r w:rsidRPr="0042295D">
        <w:rPr>
          <w:sz w:val="24"/>
          <w:lang w:val="en-GB"/>
        </w:rPr>
        <w:t>shall attempt in good faith to resolve it; and</w:t>
      </w:r>
    </w:p>
    <w:p w14:paraId="30357719" w14:textId="6D6A56DF" w:rsidR="00DC4159" w:rsidRPr="0042295D" w:rsidRDefault="00DC4159" w:rsidP="002A7B06">
      <w:pPr>
        <w:pStyle w:val="ListParagraph"/>
        <w:numPr>
          <w:ilvl w:val="0"/>
          <w:numId w:val="34"/>
        </w:numPr>
        <w:tabs>
          <w:tab w:val="left" w:pos="3571"/>
        </w:tabs>
        <w:spacing w:before="129" w:line="259" w:lineRule="auto"/>
        <w:ind w:left="3573" w:right="609" w:hanging="567"/>
        <w:rPr>
          <w:sz w:val="24"/>
          <w:lang w:val="en-GB"/>
        </w:rPr>
      </w:pPr>
      <w:r w:rsidRPr="0042295D">
        <w:rPr>
          <w:sz w:val="24"/>
          <w:lang w:val="en-GB"/>
        </w:rPr>
        <w:t xml:space="preserve">if the </w:t>
      </w:r>
      <w:r w:rsidR="0017126A" w:rsidRPr="0042295D">
        <w:rPr>
          <w:sz w:val="24"/>
          <w:lang w:val="en-GB"/>
        </w:rPr>
        <w:t xml:space="preserve">Senior Representatives </w:t>
      </w:r>
      <w:r w:rsidRPr="0042295D">
        <w:rPr>
          <w:sz w:val="24"/>
          <w:lang w:val="en-GB"/>
        </w:rPr>
        <w:t>and the Service Provider's Authorised Senior Officer are for</w:t>
      </w:r>
      <w:r w:rsidRPr="0042295D">
        <w:rPr>
          <w:spacing w:val="-1"/>
          <w:sz w:val="24"/>
          <w:lang w:val="en-GB"/>
        </w:rPr>
        <w:t xml:space="preserve"> </w:t>
      </w:r>
      <w:r w:rsidRPr="0042295D">
        <w:rPr>
          <w:sz w:val="24"/>
          <w:lang w:val="en-GB"/>
        </w:rPr>
        <w:t>any reason unable to resolve the Dispute within 30 days of it being referred to them, the Parties will attempt to settle it by mediation in accordance with the CEDR Model Mediation Procedure. Unless otherwise agreed between the</w:t>
      </w:r>
      <w:r w:rsidRPr="0042295D">
        <w:rPr>
          <w:spacing w:val="-17"/>
          <w:sz w:val="24"/>
          <w:lang w:val="en-GB"/>
        </w:rPr>
        <w:t xml:space="preserve"> </w:t>
      </w:r>
      <w:r w:rsidRPr="0042295D">
        <w:rPr>
          <w:sz w:val="24"/>
          <w:lang w:val="en-GB"/>
        </w:rPr>
        <w:t>Parties,</w:t>
      </w:r>
      <w:r w:rsidRPr="0042295D">
        <w:rPr>
          <w:spacing w:val="-17"/>
          <w:sz w:val="24"/>
          <w:lang w:val="en-GB"/>
        </w:rPr>
        <w:t xml:space="preserve"> </w:t>
      </w:r>
      <w:r w:rsidRPr="0042295D">
        <w:rPr>
          <w:sz w:val="24"/>
          <w:lang w:val="en-GB"/>
        </w:rPr>
        <w:t>the</w:t>
      </w:r>
      <w:r w:rsidRPr="0042295D">
        <w:rPr>
          <w:spacing w:val="-16"/>
          <w:sz w:val="24"/>
          <w:lang w:val="en-GB"/>
        </w:rPr>
        <w:t xml:space="preserve"> </w:t>
      </w:r>
      <w:r w:rsidRPr="0042295D">
        <w:rPr>
          <w:sz w:val="24"/>
          <w:lang w:val="en-GB"/>
        </w:rPr>
        <w:t>mediator</w:t>
      </w:r>
      <w:r w:rsidRPr="0042295D">
        <w:rPr>
          <w:spacing w:val="-10"/>
          <w:sz w:val="24"/>
          <w:lang w:val="en-GB"/>
        </w:rPr>
        <w:t xml:space="preserve"> </w:t>
      </w:r>
      <w:r w:rsidRPr="0042295D">
        <w:rPr>
          <w:sz w:val="24"/>
          <w:lang w:val="en-GB"/>
        </w:rPr>
        <w:t>shall</w:t>
      </w:r>
      <w:r w:rsidRPr="0042295D">
        <w:rPr>
          <w:spacing w:val="-16"/>
          <w:sz w:val="24"/>
          <w:lang w:val="en-GB"/>
        </w:rPr>
        <w:t xml:space="preserve"> </w:t>
      </w:r>
      <w:r w:rsidRPr="0042295D">
        <w:rPr>
          <w:sz w:val="24"/>
          <w:lang w:val="en-GB"/>
        </w:rPr>
        <w:t>be</w:t>
      </w:r>
      <w:r w:rsidRPr="0042295D">
        <w:rPr>
          <w:spacing w:val="-17"/>
          <w:sz w:val="24"/>
          <w:lang w:val="en-GB"/>
        </w:rPr>
        <w:t xml:space="preserve"> </w:t>
      </w:r>
      <w:r w:rsidRPr="0042295D">
        <w:rPr>
          <w:sz w:val="24"/>
          <w:lang w:val="en-GB"/>
        </w:rPr>
        <w:t>nominated</w:t>
      </w:r>
      <w:r w:rsidRPr="0042295D">
        <w:rPr>
          <w:spacing w:val="-3"/>
          <w:sz w:val="24"/>
          <w:lang w:val="en-GB"/>
        </w:rPr>
        <w:t xml:space="preserve"> </w:t>
      </w:r>
      <w:r w:rsidRPr="0042295D">
        <w:rPr>
          <w:sz w:val="24"/>
          <w:lang w:val="en-GB"/>
        </w:rPr>
        <w:t>by</w:t>
      </w:r>
      <w:r w:rsidRPr="0042295D">
        <w:rPr>
          <w:spacing w:val="-17"/>
          <w:sz w:val="24"/>
          <w:lang w:val="en-GB"/>
        </w:rPr>
        <w:t xml:space="preserve"> </w:t>
      </w:r>
      <w:r w:rsidRPr="0042295D">
        <w:rPr>
          <w:sz w:val="24"/>
          <w:lang w:val="en-GB"/>
        </w:rPr>
        <w:t>CEDR</w:t>
      </w:r>
      <w:r w:rsidRPr="0042295D">
        <w:rPr>
          <w:spacing w:val="-6"/>
          <w:sz w:val="24"/>
          <w:lang w:val="en-GB"/>
        </w:rPr>
        <w:t xml:space="preserve"> </w:t>
      </w:r>
      <w:r w:rsidRPr="0042295D">
        <w:rPr>
          <w:sz w:val="24"/>
          <w:lang w:val="en-GB"/>
        </w:rPr>
        <w:t>Solve.</w:t>
      </w:r>
      <w:r w:rsidRPr="0042295D">
        <w:rPr>
          <w:spacing w:val="-9"/>
          <w:sz w:val="24"/>
          <w:lang w:val="en-GB"/>
        </w:rPr>
        <w:t xml:space="preserve"> </w:t>
      </w:r>
      <w:r w:rsidRPr="0042295D">
        <w:rPr>
          <w:sz w:val="24"/>
          <w:lang w:val="en-GB"/>
        </w:rPr>
        <w:t>To initiate the mediation, a</w:t>
      </w:r>
      <w:r w:rsidRPr="0042295D">
        <w:rPr>
          <w:spacing w:val="-8"/>
          <w:sz w:val="24"/>
          <w:lang w:val="en-GB"/>
        </w:rPr>
        <w:t xml:space="preserve"> </w:t>
      </w:r>
      <w:r w:rsidRPr="0042295D">
        <w:rPr>
          <w:sz w:val="24"/>
          <w:lang w:val="en-GB"/>
        </w:rPr>
        <w:t>Party must serve notice</w:t>
      </w:r>
      <w:r w:rsidRPr="0042295D">
        <w:rPr>
          <w:spacing w:val="-2"/>
          <w:sz w:val="24"/>
          <w:lang w:val="en-GB"/>
        </w:rPr>
        <w:t xml:space="preserve"> </w:t>
      </w:r>
      <w:r w:rsidRPr="0042295D">
        <w:rPr>
          <w:sz w:val="24"/>
          <w:lang w:val="en-GB"/>
        </w:rPr>
        <w:t>in</w:t>
      </w:r>
      <w:r w:rsidRPr="0042295D">
        <w:rPr>
          <w:spacing w:val="-7"/>
          <w:sz w:val="24"/>
          <w:lang w:val="en-GB"/>
        </w:rPr>
        <w:t xml:space="preserve"> </w:t>
      </w:r>
      <w:r w:rsidRPr="0042295D">
        <w:rPr>
          <w:sz w:val="24"/>
          <w:lang w:val="en-GB"/>
        </w:rPr>
        <w:t>writing</w:t>
      </w:r>
      <w:r w:rsidRPr="0042295D">
        <w:rPr>
          <w:spacing w:val="-2"/>
          <w:sz w:val="24"/>
          <w:lang w:val="en-GB"/>
        </w:rPr>
        <w:t xml:space="preserve"> </w:t>
      </w:r>
      <w:r w:rsidRPr="0042295D">
        <w:rPr>
          <w:b/>
          <w:sz w:val="23"/>
          <w:lang w:val="en-GB"/>
        </w:rPr>
        <w:t>(ADR notice)</w:t>
      </w:r>
      <w:r w:rsidRPr="0042295D">
        <w:rPr>
          <w:b/>
          <w:spacing w:val="-16"/>
          <w:sz w:val="23"/>
          <w:lang w:val="en-GB"/>
        </w:rPr>
        <w:t xml:space="preserve"> </w:t>
      </w:r>
      <w:r w:rsidRPr="0042295D">
        <w:rPr>
          <w:sz w:val="24"/>
          <w:lang w:val="en-GB"/>
        </w:rPr>
        <w:t>to</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other</w:t>
      </w:r>
      <w:r w:rsidRPr="0042295D">
        <w:rPr>
          <w:spacing w:val="-7"/>
          <w:sz w:val="24"/>
          <w:lang w:val="en-GB"/>
        </w:rPr>
        <w:t xml:space="preserve"> </w:t>
      </w:r>
      <w:r w:rsidRPr="0042295D">
        <w:rPr>
          <w:sz w:val="24"/>
          <w:lang w:val="en-GB"/>
        </w:rPr>
        <w:t>Party</w:t>
      </w:r>
      <w:r w:rsidRPr="0042295D">
        <w:rPr>
          <w:spacing w:val="-14"/>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the</w:t>
      </w:r>
      <w:r w:rsidRPr="0042295D">
        <w:rPr>
          <w:spacing w:val="-15"/>
          <w:sz w:val="24"/>
          <w:lang w:val="en-GB"/>
        </w:rPr>
        <w:t xml:space="preserve"> </w:t>
      </w:r>
      <w:r w:rsidRPr="0042295D">
        <w:rPr>
          <w:sz w:val="24"/>
          <w:lang w:val="en-GB"/>
        </w:rPr>
        <w:t>Dispute, requesting</w:t>
      </w:r>
      <w:r w:rsidRPr="0042295D">
        <w:rPr>
          <w:spacing w:val="-6"/>
          <w:sz w:val="24"/>
          <w:lang w:val="en-GB"/>
        </w:rPr>
        <w:t xml:space="preserve"> </w:t>
      </w:r>
      <w:r w:rsidRPr="0042295D">
        <w:rPr>
          <w:sz w:val="24"/>
          <w:lang w:val="en-GB"/>
        </w:rPr>
        <w:t>a</w:t>
      </w:r>
      <w:r w:rsidRPr="0042295D">
        <w:rPr>
          <w:spacing w:val="-13"/>
          <w:sz w:val="24"/>
          <w:lang w:val="en-GB"/>
        </w:rPr>
        <w:t xml:space="preserve"> </w:t>
      </w:r>
      <w:r w:rsidRPr="0042295D">
        <w:rPr>
          <w:sz w:val="24"/>
          <w:lang w:val="en-GB"/>
        </w:rPr>
        <w:t>mediation. A copy of the ADR notice should be sent to CEDR Solve. The mediation will start not later than 15 days after the date of the ADR notice.</w:t>
      </w:r>
    </w:p>
    <w:p w14:paraId="0E26CCCE" w14:textId="77777777" w:rsidR="00DC4159" w:rsidRPr="0042295D" w:rsidRDefault="00DC4159" w:rsidP="00DC4159">
      <w:pPr>
        <w:pStyle w:val="BodyText"/>
        <w:rPr>
          <w:lang w:val="en-GB"/>
        </w:rPr>
      </w:pPr>
    </w:p>
    <w:p w14:paraId="018BC2B2" w14:textId="408C7C03" w:rsidR="00DC4159" w:rsidRPr="0042295D" w:rsidRDefault="00DC4159" w:rsidP="002A7B06">
      <w:pPr>
        <w:pStyle w:val="ListParagraph"/>
        <w:numPr>
          <w:ilvl w:val="1"/>
          <w:numId w:val="16"/>
        </w:numPr>
        <w:spacing w:before="1" w:line="259" w:lineRule="auto"/>
        <w:ind w:left="2552" w:right="618" w:hanging="1276"/>
        <w:rPr>
          <w:rFonts w:ascii="Times New Roman"/>
          <w:sz w:val="19"/>
          <w:lang w:val="en-GB"/>
        </w:rPr>
      </w:pPr>
      <w:r w:rsidRPr="0042295D">
        <w:rPr>
          <w:sz w:val="24"/>
          <w:lang w:val="en-GB"/>
        </w:rPr>
        <w:t>The</w:t>
      </w:r>
      <w:r w:rsidRPr="0042295D">
        <w:rPr>
          <w:spacing w:val="-11"/>
          <w:sz w:val="24"/>
          <w:lang w:val="en-GB"/>
        </w:rPr>
        <w:t xml:space="preserve"> </w:t>
      </w:r>
      <w:r w:rsidRPr="0042295D">
        <w:rPr>
          <w:sz w:val="24"/>
          <w:lang w:val="en-GB"/>
        </w:rPr>
        <w:t>commencement of</w:t>
      </w:r>
      <w:r w:rsidRPr="0042295D">
        <w:rPr>
          <w:spacing w:val="-10"/>
          <w:sz w:val="24"/>
          <w:lang w:val="en-GB"/>
        </w:rPr>
        <w:t xml:space="preserve"> </w:t>
      </w:r>
      <w:r w:rsidRPr="0042295D">
        <w:rPr>
          <w:sz w:val="24"/>
          <w:lang w:val="en-GB"/>
        </w:rPr>
        <w:t>mediation shall</w:t>
      </w:r>
      <w:r w:rsidRPr="0042295D">
        <w:rPr>
          <w:spacing w:val="-10"/>
          <w:sz w:val="24"/>
          <w:lang w:val="en-GB"/>
        </w:rPr>
        <w:t xml:space="preserve"> </w:t>
      </w:r>
      <w:r w:rsidRPr="0042295D">
        <w:rPr>
          <w:sz w:val="24"/>
          <w:lang w:val="en-GB"/>
        </w:rPr>
        <w:t>not</w:t>
      </w:r>
      <w:r w:rsidRPr="0042295D">
        <w:rPr>
          <w:spacing w:val="-9"/>
          <w:sz w:val="24"/>
          <w:lang w:val="en-GB"/>
        </w:rPr>
        <w:t xml:space="preserve"> </w:t>
      </w:r>
      <w:r w:rsidRPr="0042295D">
        <w:rPr>
          <w:sz w:val="24"/>
          <w:lang w:val="en-GB"/>
        </w:rPr>
        <w:t>prevent</w:t>
      </w:r>
      <w:r w:rsidRPr="0042295D">
        <w:rPr>
          <w:spacing w:val="-5"/>
          <w:sz w:val="24"/>
          <w:lang w:val="en-GB"/>
        </w:rPr>
        <w:t xml:space="preserve"> </w:t>
      </w:r>
      <w:r w:rsidRPr="0042295D">
        <w:rPr>
          <w:sz w:val="24"/>
          <w:lang w:val="en-GB"/>
        </w:rPr>
        <w:t>the</w:t>
      </w:r>
      <w:r w:rsidRPr="0042295D">
        <w:rPr>
          <w:spacing w:val="-11"/>
          <w:sz w:val="24"/>
          <w:lang w:val="en-GB"/>
        </w:rPr>
        <w:t xml:space="preserve"> </w:t>
      </w:r>
      <w:r w:rsidRPr="0042295D">
        <w:rPr>
          <w:sz w:val="24"/>
          <w:lang w:val="en-GB"/>
        </w:rPr>
        <w:t>Parties commencing or continuing court or arbitration proceedings in relation</w:t>
      </w:r>
      <w:r w:rsidRPr="0042295D">
        <w:rPr>
          <w:spacing w:val="-17"/>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the</w:t>
      </w:r>
      <w:r w:rsidRPr="0042295D">
        <w:rPr>
          <w:spacing w:val="-16"/>
          <w:sz w:val="24"/>
          <w:lang w:val="en-GB"/>
        </w:rPr>
        <w:t xml:space="preserve"> </w:t>
      </w:r>
      <w:r w:rsidRPr="0042295D">
        <w:rPr>
          <w:sz w:val="24"/>
          <w:lang w:val="en-GB"/>
        </w:rPr>
        <w:t>Dispute</w:t>
      </w:r>
      <w:r w:rsidRPr="0042295D">
        <w:rPr>
          <w:spacing w:val="-17"/>
          <w:sz w:val="24"/>
          <w:lang w:val="en-GB"/>
        </w:rPr>
        <w:t xml:space="preserve"> </w:t>
      </w:r>
      <w:r w:rsidRPr="0042295D">
        <w:rPr>
          <w:sz w:val="24"/>
          <w:lang w:val="en-GB"/>
        </w:rPr>
        <w:t>under</w:t>
      </w:r>
      <w:r w:rsidRPr="0042295D">
        <w:rPr>
          <w:spacing w:val="-17"/>
          <w:sz w:val="24"/>
          <w:lang w:val="en-GB"/>
        </w:rPr>
        <w:t xml:space="preserve"> </w:t>
      </w:r>
      <w:r w:rsidRPr="0042295D">
        <w:rPr>
          <w:sz w:val="24"/>
          <w:lang w:val="en-GB"/>
        </w:rPr>
        <w:t>Clause</w:t>
      </w:r>
      <w:r w:rsidRPr="0042295D">
        <w:rPr>
          <w:spacing w:val="-17"/>
          <w:sz w:val="24"/>
          <w:lang w:val="en-GB"/>
        </w:rPr>
        <w:t xml:space="preserve"> </w:t>
      </w:r>
      <w:r w:rsidR="00AF6862" w:rsidRPr="0042295D">
        <w:rPr>
          <w:sz w:val="24"/>
          <w:lang w:val="en-GB"/>
        </w:rPr>
        <w:t>3</w:t>
      </w:r>
      <w:r w:rsidRPr="0042295D">
        <w:rPr>
          <w:sz w:val="24"/>
          <w:lang w:val="en-GB"/>
        </w:rPr>
        <w:t>9</w:t>
      </w:r>
      <w:r w:rsidRPr="0042295D">
        <w:rPr>
          <w:spacing w:val="-16"/>
          <w:sz w:val="24"/>
          <w:lang w:val="en-GB"/>
        </w:rPr>
        <w:t xml:space="preserve"> </w:t>
      </w:r>
      <w:r w:rsidRPr="0042295D">
        <w:rPr>
          <w:sz w:val="24"/>
          <w:lang w:val="en-GB"/>
        </w:rPr>
        <w:t>which</w:t>
      </w:r>
      <w:r w:rsidRPr="0042295D">
        <w:rPr>
          <w:spacing w:val="-17"/>
          <w:sz w:val="24"/>
          <w:lang w:val="en-GB"/>
        </w:rPr>
        <w:t xml:space="preserve"> </w:t>
      </w:r>
      <w:r w:rsidRPr="0042295D">
        <w:rPr>
          <w:sz w:val="24"/>
          <w:lang w:val="en-GB"/>
        </w:rPr>
        <w:t>Clause</w:t>
      </w:r>
      <w:r w:rsidRPr="0042295D">
        <w:rPr>
          <w:spacing w:val="-17"/>
          <w:sz w:val="24"/>
          <w:lang w:val="en-GB"/>
        </w:rPr>
        <w:t xml:space="preserve"> </w:t>
      </w:r>
      <w:r w:rsidRPr="0042295D">
        <w:rPr>
          <w:sz w:val="24"/>
          <w:lang w:val="en-GB"/>
        </w:rPr>
        <w:t>shall</w:t>
      </w:r>
      <w:r w:rsidRPr="0042295D">
        <w:rPr>
          <w:spacing w:val="-16"/>
          <w:sz w:val="24"/>
          <w:lang w:val="en-GB"/>
        </w:rPr>
        <w:t xml:space="preserve"> </w:t>
      </w:r>
      <w:r w:rsidRPr="0042295D">
        <w:rPr>
          <w:sz w:val="24"/>
          <w:lang w:val="en-GB"/>
        </w:rPr>
        <w:t>apply at all times.</w:t>
      </w:r>
    </w:p>
    <w:p w14:paraId="69B8E18E" w14:textId="77777777" w:rsidR="00B0796F" w:rsidRPr="0042295D" w:rsidRDefault="00B0796F" w:rsidP="00DC4159">
      <w:pPr>
        <w:spacing w:before="166"/>
        <w:ind w:left="2024"/>
        <w:rPr>
          <w:b/>
          <w:spacing w:val="-2"/>
          <w:sz w:val="19"/>
          <w:lang w:val="en-GB"/>
        </w:rPr>
      </w:pPr>
    </w:p>
    <w:p w14:paraId="74B1FBF2" w14:textId="77777777" w:rsidR="00D97368" w:rsidRPr="0042295D" w:rsidRDefault="00D97368" w:rsidP="002A7B06">
      <w:pPr>
        <w:pStyle w:val="ListParagraph"/>
        <w:numPr>
          <w:ilvl w:val="0"/>
          <w:numId w:val="16"/>
        </w:numPr>
        <w:spacing w:before="1"/>
        <w:ind w:left="2410" w:hanging="1134"/>
        <w:rPr>
          <w:b/>
          <w:spacing w:val="-2"/>
          <w:sz w:val="24"/>
          <w:szCs w:val="24"/>
          <w:lang w:val="en-GB"/>
        </w:rPr>
      </w:pPr>
      <w:r w:rsidRPr="0042295D">
        <w:rPr>
          <w:b/>
          <w:spacing w:val="-2"/>
          <w:sz w:val="24"/>
          <w:szCs w:val="24"/>
          <w:lang w:val="en-GB"/>
        </w:rPr>
        <w:fldChar w:fldCharType="begin"/>
      </w:r>
      <w:r w:rsidRPr="0042295D">
        <w:rPr>
          <w:b/>
          <w:spacing w:val="-2"/>
          <w:sz w:val="24"/>
          <w:szCs w:val="24"/>
          <w:lang w:val="en-GB"/>
        </w:rPr>
        <w:instrText>TC "29. Remediation Plan Process" \l 1</w:instrText>
      </w:r>
      <w:r w:rsidRPr="0042295D">
        <w:rPr>
          <w:b/>
          <w:spacing w:val="-2"/>
          <w:sz w:val="24"/>
          <w:szCs w:val="24"/>
          <w:lang w:val="en-GB"/>
        </w:rPr>
        <w:fldChar w:fldCharType="end"/>
      </w:r>
      <w:bookmarkStart w:id="4" w:name="a180563"/>
      <w:bookmarkStart w:id="5" w:name="_Toc256000028"/>
      <w:r w:rsidR="007C5F8F" w:rsidRPr="0042295D">
        <w:rPr>
          <w:b/>
          <w:spacing w:val="-2"/>
          <w:sz w:val="24"/>
          <w:szCs w:val="24"/>
          <w:lang w:val="en-GB"/>
        </w:rPr>
        <w:t>REMEDIATION PLAN PROCESS</w:t>
      </w:r>
      <w:bookmarkEnd w:id="4"/>
      <w:bookmarkEnd w:id="5"/>
    </w:p>
    <w:p w14:paraId="6B1B65C7" w14:textId="465C7C48" w:rsidR="00D97368" w:rsidRPr="0042295D" w:rsidRDefault="00D97368" w:rsidP="002A7B06">
      <w:pPr>
        <w:pStyle w:val="Untitledsubclause1"/>
        <w:numPr>
          <w:ilvl w:val="1"/>
          <w:numId w:val="16"/>
        </w:numPr>
        <w:ind w:left="2410" w:hanging="1134"/>
        <w:rPr>
          <w:color w:val="auto"/>
          <w:sz w:val="24"/>
          <w:szCs w:val="24"/>
        </w:rPr>
      </w:pPr>
      <w:bookmarkStart w:id="6" w:name="a419077"/>
      <w:r w:rsidRPr="0042295D">
        <w:rPr>
          <w:color w:val="auto"/>
          <w:sz w:val="24"/>
          <w:szCs w:val="24"/>
        </w:rPr>
        <w:t xml:space="preserve">Subject to </w:t>
      </w:r>
      <w:r w:rsidRPr="0042295D">
        <w:rPr>
          <w:color w:val="auto"/>
          <w:sz w:val="24"/>
          <w:szCs w:val="24"/>
        </w:rPr>
        <w:fldChar w:fldCharType="begin"/>
      </w:r>
      <w:r w:rsidRPr="0042295D">
        <w:rPr>
          <w:color w:val="auto"/>
          <w:sz w:val="24"/>
          <w:szCs w:val="24"/>
        </w:rPr>
        <w:instrText>PAGEREF a882345\# "'Clause '"  \h</w:instrText>
      </w:r>
      <w:r w:rsidRPr="0042295D">
        <w:rPr>
          <w:color w:val="auto"/>
          <w:sz w:val="24"/>
          <w:szCs w:val="24"/>
        </w:rPr>
      </w:r>
      <w:r w:rsidRPr="0042295D">
        <w:rPr>
          <w:color w:val="auto"/>
          <w:sz w:val="24"/>
          <w:szCs w:val="24"/>
        </w:rPr>
        <w:fldChar w:fldCharType="separate"/>
      </w:r>
      <w:r w:rsidR="00DF3978" w:rsidRPr="0042295D">
        <w:rPr>
          <w:noProof/>
          <w:color w:val="auto"/>
          <w:sz w:val="24"/>
          <w:szCs w:val="24"/>
        </w:rPr>
        <w:t xml:space="preserve">Clause </w:t>
      </w:r>
      <w:r w:rsidRPr="0042295D">
        <w:rPr>
          <w:color w:val="auto"/>
          <w:sz w:val="24"/>
          <w:szCs w:val="24"/>
        </w:rPr>
        <w:fldChar w:fldCharType="end"/>
      </w:r>
      <w:r w:rsidR="00570446" w:rsidRPr="0042295D">
        <w:rPr>
          <w:color w:val="auto"/>
          <w:sz w:val="24"/>
          <w:szCs w:val="24"/>
        </w:rPr>
        <w:t>38.2</w:t>
      </w:r>
      <w:r w:rsidRPr="0042295D">
        <w:rPr>
          <w:color w:val="auto"/>
          <w:sz w:val="24"/>
          <w:szCs w:val="24"/>
        </w:rPr>
        <w:t xml:space="preserve">, if the </w:t>
      </w:r>
      <w:r w:rsidR="00570446" w:rsidRPr="0042295D">
        <w:rPr>
          <w:color w:val="auto"/>
          <w:sz w:val="24"/>
          <w:szCs w:val="24"/>
        </w:rPr>
        <w:t>Service Provider</w:t>
      </w:r>
      <w:r w:rsidRPr="0042295D">
        <w:rPr>
          <w:color w:val="auto"/>
          <w:sz w:val="24"/>
          <w:szCs w:val="24"/>
        </w:rPr>
        <w:t xml:space="preserve"> is in default in complying with any of its obligations under this agreement and the default is capable of remedy, the </w:t>
      </w:r>
      <w:r w:rsidR="00570446" w:rsidRPr="0042295D">
        <w:rPr>
          <w:color w:val="auto"/>
          <w:sz w:val="24"/>
          <w:szCs w:val="24"/>
        </w:rPr>
        <w:t>Commissioners</w:t>
      </w:r>
      <w:r w:rsidRPr="0042295D">
        <w:rPr>
          <w:color w:val="auto"/>
          <w:sz w:val="24"/>
          <w:szCs w:val="24"/>
        </w:rPr>
        <w:t xml:space="preserve"> may not terminate this agreement without first operating the Remediation Plan Process. If the </w:t>
      </w:r>
      <w:r w:rsidR="00570446" w:rsidRPr="0042295D">
        <w:rPr>
          <w:color w:val="auto"/>
          <w:sz w:val="24"/>
          <w:szCs w:val="24"/>
        </w:rPr>
        <w:t>Service Provider</w:t>
      </w:r>
      <w:r w:rsidRPr="0042295D">
        <w:rPr>
          <w:color w:val="auto"/>
          <w:sz w:val="24"/>
          <w:szCs w:val="24"/>
        </w:rPr>
        <w:t xml:space="preserve"> commits such a default, the </w:t>
      </w:r>
      <w:r w:rsidR="00570446" w:rsidRPr="0042295D">
        <w:rPr>
          <w:color w:val="auto"/>
          <w:sz w:val="24"/>
          <w:szCs w:val="24"/>
        </w:rPr>
        <w:t>Commissioners</w:t>
      </w:r>
      <w:r w:rsidRPr="0042295D">
        <w:rPr>
          <w:color w:val="auto"/>
          <w:sz w:val="24"/>
          <w:szCs w:val="24"/>
        </w:rPr>
        <w:t xml:space="preserve"> shall give a Remediation Notice to the </w:t>
      </w:r>
      <w:r w:rsidR="00570446" w:rsidRPr="0042295D">
        <w:rPr>
          <w:color w:val="auto"/>
          <w:sz w:val="24"/>
          <w:szCs w:val="24"/>
        </w:rPr>
        <w:t>Service Provider</w:t>
      </w:r>
      <w:r w:rsidRPr="0042295D">
        <w:rPr>
          <w:color w:val="auto"/>
          <w:sz w:val="24"/>
          <w:szCs w:val="24"/>
        </w:rPr>
        <w:t xml:space="preserve"> which shall specify the default in outline and the actions the </w:t>
      </w:r>
      <w:r w:rsidR="00570446" w:rsidRPr="0042295D">
        <w:rPr>
          <w:color w:val="auto"/>
          <w:sz w:val="24"/>
          <w:szCs w:val="24"/>
        </w:rPr>
        <w:t>Service Provider</w:t>
      </w:r>
      <w:r w:rsidRPr="0042295D">
        <w:rPr>
          <w:color w:val="auto"/>
          <w:sz w:val="24"/>
          <w:szCs w:val="24"/>
        </w:rPr>
        <w:t xml:space="preserve"> needs to take to remedy the default.</w:t>
      </w:r>
      <w:bookmarkEnd w:id="6"/>
    </w:p>
    <w:p w14:paraId="151C6EAB" w14:textId="77777777" w:rsidR="00570446" w:rsidRPr="0042295D" w:rsidRDefault="00D97368" w:rsidP="002A7B06">
      <w:pPr>
        <w:pStyle w:val="Untitledsubclause1"/>
        <w:numPr>
          <w:ilvl w:val="1"/>
          <w:numId w:val="16"/>
        </w:numPr>
        <w:ind w:left="2410" w:hanging="1134"/>
        <w:rPr>
          <w:color w:val="auto"/>
          <w:sz w:val="24"/>
          <w:szCs w:val="24"/>
        </w:rPr>
      </w:pPr>
      <w:bookmarkStart w:id="7" w:name="a882345"/>
      <w:r w:rsidRPr="0042295D">
        <w:rPr>
          <w:color w:val="auto"/>
          <w:sz w:val="24"/>
          <w:szCs w:val="24"/>
        </w:rPr>
        <w:t xml:space="preserve">The </w:t>
      </w:r>
      <w:r w:rsidR="00570446" w:rsidRPr="0042295D">
        <w:rPr>
          <w:color w:val="auto"/>
          <w:sz w:val="24"/>
          <w:szCs w:val="24"/>
        </w:rPr>
        <w:t>Commissioners</w:t>
      </w:r>
      <w:r w:rsidRPr="0042295D">
        <w:rPr>
          <w:color w:val="auto"/>
          <w:sz w:val="24"/>
          <w:szCs w:val="24"/>
        </w:rPr>
        <w:t xml:space="preserve"> shall be under no obligation to initiate the Remediation Plan Process if it issues a notice to terminate in the circumstances set out in </w:t>
      </w:r>
      <w:r w:rsidR="00D27F84" w:rsidRPr="0042295D">
        <w:rPr>
          <w:color w:val="auto"/>
          <w:sz w:val="24"/>
          <w:szCs w:val="24"/>
        </w:rPr>
        <w:t xml:space="preserve">Clause </w:t>
      </w:r>
      <w:r w:rsidR="00570446" w:rsidRPr="0042295D">
        <w:rPr>
          <w:color w:val="auto"/>
          <w:sz w:val="24"/>
          <w:szCs w:val="24"/>
        </w:rPr>
        <w:t>39.1.</w:t>
      </w:r>
      <w:bookmarkStart w:id="8" w:name="a404512"/>
      <w:bookmarkEnd w:id="7"/>
      <w:r w:rsidR="00570446" w:rsidRPr="0042295D">
        <w:rPr>
          <w:color w:val="auto"/>
          <w:sz w:val="24"/>
          <w:szCs w:val="24"/>
        </w:rPr>
        <w:t xml:space="preserve"> </w:t>
      </w:r>
    </w:p>
    <w:p w14:paraId="7ECE54D5" w14:textId="2AD45B4A" w:rsidR="00D97368" w:rsidRPr="0042295D" w:rsidRDefault="00D97368" w:rsidP="002A7B06">
      <w:pPr>
        <w:pStyle w:val="Untitledsubclause1"/>
        <w:numPr>
          <w:ilvl w:val="1"/>
          <w:numId w:val="16"/>
        </w:numPr>
        <w:ind w:left="2410" w:hanging="1134"/>
        <w:rPr>
          <w:color w:val="auto"/>
          <w:sz w:val="24"/>
          <w:szCs w:val="24"/>
        </w:rPr>
      </w:pPr>
      <w:r w:rsidRPr="0042295D">
        <w:rPr>
          <w:color w:val="auto"/>
          <w:sz w:val="24"/>
          <w:szCs w:val="24"/>
        </w:rPr>
        <w:t xml:space="preserve">Within </w:t>
      </w:r>
      <w:r w:rsidR="00C076A1">
        <w:rPr>
          <w:color w:val="auto"/>
          <w:sz w:val="24"/>
          <w:szCs w:val="24"/>
        </w:rPr>
        <w:t>15</w:t>
      </w:r>
      <w:r w:rsidRPr="0042295D">
        <w:rPr>
          <w:color w:val="auto"/>
          <w:sz w:val="24"/>
          <w:szCs w:val="24"/>
        </w:rPr>
        <w:t xml:space="preserve"> Business Days of receipt of a Remediation Notice, the </w:t>
      </w:r>
      <w:r w:rsidR="00570446" w:rsidRPr="0042295D">
        <w:rPr>
          <w:color w:val="auto"/>
          <w:sz w:val="24"/>
          <w:szCs w:val="24"/>
        </w:rPr>
        <w:t>Service Provider</w:t>
      </w:r>
      <w:r w:rsidRPr="0042295D">
        <w:rPr>
          <w:color w:val="auto"/>
          <w:sz w:val="24"/>
          <w:szCs w:val="24"/>
        </w:rPr>
        <w:t xml:space="preserve"> shall:</w:t>
      </w:r>
      <w:bookmarkEnd w:id="8"/>
    </w:p>
    <w:p w14:paraId="4207E4A2" w14:textId="7DF099F0" w:rsidR="00855FE1" w:rsidRPr="0042295D" w:rsidRDefault="00855FE1" w:rsidP="00855FE1">
      <w:pPr>
        <w:pStyle w:val="Untitledsubclause1"/>
        <w:numPr>
          <w:ilvl w:val="4"/>
          <w:numId w:val="2"/>
        </w:numPr>
        <w:rPr>
          <w:color w:val="auto"/>
          <w:sz w:val="24"/>
          <w:szCs w:val="24"/>
        </w:rPr>
      </w:pPr>
      <w:r w:rsidRPr="0042295D">
        <w:rPr>
          <w:color w:val="auto"/>
          <w:sz w:val="24"/>
          <w:szCs w:val="24"/>
        </w:rPr>
        <w:t>Submit a draft Remediation Plan, even if it disputes that it is responsible for the matters which are the subject of the Remediation Notice; or</w:t>
      </w:r>
    </w:p>
    <w:p w14:paraId="124E7803" w14:textId="757E19CF" w:rsidR="00855FE1" w:rsidRPr="0042295D" w:rsidRDefault="00855FE1" w:rsidP="00855FE1">
      <w:pPr>
        <w:pStyle w:val="Untitledsubclause1"/>
        <w:numPr>
          <w:ilvl w:val="4"/>
          <w:numId w:val="2"/>
        </w:numPr>
        <w:rPr>
          <w:color w:val="auto"/>
          <w:sz w:val="24"/>
          <w:szCs w:val="24"/>
        </w:rPr>
      </w:pPr>
      <w:r w:rsidRPr="0042295D">
        <w:rPr>
          <w:color w:val="auto"/>
          <w:sz w:val="24"/>
          <w:szCs w:val="24"/>
        </w:rPr>
        <w:t>Inform the Commissioners that it does not intend to submit a Remediation Plan, in which event the Commissioners shall be entitled to serve a Termination Notice.</w:t>
      </w:r>
    </w:p>
    <w:p w14:paraId="3D863201" w14:textId="7C6D3134" w:rsidR="00D97368" w:rsidRPr="0042295D" w:rsidRDefault="00D97368" w:rsidP="002A7B06">
      <w:pPr>
        <w:pStyle w:val="Untitledsubclause1"/>
        <w:numPr>
          <w:ilvl w:val="1"/>
          <w:numId w:val="16"/>
        </w:numPr>
        <w:ind w:left="2410" w:hanging="1134"/>
        <w:rPr>
          <w:color w:val="auto"/>
          <w:sz w:val="24"/>
          <w:szCs w:val="24"/>
        </w:rPr>
      </w:pPr>
      <w:bookmarkStart w:id="9" w:name="a680346"/>
      <w:r w:rsidRPr="0042295D">
        <w:rPr>
          <w:color w:val="auto"/>
          <w:sz w:val="24"/>
          <w:szCs w:val="24"/>
        </w:rPr>
        <w:t xml:space="preserve">The </w:t>
      </w:r>
      <w:r w:rsidR="00570446" w:rsidRPr="0042295D">
        <w:rPr>
          <w:color w:val="auto"/>
          <w:sz w:val="24"/>
          <w:szCs w:val="24"/>
        </w:rPr>
        <w:t>Commissioners</w:t>
      </w:r>
      <w:r w:rsidRPr="0042295D">
        <w:rPr>
          <w:color w:val="auto"/>
          <w:sz w:val="24"/>
          <w:szCs w:val="24"/>
        </w:rPr>
        <w:t xml:space="preserve"> shall either approve the draft Remediation Plan within </w:t>
      </w:r>
      <w:r w:rsidR="00C076A1">
        <w:rPr>
          <w:color w:val="auto"/>
          <w:sz w:val="24"/>
          <w:szCs w:val="24"/>
        </w:rPr>
        <w:t>10</w:t>
      </w:r>
      <w:r w:rsidRPr="0042295D">
        <w:rPr>
          <w:color w:val="auto"/>
          <w:sz w:val="24"/>
          <w:szCs w:val="24"/>
        </w:rPr>
        <w:t xml:space="preserve"> Business Days of its receipt pursuant to </w:t>
      </w:r>
      <w:r w:rsidRPr="0042295D">
        <w:rPr>
          <w:color w:val="auto"/>
          <w:sz w:val="24"/>
          <w:szCs w:val="24"/>
        </w:rPr>
        <w:fldChar w:fldCharType="begin"/>
      </w:r>
      <w:r w:rsidRPr="0042295D">
        <w:rPr>
          <w:color w:val="auto"/>
          <w:sz w:val="24"/>
          <w:szCs w:val="24"/>
        </w:rPr>
        <w:instrText>PAGEREF a816960\# "'Clause '"  \h</w:instrText>
      </w:r>
      <w:r w:rsidRPr="0042295D">
        <w:rPr>
          <w:color w:val="auto"/>
          <w:sz w:val="24"/>
          <w:szCs w:val="24"/>
        </w:rPr>
      </w:r>
      <w:r w:rsidRPr="0042295D">
        <w:rPr>
          <w:color w:val="auto"/>
          <w:sz w:val="24"/>
          <w:szCs w:val="24"/>
        </w:rPr>
        <w:fldChar w:fldCharType="separate"/>
      </w:r>
      <w:r w:rsidR="00DF3978">
        <w:rPr>
          <w:b/>
          <w:bCs/>
          <w:noProof/>
          <w:color w:val="auto"/>
          <w:sz w:val="24"/>
          <w:szCs w:val="24"/>
          <w:lang w:val="en-US"/>
        </w:rPr>
        <w:t>Error! Bookmark not defined.</w:t>
      </w:r>
      <w:r w:rsidRPr="0042295D">
        <w:rPr>
          <w:color w:val="auto"/>
          <w:sz w:val="24"/>
          <w:szCs w:val="24"/>
        </w:rPr>
        <w:fldChar w:fldCharType="end"/>
      </w:r>
      <w:r w:rsidR="00052AC0" w:rsidRPr="0042295D">
        <w:rPr>
          <w:color w:val="auto"/>
          <w:sz w:val="24"/>
          <w:szCs w:val="24"/>
        </w:rPr>
        <w:t>3</w:t>
      </w:r>
      <w:r w:rsidR="00883EE7">
        <w:rPr>
          <w:color w:val="auto"/>
          <w:sz w:val="24"/>
          <w:szCs w:val="24"/>
        </w:rPr>
        <w:t>9</w:t>
      </w:r>
      <w:r w:rsidR="00052AC0" w:rsidRPr="0042295D">
        <w:rPr>
          <w:color w:val="auto"/>
          <w:sz w:val="24"/>
          <w:szCs w:val="24"/>
        </w:rPr>
        <w:t>.3</w:t>
      </w:r>
      <w:r w:rsidRPr="0042295D">
        <w:rPr>
          <w:color w:val="auto"/>
          <w:sz w:val="24"/>
          <w:szCs w:val="24"/>
        </w:rPr>
        <w:t xml:space="preserve">, or it shall inform the </w:t>
      </w:r>
      <w:r w:rsidR="00570446" w:rsidRPr="0042295D">
        <w:rPr>
          <w:color w:val="auto"/>
          <w:sz w:val="24"/>
          <w:szCs w:val="24"/>
        </w:rPr>
        <w:t>Service Provider</w:t>
      </w:r>
      <w:r w:rsidRPr="0042295D">
        <w:rPr>
          <w:color w:val="auto"/>
          <w:sz w:val="24"/>
          <w:szCs w:val="24"/>
        </w:rPr>
        <w:t xml:space="preserve"> why it cannot accept the draft Remediation Plan. In such circumstances, the </w:t>
      </w:r>
      <w:r w:rsidR="00570446" w:rsidRPr="0042295D">
        <w:rPr>
          <w:color w:val="auto"/>
          <w:sz w:val="24"/>
          <w:szCs w:val="24"/>
        </w:rPr>
        <w:t>Service Provider</w:t>
      </w:r>
      <w:r w:rsidRPr="0042295D">
        <w:rPr>
          <w:color w:val="auto"/>
          <w:sz w:val="24"/>
          <w:szCs w:val="24"/>
        </w:rPr>
        <w:t xml:space="preserve"> shall address all such concerns in a revised Remediation Plan, which it shall submit to the </w:t>
      </w:r>
      <w:r w:rsidR="00570446" w:rsidRPr="0042295D">
        <w:rPr>
          <w:color w:val="auto"/>
          <w:sz w:val="24"/>
          <w:szCs w:val="24"/>
        </w:rPr>
        <w:t>Commissioners</w:t>
      </w:r>
      <w:r w:rsidRPr="0042295D">
        <w:rPr>
          <w:color w:val="auto"/>
          <w:sz w:val="24"/>
          <w:szCs w:val="24"/>
        </w:rPr>
        <w:t xml:space="preserve"> within </w:t>
      </w:r>
      <w:r w:rsidR="00C076A1">
        <w:rPr>
          <w:color w:val="auto"/>
          <w:sz w:val="24"/>
          <w:szCs w:val="24"/>
        </w:rPr>
        <w:t>10</w:t>
      </w:r>
      <w:r w:rsidRPr="0042295D">
        <w:rPr>
          <w:color w:val="auto"/>
          <w:sz w:val="24"/>
          <w:szCs w:val="24"/>
        </w:rPr>
        <w:t xml:space="preserve"> Business Days of its receipt of the </w:t>
      </w:r>
      <w:r w:rsidR="00570446" w:rsidRPr="0042295D">
        <w:rPr>
          <w:color w:val="auto"/>
          <w:sz w:val="24"/>
          <w:szCs w:val="24"/>
        </w:rPr>
        <w:t>Commissioners'</w:t>
      </w:r>
      <w:r w:rsidRPr="0042295D">
        <w:rPr>
          <w:color w:val="auto"/>
          <w:sz w:val="24"/>
          <w:szCs w:val="24"/>
        </w:rPr>
        <w:t xml:space="preserve"> comments. If no such notice is given, the </w:t>
      </w:r>
      <w:r w:rsidR="00570446" w:rsidRPr="0042295D">
        <w:rPr>
          <w:color w:val="auto"/>
          <w:sz w:val="24"/>
          <w:szCs w:val="24"/>
        </w:rPr>
        <w:t>Service Provider</w:t>
      </w:r>
      <w:r w:rsidRPr="0042295D">
        <w:rPr>
          <w:color w:val="auto"/>
          <w:sz w:val="24"/>
          <w:szCs w:val="24"/>
        </w:rPr>
        <w:t>'s draft Remediation Plan shall be deemed to be agreed.</w:t>
      </w:r>
      <w:bookmarkEnd w:id="9"/>
    </w:p>
    <w:p w14:paraId="603924F5" w14:textId="6C6F6551" w:rsidR="00D97368" w:rsidRPr="0042295D" w:rsidRDefault="00D97368" w:rsidP="002A7B06">
      <w:pPr>
        <w:pStyle w:val="Untitledsubclause1"/>
        <w:numPr>
          <w:ilvl w:val="1"/>
          <w:numId w:val="16"/>
        </w:numPr>
        <w:ind w:left="2410" w:hanging="1134"/>
        <w:rPr>
          <w:color w:val="auto"/>
          <w:sz w:val="24"/>
          <w:szCs w:val="24"/>
        </w:rPr>
      </w:pPr>
      <w:bookmarkStart w:id="10" w:name="a241186"/>
      <w:r w:rsidRPr="0042295D">
        <w:rPr>
          <w:color w:val="auto"/>
          <w:sz w:val="24"/>
          <w:szCs w:val="24"/>
        </w:rPr>
        <w:t xml:space="preserve">Once agreed, the </w:t>
      </w:r>
      <w:r w:rsidR="00570446" w:rsidRPr="0042295D">
        <w:rPr>
          <w:color w:val="auto"/>
          <w:sz w:val="24"/>
          <w:szCs w:val="24"/>
        </w:rPr>
        <w:t>Service Provider</w:t>
      </w:r>
      <w:r w:rsidRPr="0042295D">
        <w:rPr>
          <w:color w:val="auto"/>
          <w:sz w:val="24"/>
          <w:szCs w:val="24"/>
        </w:rPr>
        <w:t xml:space="preserve"> shall immediately start work on the actions set out in the Remediation Plan.</w:t>
      </w:r>
      <w:bookmarkEnd w:id="10"/>
    </w:p>
    <w:p w14:paraId="0B4BA79E" w14:textId="58E9787E" w:rsidR="00D97368" w:rsidRPr="0042295D" w:rsidRDefault="00D97368" w:rsidP="002A7B06">
      <w:pPr>
        <w:pStyle w:val="Untitledsubclause1"/>
        <w:numPr>
          <w:ilvl w:val="1"/>
          <w:numId w:val="16"/>
        </w:numPr>
        <w:ind w:left="2410" w:hanging="1134"/>
        <w:rPr>
          <w:color w:val="auto"/>
          <w:sz w:val="24"/>
          <w:szCs w:val="24"/>
        </w:rPr>
      </w:pPr>
      <w:bookmarkStart w:id="11" w:name="a296911"/>
      <w:r w:rsidRPr="0042295D">
        <w:rPr>
          <w:color w:val="auto"/>
          <w:sz w:val="24"/>
          <w:szCs w:val="24"/>
        </w:rPr>
        <w:t xml:space="preserve">If, despite the measures taken under </w:t>
      </w:r>
      <w:r w:rsidRPr="0042295D">
        <w:rPr>
          <w:color w:val="auto"/>
          <w:sz w:val="24"/>
          <w:szCs w:val="24"/>
        </w:rPr>
        <w:fldChar w:fldCharType="begin"/>
      </w:r>
      <w:r w:rsidRPr="0042295D">
        <w:rPr>
          <w:color w:val="auto"/>
          <w:sz w:val="24"/>
          <w:szCs w:val="24"/>
        </w:rPr>
        <w:instrText>PAGEREF a680346\# "'clause '"  \h</w:instrText>
      </w:r>
      <w:r w:rsidRPr="0042295D">
        <w:rPr>
          <w:color w:val="auto"/>
          <w:sz w:val="24"/>
          <w:szCs w:val="24"/>
        </w:rPr>
      </w:r>
      <w:r w:rsidRPr="0042295D">
        <w:rPr>
          <w:color w:val="auto"/>
          <w:sz w:val="24"/>
          <w:szCs w:val="24"/>
        </w:rPr>
        <w:fldChar w:fldCharType="separate"/>
      </w:r>
      <w:r w:rsidR="00DF3978" w:rsidRPr="0042295D">
        <w:rPr>
          <w:noProof/>
          <w:color w:val="auto"/>
          <w:sz w:val="24"/>
          <w:szCs w:val="24"/>
        </w:rPr>
        <w:t xml:space="preserve">clause </w:t>
      </w:r>
      <w:r w:rsidRPr="0042295D">
        <w:rPr>
          <w:color w:val="auto"/>
          <w:sz w:val="24"/>
          <w:szCs w:val="24"/>
        </w:rPr>
        <w:fldChar w:fldCharType="end"/>
      </w:r>
      <w:r w:rsidRPr="0042295D">
        <w:rPr>
          <w:color w:val="auto"/>
          <w:sz w:val="24"/>
          <w:szCs w:val="24"/>
        </w:rPr>
        <w:fldChar w:fldCharType="begin"/>
      </w:r>
      <w:r w:rsidRPr="0042295D">
        <w:rPr>
          <w:color w:val="auto"/>
          <w:sz w:val="24"/>
          <w:szCs w:val="24"/>
        </w:rPr>
        <w:instrText>REF a680346 \h \w</w:instrText>
      </w:r>
      <w:r w:rsidR="00B02B31" w:rsidRPr="0042295D">
        <w:rPr>
          <w:color w:val="auto"/>
          <w:sz w:val="24"/>
          <w:szCs w:val="24"/>
        </w:rPr>
        <w:instrText xml:space="preserve"> \* MERGEFORMAT </w:instrText>
      </w:r>
      <w:r w:rsidRPr="0042295D">
        <w:rPr>
          <w:color w:val="auto"/>
          <w:sz w:val="24"/>
          <w:szCs w:val="24"/>
        </w:rPr>
      </w:r>
      <w:r w:rsidRPr="0042295D">
        <w:rPr>
          <w:color w:val="auto"/>
          <w:sz w:val="24"/>
          <w:szCs w:val="24"/>
        </w:rPr>
        <w:fldChar w:fldCharType="separate"/>
      </w:r>
      <w:r w:rsidR="00DF3978">
        <w:rPr>
          <w:color w:val="auto"/>
          <w:sz w:val="24"/>
          <w:szCs w:val="24"/>
        </w:rPr>
        <w:t>30.4</w:t>
      </w:r>
      <w:r w:rsidRPr="0042295D">
        <w:rPr>
          <w:color w:val="auto"/>
          <w:sz w:val="24"/>
          <w:szCs w:val="24"/>
        </w:rPr>
        <w:fldChar w:fldCharType="end"/>
      </w:r>
      <w:r w:rsidRPr="0042295D">
        <w:rPr>
          <w:color w:val="auto"/>
          <w:sz w:val="24"/>
          <w:szCs w:val="24"/>
        </w:rPr>
        <w:t xml:space="preserve">, a Remediation Plan cannot be agreed within </w:t>
      </w:r>
      <w:r w:rsidR="00C076A1">
        <w:rPr>
          <w:color w:val="auto"/>
          <w:sz w:val="24"/>
          <w:szCs w:val="24"/>
        </w:rPr>
        <w:t>10</w:t>
      </w:r>
      <w:r w:rsidRPr="0042295D">
        <w:rPr>
          <w:color w:val="auto"/>
          <w:sz w:val="24"/>
          <w:szCs w:val="24"/>
        </w:rPr>
        <w:t xml:space="preserve"> Business Days then the </w:t>
      </w:r>
      <w:r w:rsidR="00570446" w:rsidRPr="0042295D">
        <w:rPr>
          <w:color w:val="auto"/>
          <w:sz w:val="24"/>
          <w:szCs w:val="24"/>
        </w:rPr>
        <w:t>Commissioners</w:t>
      </w:r>
      <w:r w:rsidRPr="0042295D">
        <w:rPr>
          <w:color w:val="auto"/>
          <w:sz w:val="24"/>
          <w:szCs w:val="24"/>
        </w:rPr>
        <w:t xml:space="preserve"> may elect to end the Remediation Plan Process and serve a Termination Notice.</w:t>
      </w:r>
      <w:bookmarkEnd w:id="11"/>
    </w:p>
    <w:p w14:paraId="706A1F5A" w14:textId="05FE1F74" w:rsidR="00D97368" w:rsidRPr="0042295D" w:rsidRDefault="00D97368" w:rsidP="002A7B06">
      <w:pPr>
        <w:pStyle w:val="Untitledsubclause1"/>
        <w:numPr>
          <w:ilvl w:val="1"/>
          <w:numId w:val="16"/>
        </w:numPr>
        <w:ind w:left="2410" w:hanging="1134"/>
        <w:rPr>
          <w:color w:val="auto"/>
          <w:sz w:val="24"/>
          <w:szCs w:val="24"/>
        </w:rPr>
      </w:pPr>
      <w:bookmarkStart w:id="12" w:name="a759505"/>
      <w:r w:rsidRPr="0042295D">
        <w:rPr>
          <w:color w:val="auto"/>
          <w:sz w:val="24"/>
          <w:szCs w:val="24"/>
        </w:rPr>
        <w:t xml:space="preserve">If a Remediation Plan is agreed between the parties, but the </w:t>
      </w:r>
      <w:r w:rsidR="00570446" w:rsidRPr="0042295D">
        <w:rPr>
          <w:color w:val="auto"/>
          <w:sz w:val="24"/>
          <w:szCs w:val="24"/>
        </w:rPr>
        <w:t>Service Provider</w:t>
      </w:r>
      <w:r w:rsidRPr="0042295D">
        <w:rPr>
          <w:color w:val="auto"/>
          <w:sz w:val="24"/>
          <w:szCs w:val="24"/>
        </w:rPr>
        <w:t xml:space="preserve"> fails to implement or successfully complete the Remediation Plan by the required completion date, the </w:t>
      </w:r>
      <w:r w:rsidR="00570446" w:rsidRPr="0042295D">
        <w:rPr>
          <w:color w:val="auto"/>
          <w:sz w:val="24"/>
          <w:szCs w:val="24"/>
        </w:rPr>
        <w:t>Commissioners</w:t>
      </w:r>
      <w:r w:rsidRPr="0042295D">
        <w:rPr>
          <w:color w:val="auto"/>
          <w:sz w:val="24"/>
          <w:szCs w:val="24"/>
        </w:rPr>
        <w:t xml:space="preserve"> may:</w:t>
      </w:r>
      <w:bookmarkEnd w:id="12"/>
    </w:p>
    <w:p w14:paraId="3241C06C" w14:textId="5217C51C" w:rsidR="00D97368" w:rsidRPr="0042295D" w:rsidRDefault="00D97368" w:rsidP="002A7B06">
      <w:pPr>
        <w:pStyle w:val="Untitledsubclause1"/>
        <w:numPr>
          <w:ilvl w:val="0"/>
          <w:numId w:val="48"/>
        </w:numPr>
        <w:rPr>
          <w:color w:val="auto"/>
          <w:sz w:val="24"/>
          <w:szCs w:val="24"/>
        </w:rPr>
      </w:pPr>
      <w:bookmarkStart w:id="13" w:name="a305153"/>
      <w:r w:rsidRPr="0042295D">
        <w:rPr>
          <w:color w:val="auto"/>
          <w:sz w:val="24"/>
          <w:szCs w:val="24"/>
        </w:rPr>
        <w:t>terminate this agreement by serving a Termination Notice;</w:t>
      </w:r>
      <w:bookmarkEnd w:id="13"/>
    </w:p>
    <w:p w14:paraId="1F7FCB79" w14:textId="460AC5B8" w:rsidR="00D97368" w:rsidRPr="0042295D" w:rsidRDefault="00D97368" w:rsidP="002A7B06">
      <w:pPr>
        <w:pStyle w:val="Untitledsubclause1"/>
        <w:numPr>
          <w:ilvl w:val="0"/>
          <w:numId w:val="48"/>
        </w:numPr>
        <w:rPr>
          <w:color w:val="auto"/>
          <w:sz w:val="24"/>
          <w:szCs w:val="24"/>
        </w:rPr>
      </w:pPr>
      <w:bookmarkStart w:id="14" w:name="a130133"/>
      <w:r w:rsidRPr="0042295D">
        <w:rPr>
          <w:color w:val="auto"/>
          <w:sz w:val="24"/>
          <w:szCs w:val="24"/>
        </w:rPr>
        <w:t xml:space="preserve">give the </w:t>
      </w:r>
      <w:r w:rsidR="00570446" w:rsidRPr="0042295D">
        <w:rPr>
          <w:color w:val="auto"/>
          <w:sz w:val="24"/>
          <w:szCs w:val="24"/>
        </w:rPr>
        <w:t>Service Provider</w:t>
      </w:r>
      <w:r w:rsidRPr="0042295D">
        <w:rPr>
          <w:color w:val="auto"/>
          <w:sz w:val="24"/>
          <w:szCs w:val="24"/>
        </w:rPr>
        <w:t xml:space="preserve"> a further opportunity to resume full implementation of the Remediation Plan; or</w:t>
      </w:r>
      <w:bookmarkEnd w:id="14"/>
    </w:p>
    <w:p w14:paraId="04ADAB71" w14:textId="3B9466ED" w:rsidR="00D97368" w:rsidRPr="0042295D" w:rsidRDefault="002A041E" w:rsidP="002A041E">
      <w:pPr>
        <w:pStyle w:val="Untitledsubclause1"/>
        <w:numPr>
          <w:ilvl w:val="0"/>
          <w:numId w:val="0"/>
        </w:numPr>
        <w:ind w:left="2410"/>
        <w:rPr>
          <w:color w:val="auto"/>
          <w:sz w:val="24"/>
          <w:szCs w:val="24"/>
        </w:rPr>
      </w:pPr>
      <w:bookmarkStart w:id="15" w:name="a444032"/>
      <w:r w:rsidRPr="0042295D">
        <w:rPr>
          <w:color w:val="auto"/>
          <w:sz w:val="24"/>
          <w:szCs w:val="24"/>
        </w:rPr>
        <w:t xml:space="preserve">c)  </w:t>
      </w:r>
      <w:r w:rsidR="00D97368" w:rsidRPr="0042295D">
        <w:rPr>
          <w:color w:val="auto"/>
          <w:sz w:val="24"/>
          <w:szCs w:val="24"/>
        </w:rPr>
        <w:t>refer the matter for resolution under the Dispute Resolution Procedure.</w:t>
      </w:r>
      <w:bookmarkEnd w:id="15"/>
    </w:p>
    <w:p w14:paraId="1596B04C" w14:textId="5E2138B5" w:rsidR="00D97368" w:rsidRPr="0042295D" w:rsidRDefault="002A041E" w:rsidP="00F32448">
      <w:pPr>
        <w:pStyle w:val="Untitledsubclause1"/>
        <w:numPr>
          <w:ilvl w:val="0"/>
          <w:numId w:val="0"/>
        </w:numPr>
        <w:ind w:left="2160" w:hanging="720"/>
        <w:rPr>
          <w:color w:val="auto"/>
          <w:sz w:val="24"/>
          <w:szCs w:val="24"/>
        </w:rPr>
      </w:pPr>
      <w:bookmarkStart w:id="16" w:name="a717020"/>
      <w:r w:rsidRPr="0042295D">
        <w:rPr>
          <w:color w:val="auto"/>
          <w:sz w:val="24"/>
          <w:szCs w:val="24"/>
        </w:rPr>
        <w:t>3</w:t>
      </w:r>
      <w:r w:rsidR="00AA27FB">
        <w:rPr>
          <w:color w:val="auto"/>
          <w:sz w:val="24"/>
          <w:szCs w:val="24"/>
        </w:rPr>
        <w:t>9</w:t>
      </w:r>
      <w:r w:rsidRPr="0042295D">
        <w:rPr>
          <w:color w:val="auto"/>
          <w:sz w:val="24"/>
          <w:szCs w:val="24"/>
        </w:rPr>
        <w:t xml:space="preserve">.8 </w:t>
      </w:r>
      <w:r w:rsidR="00F32448">
        <w:rPr>
          <w:color w:val="auto"/>
          <w:sz w:val="24"/>
          <w:szCs w:val="24"/>
        </w:rPr>
        <w:tab/>
      </w:r>
      <w:r w:rsidR="00D97368" w:rsidRPr="0042295D">
        <w:rPr>
          <w:color w:val="auto"/>
          <w:sz w:val="24"/>
          <w:szCs w:val="24"/>
        </w:rPr>
        <w:t>If, despite the measures taken under</w:t>
      </w:r>
      <w:r w:rsidR="00D27F84" w:rsidRPr="0042295D">
        <w:rPr>
          <w:color w:val="auto"/>
          <w:sz w:val="24"/>
          <w:szCs w:val="24"/>
        </w:rPr>
        <w:t xml:space="preserve"> Clause </w:t>
      </w:r>
      <w:r w:rsidR="00D97368" w:rsidRPr="0042295D">
        <w:rPr>
          <w:color w:val="auto"/>
          <w:sz w:val="24"/>
          <w:szCs w:val="24"/>
        </w:rPr>
        <w:fldChar w:fldCharType="begin"/>
      </w:r>
      <w:r w:rsidR="00D97368" w:rsidRPr="0042295D">
        <w:rPr>
          <w:color w:val="auto"/>
          <w:sz w:val="24"/>
          <w:szCs w:val="24"/>
        </w:rPr>
        <w:instrText>REF a759505 \h \w</w:instrText>
      </w:r>
      <w:r w:rsidR="005C7B1D" w:rsidRPr="0042295D">
        <w:rPr>
          <w:color w:val="auto"/>
          <w:sz w:val="24"/>
          <w:szCs w:val="24"/>
        </w:rPr>
        <w:instrText xml:space="preserve"> \* MERGEFORMAT </w:instrText>
      </w:r>
      <w:r w:rsidR="00D97368" w:rsidRPr="0042295D">
        <w:rPr>
          <w:color w:val="auto"/>
          <w:sz w:val="24"/>
          <w:szCs w:val="24"/>
        </w:rPr>
      </w:r>
      <w:r w:rsidR="00D97368" w:rsidRPr="0042295D">
        <w:rPr>
          <w:color w:val="auto"/>
          <w:sz w:val="24"/>
          <w:szCs w:val="24"/>
        </w:rPr>
        <w:fldChar w:fldCharType="separate"/>
      </w:r>
      <w:r w:rsidR="00DF3978">
        <w:rPr>
          <w:color w:val="auto"/>
          <w:sz w:val="24"/>
          <w:szCs w:val="24"/>
        </w:rPr>
        <w:t>30.7</w:t>
      </w:r>
      <w:r w:rsidR="00D97368" w:rsidRPr="0042295D">
        <w:rPr>
          <w:color w:val="auto"/>
          <w:sz w:val="24"/>
          <w:szCs w:val="24"/>
        </w:rPr>
        <w:fldChar w:fldCharType="end"/>
      </w:r>
      <w:r w:rsidR="00D97368" w:rsidRPr="0042295D">
        <w:rPr>
          <w:color w:val="auto"/>
          <w:sz w:val="24"/>
          <w:szCs w:val="24"/>
        </w:rPr>
        <w:t xml:space="preserve">, the </w:t>
      </w:r>
      <w:r w:rsidR="00570446" w:rsidRPr="0042295D">
        <w:rPr>
          <w:color w:val="auto"/>
          <w:sz w:val="24"/>
          <w:szCs w:val="24"/>
        </w:rPr>
        <w:t>Service Provider</w:t>
      </w:r>
      <w:r w:rsidR="00D97368" w:rsidRPr="0042295D">
        <w:rPr>
          <w:color w:val="auto"/>
          <w:sz w:val="24"/>
          <w:szCs w:val="24"/>
        </w:rPr>
        <w:t xml:space="preserve"> fails to implement the Remediation Plan in accordance with its terms, the </w:t>
      </w:r>
      <w:r w:rsidR="00570446" w:rsidRPr="0042295D">
        <w:rPr>
          <w:color w:val="auto"/>
          <w:sz w:val="24"/>
          <w:szCs w:val="24"/>
        </w:rPr>
        <w:t>Commissioners</w:t>
      </w:r>
      <w:r w:rsidR="00D97368" w:rsidRPr="0042295D">
        <w:rPr>
          <w:color w:val="auto"/>
          <w:sz w:val="24"/>
          <w:szCs w:val="24"/>
        </w:rPr>
        <w:t xml:space="preserve"> may elect to end the Remediation Plan Process and refer the matter for resolution by the Dispute Resolution Procedure or serve a Termination Notice.</w:t>
      </w:r>
      <w:bookmarkEnd w:id="16"/>
    </w:p>
    <w:p w14:paraId="50F60776" w14:textId="3D1ACC27" w:rsidR="00D97368" w:rsidRPr="0042295D" w:rsidRDefault="002A041E" w:rsidP="00F32448">
      <w:pPr>
        <w:pStyle w:val="Untitledsubclause1"/>
        <w:numPr>
          <w:ilvl w:val="0"/>
          <w:numId w:val="0"/>
        </w:numPr>
        <w:ind w:left="1993" w:hanging="553"/>
        <w:rPr>
          <w:color w:val="auto"/>
          <w:sz w:val="24"/>
          <w:szCs w:val="24"/>
        </w:rPr>
      </w:pPr>
      <w:bookmarkStart w:id="17" w:name="a830644"/>
      <w:r w:rsidRPr="0042295D">
        <w:rPr>
          <w:color w:val="auto"/>
          <w:sz w:val="24"/>
          <w:szCs w:val="24"/>
        </w:rPr>
        <w:t>3</w:t>
      </w:r>
      <w:r w:rsidR="00AA27FB">
        <w:rPr>
          <w:color w:val="auto"/>
          <w:sz w:val="24"/>
          <w:szCs w:val="24"/>
        </w:rPr>
        <w:t>9</w:t>
      </w:r>
      <w:r w:rsidRPr="0042295D">
        <w:rPr>
          <w:color w:val="auto"/>
          <w:sz w:val="24"/>
          <w:szCs w:val="24"/>
        </w:rPr>
        <w:t>.9</w:t>
      </w:r>
      <w:r w:rsidRPr="0042295D">
        <w:rPr>
          <w:color w:val="auto"/>
          <w:sz w:val="24"/>
          <w:szCs w:val="24"/>
        </w:rPr>
        <w:tab/>
      </w:r>
      <w:r w:rsidR="00D97368" w:rsidRPr="0042295D">
        <w:rPr>
          <w:color w:val="auto"/>
          <w:sz w:val="24"/>
          <w:szCs w:val="24"/>
        </w:rPr>
        <w:t xml:space="preserve">The </w:t>
      </w:r>
      <w:r w:rsidR="00570446" w:rsidRPr="0042295D">
        <w:rPr>
          <w:color w:val="auto"/>
          <w:sz w:val="24"/>
          <w:szCs w:val="24"/>
        </w:rPr>
        <w:t>Commissioners</w:t>
      </w:r>
      <w:r w:rsidR="00D97368" w:rsidRPr="0042295D">
        <w:rPr>
          <w:color w:val="auto"/>
          <w:sz w:val="24"/>
          <w:szCs w:val="24"/>
        </w:rPr>
        <w:t xml:space="preserve"> shall not be obliged to follow the Remediation Plan Process if there is a repetition of substantially the same default by the </w:t>
      </w:r>
      <w:r w:rsidR="00570446" w:rsidRPr="0042295D">
        <w:rPr>
          <w:color w:val="auto"/>
          <w:sz w:val="24"/>
          <w:szCs w:val="24"/>
        </w:rPr>
        <w:t>Service Provider</w:t>
      </w:r>
      <w:r w:rsidR="00D97368" w:rsidRPr="0042295D">
        <w:rPr>
          <w:color w:val="auto"/>
          <w:sz w:val="24"/>
          <w:szCs w:val="24"/>
        </w:rPr>
        <w:t xml:space="preserve"> as had previously been addressed in a Remediation Plan within a period of </w:t>
      </w:r>
      <w:r w:rsidR="00C076A1">
        <w:rPr>
          <w:color w:val="auto"/>
          <w:sz w:val="24"/>
          <w:szCs w:val="24"/>
        </w:rPr>
        <w:t>3</w:t>
      </w:r>
      <w:r w:rsidR="00D97368" w:rsidRPr="0042295D">
        <w:rPr>
          <w:color w:val="auto"/>
          <w:sz w:val="24"/>
          <w:szCs w:val="24"/>
        </w:rPr>
        <w:t xml:space="preserve"> months following the conclusion of such previous Remediation Plan. In such event, the </w:t>
      </w:r>
      <w:r w:rsidR="00570446" w:rsidRPr="0042295D">
        <w:rPr>
          <w:color w:val="auto"/>
          <w:sz w:val="24"/>
          <w:szCs w:val="24"/>
        </w:rPr>
        <w:t>Commissioners</w:t>
      </w:r>
      <w:r w:rsidR="00D97368" w:rsidRPr="0042295D">
        <w:rPr>
          <w:color w:val="auto"/>
          <w:sz w:val="24"/>
          <w:szCs w:val="24"/>
        </w:rPr>
        <w:t xml:space="preserve"> may serve a Termination Notice.</w:t>
      </w:r>
      <w:bookmarkEnd w:id="17"/>
    </w:p>
    <w:p w14:paraId="09890805" w14:textId="77777777" w:rsidR="00DC4159" w:rsidRPr="0042295D" w:rsidRDefault="00DC4159" w:rsidP="00DC4159">
      <w:pPr>
        <w:pStyle w:val="BodyText"/>
        <w:rPr>
          <w:b/>
          <w:sz w:val="20"/>
          <w:lang w:val="en-GB"/>
        </w:rPr>
      </w:pPr>
      <w:r w:rsidRPr="0042295D">
        <w:rPr>
          <w:noProof/>
          <w:lang w:val="en-GB" w:eastAsia="en-GB"/>
        </w:rPr>
        <mc:AlternateContent>
          <mc:Choice Requires="wps">
            <w:drawing>
              <wp:anchor distT="0" distB="0" distL="114300" distR="114300" simplePos="0" relativeHeight="251668480" behindDoc="0" locked="0" layoutInCell="1" allowOverlap="1" wp14:anchorId="04D37594" wp14:editId="3F525FD8">
                <wp:simplePos x="0" y="0"/>
                <wp:positionH relativeFrom="page">
                  <wp:posOffset>7510780</wp:posOffset>
                </wp:positionH>
                <wp:positionV relativeFrom="page">
                  <wp:posOffset>10540365</wp:posOffset>
                </wp:positionV>
                <wp:extent cx="0" cy="0"/>
                <wp:effectExtent l="14605" t="3663315" r="13970" b="366331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864B120">
              <v:line id="Straight Connector 22"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33922mm" from="591.4pt,829.95pt" to="591.4pt,829.95pt" w14:anchorId="738494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">
                <w10:wrap anchorx="page" anchory="page"/>
              </v:line>
            </w:pict>
          </mc:Fallback>
        </mc:AlternateContent>
      </w:r>
    </w:p>
    <w:p w14:paraId="69056C99" w14:textId="77777777" w:rsidR="00DC4159" w:rsidRPr="0042295D" w:rsidRDefault="00DC4159" w:rsidP="00DC4159">
      <w:pPr>
        <w:pStyle w:val="BodyText"/>
        <w:spacing w:before="7"/>
        <w:rPr>
          <w:b/>
          <w:sz w:val="22"/>
          <w:lang w:val="en-GB"/>
        </w:rPr>
      </w:pPr>
    </w:p>
    <w:p w14:paraId="1024200C" w14:textId="77777777" w:rsidR="00DC4159" w:rsidRPr="0042295D" w:rsidRDefault="00DC4159" w:rsidP="002A7B06">
      <w:pPr>
        <w:pStyle w:val="ListParagraph"/>
        <w:numPr>
          <w:ilvl w:val="0"/>
          <w:numId w:val="16"/>
        </w:numPr>
        <w:tabs>
          <w:tab w:val="left" w:pos="2507"/>
        </w:tabs>
        <w:spacing w:before="1"/>
        <w:ind w:hanging="577"/>
        <w:jc w:val="left"/>
        <w:rPr>
          <w:b/>
          <w:spacing w:val="-2"/>
          <w:sz w:val="24"/>
          <w:szCs w:val="24"/>
          <w:lang w:val="en-GB"/>
        </w:rPr>
      </w:pPr>
      <w:r w:rsidRPr="0042295D">
        <w:rPr>
          <w:b/>
          <w:spacing w:val="-2"/>
          <w:sz w:val="24"/>
          <w:szCs w:val="24"/>
          <w:lang w:val="en-GB"/>
        </w:rPr>
        <w:t>TERMINATION FOR BREACH</w:t>
      </w:r>
    </w:p>
    <w:p w14:paraId="54EE2681" w14:textId="77777777" w:rsidR="00DC4159" w:rsidRPr="0042295D" w:rsidRDefault="00DC4159" w:rsidP="00DC4159">
      <w:pPr>
        <w:pStyle w:val="BodyText"/>
        <w:spacing w:before="3"/>
        <w:rPr>
          <w:b/>
          <w:sz w:val="26"/>
          <w:lang w:val="en-GB"/>
        </w:rPr>
      </w:pPr>
    </w:p>
    <w:p w14:paraId="4F47FAE7" w14:textId="77777777" w:rsidR="00DC4159" w:rsidRPr="00F32448" w:rsidRDefault="00DC4159" w:rsidP="002A7B06">
      <w:pPr>
        <w:pStyle w:val="Untitledsubclause1"/>
        <w:numPr>
          <w:ilvl w:val="1"/>
          <w:numId w:val="16"/>
        </w:numPr>
        <w:ind w:left="1985" w:hanging="709"/>
        <w:rPr>
          <w:sz w:val="24"/>
          <w:szCs w:val="24"/>
        </w:rPr>
      </w:pPr>
      <w:r w:rsidRPr="00F32448">
        <w:rPr>
          <w:sz w:val="24"/>
          <w:szCs w:val="24"/>
        </w:rPr>
        <w:t>The</w:t>
      </w:r>
      <w:r w:rsidRPr="00F32448">
        <w:rPr>
          <w:spacing w:val="-14"/>
          <w:sz w:val="24"/>
          <w:szCs w:val="24"/>
        </w:rPr>
        <w:t xml:space="preserve"> </w:t>
      </w:r>
      <w:r w:rsidRPr="00F32448">
        <w:rPr>
          <w:sz w:val="24"/>
          <w:szCs w:val="24"/>
        </w:rPr>
        <w:t>Commissioners may</w:t>
      </w:r>
      <w:r w:rsidRPr="00F32448">
        <w:rPr>
          <w:spacing w:val="-8"/>
          <w:sz w:val="24"/>
          <w:szCs w:val="24"/>
        </w:rPr>
        <w:t xml:space="preserve"> </w:t>
      </w:r>
      <w:r w:rsidRPr="00F32448">
        <w:rPr>
          <w:sz w:val="24"/>
          <w:szCs w:val="24"/>
        </w:rPr>
        <w:t>terminate this</w:t>
      </w:r>
      <w:r w:rsidRPr="00F32448">
        <w:rPr>
          <w:spacing w:val="-10"/>
          <w:sz w:val="24"/>
          <w:szCs w:val="24"/>
        </w:rPr>
        <w:t xml:space="preserve"> </w:t>
      </w:r>
      <w:r w:rsidRPr="00F32448">
        <w:rPr>
          <w:sz w:val="24"/>
          <w:szCs w:val="24"/>
        </w:rPr>
        <w:t>Agreement in whole</w:t>
      </w:r>
      <w:r w:rsidRPr="00F32448">
        <w:rPr>
          <w:spacing w:val="-3"/>
          <w:sz w:val="24"/>
          <w:szCs w:val="24"/>
        </w:rPr>
        <w:t xml:space="preserve"> </w:t>
      </w:r>
      <w:r w:rsidRPr="00F32448">
        <w:rPr>
          <w:sz w:val="24"/>
          <w:szCs w:val="24"/>
        </w:rPr>
        <w:t>or part with immediate effect by the service of written notice on the Service Provider in the following circumstances:</w:t>
      </w:r>
    </w:p>
    <w:p w14:paraId="17715A2B" w14:textId="77777777" w:rsidR="00DC4159" w:rsidRPr="0042295D" w:rsidRDefault="00DC4159" w:rsidP="002A7B06">
      <w:pPr>
        <w:pStyle w:val="ListParagraph"/>
        <w:numPr>
          <w:ilvl w:val="0"/>
          <w:numId w:val="35"/>
        </w:numPr>
        <w:tabs>
          <w:tab w:val="left" w:pos="3355"/>
        </w:tabs>
        <w:spacing w:before="116" w:line="259" w:lineRule="auto"/>
        <w:ind w:right="797" w:hanging="561"/>
        <w:rPr>
          <w:rFonts w:ascii="Times New Roman"/>
          <w:sz w:val="19"/>
          <w:lang w:val="en-GB"/>
        </w:rPr>
      </w:pPr>
      <w:r w:rsidRPr="0042295D">
        <w:rPr>
          <w:sz w:val="24"/>
          <w:lang w:val="en-GB"/>
        </w:rPr>
        <w:t>if the Service Provider is in</w:t>
      </w:r>
      <w:r w:rsidRPr="0042295D">
        <w:rPr>
          <w:spacing w:val="-2"/>
          <w:sz w:val="24"/>
          <w:lang w:val="en-GB"/>
        </w:rPr>
        <w:t xml:space="preserve"> </w:t>
      </w:r>
      <w:r w:rsidRPr="0042295D">
        <w:rPr>
          <w:sz w:val="24"/>
          <w:lang w:val="en-GB"/>
        </w:rPr>
        <w:t>breach of any material obligation under this Agreement provided that if</w:t>
      </w:r>
      <w:r w:rsidRPr="0042295D">
        <w:rPr>
          <w:spacing w:val="-13"/>
          <w:sz w:val="24"/>
          <w:lang w:val="en-GB"/>
        </w:rPr>
        <w:t xml:space="preserve"> </w:t>
      </w:r>
      <w:r w:rsidRPr="0042295D">
        <w:rPr>
          <w:sz w:val="24"/>
          <w:lang w:val="en-GB"/>
        </w:rPr>
        <w:t>the</w:t>
      </w:r>
      <w:r w:rsidRPr="0042295D">
        <w:rPr>
          <w:spacing w:val="-11"/>
          <w:sz w:val="24"/>
          <w:lang w:val="en-GB"/>
        </w:rPr>
        <w:t xml:space="preserve"> </w:t>
      </w:r>
      <w:r w:rsidRPr="0042295D">
        <w:rPr>
          <w:sz w:val="24"/>
          <w:lang w:val="en-GB"/>
        </w:rPr>
        <w:t>breach</w:t>
      </w:r>
      <w:r w:rsidRPr="0042295D">
        <w:rPr>
          <w:spacing w:val="-2"/>
          <w:sz w:val="24"/>
          <w:lang w:val="en-GB"/>
        </w:rPr>
        <w:t xml:space="preserve"> </w:t>
      </w:r>
      <w:r w:rsidRPr="0042295D">
        <w:rPr>
          <w:sz w:val="24"/>
          <w:lang w:val="en-GB"/>
        </w:rPr>
        <w:t>is</w:t>
      </w:r>
      <w:r w:rsidRPr="0042295D">
        <w:rPr>
          <w:spacing w:val="-12"/>
          <w:sz w:val="24"/>
          <w:lang w:val="en-GB"/>
        </w:rPr>
        <w:t xml:space="preserve"> </w:t>
      </w:r>
      <w:r w:rsidRPr="0042295D">
        <w:rPr>
          <w:sz w:val="24"/>
          <w:lang w:val="en-GB"/>
        </w:rPr>
        <w:t>capable of</w:t>
      </w:r>
      <w:r w:rsidRPr="0042295D">
        <w:rPr>
          <w:spacing w:val="-3"/>
          <w:sz w:val="24"/>
          <w:lang w:val="en-GB"/>
        </w:rPr>
        <w:t xml:space="preserve"> </w:t>
      </w:r>
      <w:r w:rsidRPr="0042295D">
        <w:rPr>
          <w:sz w:val="24"/>
          <w:lang w:val="en-GB"/>
        </w:rPr>
        <w:t>remedy, the Commissioners may only terminate thi</w:t>
      </w:r>
      <w:r w:rsidR="00570446" w:rsidRPr="0042295D">
        <w:rPr>
          <w:sz w:val="24"/>
          <w:lang w:val="en-GB"/>
        </w:rPr>
        <w:t>s Agreement under this Clause 39</w:t>
      </w:r>
      <w:r w:rsidRPr="0042295D">
        <w:rPr>
          <w:sz w:val="24"/>
          <w:lang w:val="en-GB"/>
        </w:rPr>
        <w:t>.1 if the Service Provider has failed to remedy such breach within 28 days of receipt of notice from the Commissioners (a Remediation Notice) to do so;</w:t>
      </w:r>
    </w:p>
    <w:p w14:paraId="729CECD3" w14:textId="77777777" w:rsidR="00DC4159" w:rsidRPr="0042295D" w:rsidRDefault="00DC4159" w:rsidP="002A7B06">
      <w:pPr>
        <w:pStyle w:val="ListParagraph"/>
        <w:numPr>
          <w:ilvl w:val="0"/>
          <w:numId w:val="35"/>
        </w:numPr>
        <w:tabs>
          <w:tab w:val="left" w:pos="3355"/>
        </w:tabs>
        <w:spacing w:before="118"/>
        <w:ind w:left="3354"/>
        <w:rPr>
          <w:rFonts w:ascii="Times New Roman"/>
          <w:sz w:val="19"/>
          <w:lang w:val="en-GB"/>
        </w:rPr>
      </w:pPr>
      <w:r w:rsidRPr="0042295D">
        <w:rPr>
          <w:sz w:val="24"/>
          <w:lang w:val="en-GB"/>
        </w:rPr>
        <w:t>if</w:t>
      </w:r>
      <w:r w:rsidRPr="0042295D">
        <w:rPr>
          <w:spacing w:val="-14"/>
          <w:sz w:val="24"/>
          <w:lang w:val="en-GB"/>
        </w:rPr>
        <w:t xml:space="preserve"> </w:t>
      </w:r>
      <w:r w:rsidRPr="0042295D">
        <w:rPr>
          <w:sz w:val="24"/>
          <w:lang w:val="en-GB"/>
        </w:rPr>
        <w:t>a</w:t>
      </w:r>
      <w:r w:rsidRPr="0042295D">
        <w:rPr>
          <w:spacing w:val="-9"/>
          <w:sz w:val="24"/>
          <w:lang w:val="en-GB"/>
        </w:rPr>
        <w:t xml:space="preserve"> </w:t>
      </w:r>
      <w:r w:rsidRPr="0042295D">
        <w:rPr>
          <w:sz w:val="24"/>
          <w:lang w:val="en-GB"/>
        </w:rPr>
        <w:t>Consistent</w:t>
      </w:r>
      <w:r w:rsidRPr="0042295D">
        <w:rPr>
          <w:spacing w:val="9"/>
          <w:sz w:val="24"/>
          <w:lang w:val="en-GB"/>
        </w:rPr>
        <w:t xml:space="preserve"> </w:t>
      </w:r>
      <w:r w:rsidRPr="0042295D">
        <w:rPr>
          <w:sz w:val="24"/>
          <w:lang w:val="en-GB"/>
        </w:rPr>
        <w:t>Failure</w:t>
      </w:r>
      <w:r w:rsidRPr="0042295D">
        <w:rPr>
          <w:spacing w:val="5"/>
          <w:sz w:val="24"/>
          <w:lang w:val="en-GB"/>
        </w:rPr>
        <w:t xml:space="preserve"> </w:t>
      </w:r>
      <w:r w:rsidRPr="0042295D">
        <w:rPr>
          <w:sz w:val="24"/>
          <w:lang w:val="en-GB"/>
        </w:rPr>
        <w:t>has</w:t>
      </w:r>
      <w:r w:rsidRPr="0042295D">
        <w:rPr>
          <w:spacing w:val="-6"/>
          <w:sz w:val="24"/>
          <w:lang w:val="en-GB"/>
        </w:rPr>
        <w:t xml:space="preserve"> </w:t>
      </w:r>
      <w:r w:rsidRPr="0042295D">
        <w:rPr>
          <w:spacing w:val="-2"/>
          <w:sz w:val="24"/>
          <w:lang w:val="en-GB"/>
        </w:rPr>
        <w:t>occurred;</w:t>
      </w:r>
    </w:p>
    <w:p w14:paraId="09364641" w14:textId="77777777" w:rsidR="00DC4159" w:rsidRPr="0042295D" w:rsidRDefault="00DC4159" w:rsidP="002A7B06">
      <w:pPr>
        <w:pStyle w:val="ListParagraph"/>
        <w:numPr>
          <w:ilvl w:val="0"/>
          <w:numId w:val="35"/>
        </w:numPr>
        <w:tabs>
          <w:tab w:val="left" w:pos="3355"/>
        </w:tabs>
        <w:spacing w:before="142"/>
        <w:ind w:left="3354" w:hanging="565"/>
        <w:rPr>
          <w:rFonts w:ascii="Times New Roman"/>
          <w:sz w:val="19"/>
          <w:lang w:val="en-GB"/>
        </w:rPr>
      </w:pPr>
      <w:r w:rsidRPr="0042295D">
        <w:rPr>
          <w:sz w:val="24"/>
          <w:lang w:val="en-GB"/>
        </w:rPr>
        <w:t>if</w:t>
      </w:r>
      <w:r w:rsidRPr="0042295D">
        <w:rPr>
          <w:spacing w:val="-11"/>
          <w:sz w:val="24"/>
          <w:lang w:val="en-GB"/>
        </w:rPr>
        <w:t xml:space="preserve"> </w:t>
      </w:r>
      <w:r w:rsidRPr="0042295D">
        <w:rPr>
          <w:sz w:val="24"/>
          <w:lang w:val="en-GB"/>
        </w:rPr>
        <w:t>a</w:t>
      </w:r>
      <w:r w:rsidRPr="0042295D">
        <w:rPr>
          <w:spacing w:val="-9"/>
          <w:sz w:val="24"/>
          <w:lang w:val="en-GB"/>
        </w:rPr>
        <w:t xml:space="preserve"> </w:t>
      </w:r>
      <w:r w:rsidRPr="0042295D">
        <w:rPr>
          <w:sz w:val="24"/>
          <w:lang w:val="en-GB"/>
        </w:rPr>
        <w:t>Catastrophic</w:t>
      </w:r>
      <w:r w:rsidRPr="0042295D">
        <w:rPr>
          <w:spacing w:val="5"/>
          <w:sz w:val="24"/>
          <w:lang w:val="en-GB"/>
        </w:rPr>
        <w:t xml:space="preserve"> </w:t>
      </w:r>
      <w:r w:rsidRPr="0042295D">
        <w:rPr>
          <w:sz w:val="24"/>
          <w:lang w:val="en-GB"/>
        </w:rPr>
        <w:t>Failure</w:t>
      </w:r>
      <w:r w:rsidRPr="0042295D">
        <w:rPr>
          <w:spacing w:val="3"/>
          <w:sz w:val="24"/>
          <w:lang w:val="en-GB"/>
        </w:rPr>
        <w:t xml:space="preserve"> </w:t>
      </w:r>
      <w:r w:rsidRPr="0042295D">
        <w:rPr>
          <w:sz w:val="24"/>
          <w:lang w:val="en-GB"/>
        </w:rPr>
        <w:t>has</w:t>
      </w:r>
      <w:r w:rsidRPr="0042295D">
        <w:rPr>
          <w:spacing w:val="-6"/>
          <w:sz w:val="24"/>
          <w:lang w:val="en-GB"/>
        </w:rPr>
        <w:t xml:space="preserve"> </w:t>
      </w:r>
      <w:r w:rsidRPr="0042295D">
        <w:rPr>
          <w:spacing w:val="-2"/>
          <w:sz w:val="24"/>
          <w:lang w:val="en-GB"/>
        </w:rPr>
        <w:t>occurred;</w:t>
      </w:r>
    </w:p>
    <w:p w14:paraId="0231D8CD" w14:textId="77777777" w:rsidR="00DC4159" w:rsidRPr="0042295D" w:rsidRDefault="00DC4159" w:rsidP="002A7B06">
      <w:pPr>
        <w:pStyle w:val="ListParagraph"/>
        <w:numPr>
          <w:ilvl w:val="0"/>
          <w:numId w:val="35"/>
        </w:numPr>
        <w:tabs>
          <w:tab w:val="left" w:pos="3355"/>
        </w:tabs>
        <w:spacing w:before="147"/>
        <w:ind w:left="3354"/>
        <w:rPr>
          <w:rFonts w:ascii="Times New Roman"/>
          <w:sz w:val="19"/>
          <w:lang w:val="en-GB"/>
        </w:rPr>
      </w:pPr>
      <w:r w:rsidRPr="0042295D">
        <w:rPr>
          <w:sz w:val="24"/>
          <w:lang w:val="en-GB"/>
        </w:rPr>
        <w:t>if</w:t>
      </w:r>
      <w:r w:rsidRPr="0042295D">
        <w:rPr>
          <w:spacing w:val="-9"/>
          <w:sz w:val="24"/>
          <w:lang w:val="en-GB"/>
        </w:rPr>
        <w:t xml:space="preserve"> </w:t>
      </w:r>
      <w:r w:rsidRPr="0042295D">
        <w:rPr>
          <w:sz w:val="24"/>
          <w:lang w:val="en-GB"/>
        </w:rPr>
        <w:t>there</w:t>
      </w:r>
      <w:r w:rsidRPr="0042295D">
        <w:rPr>
          <w:spacing w:val="9"/>
          <w:sz w:val="24"/>
          <w:lang w:val="en-GB"/>
        </w:rPr>
        <w:t xml:space="preserve"> </w:t>
      </w:r>
      <w:r w:rsidRPr="0042295D">
        <w:rPr>
          <w:sz w:val="24"/>
          <w:lang w:val="en-GB"/>
        </w:rPr>
        <w:t>is</w:t>
      </w:r>
      <w:r w:rsidRPr="0042295D">
        <w:rPr>
          <w:spacing w:val="-12"/>
          <w:sz w:val="24"/>
          <w:lang w:val="en-GB"/>
        </w:rPr>
        <w:t xml:space="preserve"> </w:t>
      </w:r>
      <w:r w:rsidRPr="0042295D">
        <w:rPr>
          <w:sz w:val="24"/>
          <w:lang w:val="en-GB"/>
        </w:rPr>
        <w:t>an</w:t>
      </w:r>
      <w:r w:rsidRPr="0042295D">
        <w:rPr>
          <w:spacing w:val="-5"/>
          <w:sz w:val="24"/>
          <w:lang w:val="en-GB"/>
        </w:rPr>
        <w:t xml:space="preserve"> </w:t>
      </w:r>
      <w:r w:rsidRPr="0042295D">
        <w:rPr>
          <w:sz w:val="24"/>
          <w:lang w:val="en-GB"/>
        </w:rPr>
        <w:t>Insolvency</w:t>
      </w:r>
      <w:r w:rsidRPr="0042295D">
        <w:rPr>
          <w:spacing w:val="8"/>
          <w:sz w:val="24"/>
          <w:lang w:val="en-GB"/>
        </w:rPr>
        <w:t xml:space="preserve"> </w:t>
      </w:r>
      <w:r w:rsidRPr="0042295D">
        <w:rPr>
          <w:spacing w:val="-2"/>
          <w:sz w:val="24"/>
          <w:lang w:val="en-GB"/>
        </w:rPr>
        <w:t>Event;</w:t>
      </w:r>
    </w:p>
    <w:p w14:paraId="4D56D1E4" w14:textId="77777777" w:rsidR="00DC4159" w:rsidRPr="0042295D" w:rsidRDefault="00DC4159" w:rsidP="002A7B06">
      <w:pPr>
        <w:pStyle w:val="ListParagraph"/>
        <w:numPr>
          <w:ilvl w:val="0"/>
          <w:numId w:val="35"/>
        </w:numPr>
        <w:tabs>
          <w:tab w:val="left" w:pos="3355"/>
        </w:tabs>
        <w:spacing w:before="142" w:line="256" w:lineRule="auto"/>
        <w:ind w:left="3352" w:right="814" w:hanging="558"/>
        <w:rPr>
          <w:rFonts w:ascii="Times New Roman"/>
          <w:sz w:val="19"/>
          <w:lang w:val="en-GB"/>
        </w:rPr>
      </w:pPr>
      <w:r w:rsidRPr="0042295D">
        <w:rPr>
          <w:sz w:val="24"/>
          <w:lang w:val="en-GB"/>
        </w:rPr>
        <w:t>if</w:t>
      </w:r>
      <w:r w:rsidRPr="0042295D">
        <w:rPr>
          <w:spacing w:val="-11"/>
          <w:sz w:val="24"/>
          <w:lang w:val="en-GB"/>
        </w:rPr>
        <w:t xml:space="preserve"> </w:t>
      </w:r>
      <w:r w:rsidRPr="0042295D">
        <w:rPr>
          <w:sz w:val="24"/>
          <w:lang w:val="en-GB"/>
        </w:rPr>
        <w:t>there is</w:t>
      </w:r>
      <w:r w:rsidRPr="0042295D">
        <w:rPr>
          <w:spacing w:val="-9"/>
          <w:sz w:val="24"/>
          <w:lang w:val="en-GB"/>
        </w:rPr>
        <w:t xml:space="preserve"> </w:t>
      </w:r>
      <w:r w:rsidRPr="0042295D">
        <w:rPr>
          <w:sz w:val="24"/>
          <w:lang w:val="en-GB"/>
        </w:rPr>
        <w:t>a</w:t>
      </w:r>
      <w:r w:rsidRPr="0042295D">
        <w:rPr>
          <w:spacing w:val="-7"/>
          <w:sz w:val="24"/>
          <w:lang w:val="en-GB"/>
        </w:rPr>
        <w:t xml:space="preserve"> </w:t>
      </w:r>
      <w:r w:rsidRPr="0042295D">
        <w:rPr>
          <w:sz w:val="24"/>
          <w:lang w:val="en-GB"/>
        </w:rPr>
        <w:t>change of</w:t>
      </w:r>
      <w:r w:rsidRPr="0042295D">
        <w:rPr>
          <w:spacing w:val="-10"/>
          <w:sz w:val="24"/>
          <w:lang w:val="en-GB"/>
        </w:rPr>
        <w:t xml:space="preserve"> </w:t>
      </w:r>
      <w:r w:rsidRPr="0042295D">
        <w:rPr>
          <w:sz w:val="24"/>
          <w:lang w:val="en-GB"/>
        </w:rPr>
        <w:t>control</w:t>
      </w:r>
      <w:r w:rsidRPr="0042295D">
        <w:rPr>
          <w:spacing w:val="-4"/>
          <w:sz w:val="24"/>
          <w:lang w:val="en-GB"/>
        </w:rPr>
        <w:t xml:space="preserve"> </w:t>
      </w:r>
      <w:r w:rsidRPr="0042295D">
        <w:rPr>
          <w:sz w:val="24"/>
          <w:lang w:val="en-GB"/>
        </w:rPr>
        <w:t>of</w:t>
      </w:r>
      <w:r w:rsidRPr="0042295D">
        <w:rPr>
          <w:spacing w:val="-9"/>
          <w:sz w:val="24"/>
          <w:lang w:val="en-GB"/>
        </w:rPr>
        <w:t xml:space="preserve"> </w:t>
      </w:r>
      <w:r w:rsidRPr="0042295D">
        <w:rPr>
          <w:sz w:val="24"/>
          <w:lang w:val="en-GB"/>
        </w:rPr>
        <w:t>the</w:t>
      </w:r>
      <w:r w:rsidRPr="0042295D">
        <w:rPr>
          <w:spacing w:val="-4"/>
          <w:sz w:val="24"/>
          <w:lang w:val="en-GB"/>
        </w:rPr>
        <w:t xml:space="preserve"> </w:t>
      </w:r>
      <w:r w:rsidRPr="0042295D">
        <w:rPr>
          <w:sz w:val="24"/>
          <w:lang w:val="en-GB"/>
        </w:rPr>
        <w:t>Service Provider within the meaning of section 1124 of the Corporation Tax Act 2010;</w:t>
      </w:r>
    </w:p>
    <w:p w14:paraId="16BEF21F" w14:textId="77777777" w:rsidR="00DC4159" w:rsidRPr="0042295D" w:rsidRDefault="00DC4159" w:rsidP="002A7B06">
      <w:pPr>
        <w:pStyle w:val="ListParagraph"/>
        <w:numPr>
          <w:ilvl w:val="0"/>
          <w:numId w:val="35"/>
        </w:numPr>
        <w:tabs>
          <w:tab w:val="left" w:pos="3355"/>
        </w:tabs>
        <w:spacing w:before="125" w:line="256" w:lineRule="auto"/>
        <w:ind w:left="3361" w:right="811" w:hanging="562"/>
        <w:rPr>
          <w:rFonts w:ascii="Times New Roman"/>
          <w:sz w:val="19"/>
          <w:lang w:val="en-GB"/>
        </w:rPr>
      </w:pPr>
      <w:r w:rsidRPr="0042295D">
        <w:rPr>
          <w:sz w:val="24"/>
          <w:lang w:val="en-GB"/>
        </w:rPr>
        <w:t>if any of the provisions of Regulation 73(1) of the Public Agreements Regulations 2015 apply;</w:t>
      </w:r>
    </w:p>
    <w:p w14:paraId="365B5505" w14:textId="7452C784" w:rsidR="00DC4159" w:rsidRPr="0042295D" w:rsidRDefault="00DC4159" w:rsidP="002A7B06">
      <w:pPr>
        <w:pStyle w:val="ListParagraph"/>
        <w:numPr>
          <w:ilvl w:val="0"/>
          <w:numId w:val="35"/>
        </w:numPr>
        <w:tabs>
          <w:tab w:val="left" w:pos="3355"/>
        </w:tabs>
        <w:spacing w:before="125" w:line="256" w:lineRule="auto"/>
        <w:ind w:left="3354" w:right="808"/>
        <w:rPr>
          <w:rFonts w:ascii="Times New Roman"/>
          <w:sz w:val="19"/>
          <w:lang w:val="en-GB"/>
        </w:rPr>
      </w:pPr>
      <w:r w:rsidRPr="0042295D">
        <w:rPr>
          <w:sz w:val="24"/>
          <w:lang w:val="en-GB"/>
        </w:rPr>
        <w:t>if the Service Provider loses the legal right to provide the Services as a result of refusal of registration with CIW or otherwise;</w:t>
      </w:r>
    </w:p>
    <w:p w14:paraId="68D97EC6" w14:textId="77777777" w:rsidR="00DC4159" w:rsidRPr="0042295D" w:rsidRDefault="00DC4159" w:rsidP="002A7B06">
      <w:pPr>
        <w:pStyle w:val="ListParagraph"/>
        <w:numPr>
          <w:ilvl w:val="0"/>
          <w:numId w:val="35"/>
        </w:numPr>
        <w:tabs>
          <w:tab w:val="left" w:pos="3355"/>
        </w:tabs>
        <w:spacing w:before="119" w:line="259" w:lineRule="auto"/>
        <w:ind w:left="3356" w:right="810" w:hanging="564"/>
        <w:rPr>
          <w:sz w:val="18"/>
          <w:lang w:val="en-GB"/>
        </w:rPr>
      </w:pPr>
      <w:r w:rsidRPr="0042295D">
        <w:rPr>
          <w:sz w:val="24"/>
          <w:lang w:val="en-GB"/>
        </w:rPr>
        <w:t>if the Commissioners considers that a conflict of interest has occurred which will make it unfeasible for the Service Provider to continue to carry out the Services.</w:t>
      </w:r>
    </w:p>
    <w:p w14:paraId="7AE16996" w14:textId="77777777" w:rsidR="00DC4159" w:rsidRPr="0042295D" w:rsidRDefault="00DC4159" w:rsidP="00DC4159">
      <w:pPr>
        <w:pStyle w:val="BodyText"/>
        <w:spacing w:before="11"/>
        <w:rPr>
          <w:sz w:val="23"/>
          <w:lang w:val="en-GB"/>
        </w:rPr>
      </w:pPr>
    </w:p>
    <w:p w14:paraId="349CA2C4" w14:textId="77777777" w:rsidR="00DC4159" w:rsidRPr="0042295D" w:rsidRDefault="00DC4159" w:rsidP="002A7B06">
      <w:pPr>
        <w:pStyle w:val="Untitledsubclause1"/>
        <w:numPr>
          <w:ilvl w:val="1"/>
          <w:numId w:val="16"/>
        </w:numPr>
        <w:ind w:left="2410" w:hanging="1134"/>
        <w:rPr>
          <w:sz w:val="24"/>
          <w:szCs w:val="24"/>
        </w:rPr>
      </w:pPr>
      <w:r w:rsidRPr="0042295D">
        <w:rPr>
          <w:sz w:val="24"/>
          <w:szCs w:val="24"/>
        </w:rPr>
        <w:t>If</w:t>
      </w:r>
      <w:r w:rsidRPr="0042295D">
        <w:rPr>
          <w:spacing w:val="40"/>
          <w:sz w:val="24"/>
          <w:szCs w:val="24"/>
        </w:rPr>
        <w:t xml:space="preserve"> </w:t>
      </w:r>
      <w:r w:rsidRPr="0042295D">
        <w:rPr>
          <w:sz w:val="24"/>
          <w:szCs w:val="24"/>
        </w:rPr>
        <w:t>this</w:t>
      </w:r>
      <w:r w:rsidRPr="0042295D">
        <w:rPr>
          <w:spacing w:val="40"/>
          <w:sz w:val="24"/>
          <w:szCs w:val="24"/>
        </w:rPr>
        <w:t xml:space="preserve"> </w:t>
      </w:r>
      <w:r w:rsidRPr="0042295D">
        <w:rPr>
          <w:sz w:val="24"/>
          <w:szCs w:val="24"/>
        </w:rPr>
        <w:t>Agreement</w:t>
      </w:r>
      <w:r w:rsidRPr="0042295D">
        <w:rPr>
          <w:spacing w:val="40"/>
          <w:sz w:val="24"/>
          <w:szCs w:val="24"/>
        </w:rPr>
        <w:t xml:space="preserve"> </w:t>
      </w:r>
      <w:r w:rsidRPr="0042295D">
        <w:rPr>
          <w:sz w:val="24"/>
          <w:szCs w:val="24"/>
        </w:rPr>
        <w:t>is terminated</w:t>
      </w:r>
      <w:r w:rsidRPr="0042295D">
        <w:rPr>
          <w:spacing w:val="40"/>
          <w:sz w:val="24"/>
          <w:szCs w:val="24"/>
        </w:rPr>
        <w:t xml:space="preserve"> </w:t>
      </w:r>
      <w:r w:rsidRPr="0042295D">
        <w:rPr>
          <w:sz w:val="24"/>
          <w:szCs w:val="24"/>
        </w:rPr>
        <w:t>by the</w:t>
      </w:r>
      <w:r w:rsidRPr="0042295D">
        <w:rPr>
          <w:spacing w:val="40"/>
          <w:sz w:val="24"/>
          <w:szCs w:val="24"/>
        </w:rPr>
        <w:t xml:space="preserve"> </w:t>
      </w:r>
      <w:r w:rsidRPr="0042295D">
        <w:rPr>
          <w:sz w:val="24"/>
          <w:szCs w:val="24"/>
        </w:rPr>
        <w:t>Commissioners</w:t>
      </w:r>
      <w:r w:rsidRPr="0042295D">
        <w:rPr>
          <w:spacing w:val="40"/>
          <w:sz w:val="24"/>
          <w:szCs w:val="24"/>
        </w:rPr>
        <w:t xml:space="preserve"> </w:t>
      </w:r>
      <w:r w:rsidRPr="0042295D">
        <w:rPr>
          <w:sz w:val="24"/>
          <w:szCs w:val="24"/>
        </w:rPr>
        <w:t>for cause such termination shall be at no loss or cost to the Commissioners and the Service Provider hereby indemnifies the Commissioners against any such losses or costs which the Commissioners may suffer as</w:t>
      </w:r>
      <w:r w:rsidRPr="0042295D">
        <w:rPr>
          <w:spacing w:val="-4"/>
          <w:sz w:val="24"/>
          <w:szCs w:val="24"/>
        </w:rPr>
        <w:t xml:space="preserve"> </w:t>
      </w:r>
      <w:r w:rsidRPr="0042295D">
        <w:rPr>
          <w:sz w:val="24"/>
          <w:szCs w:val="24"/>
        </w:rPr>
        <w:t>a</w:t>
      </w:r>
      <w:r w:rsidRPr="0042295D">
        <w:rPr>
          <w:spacing w:val="-10"/>
          <w:sz w:val="24"/>
          <w:szCs w:val="24"/>
        </w:rPr>
        <w:t xml:space="preserve"> </w:t>
      </w:r>
      <w:r w:rsidRPr="0042295D">
        <w:rPr>
          <w:sz w:val="24"/>
          <w:szCs w:val="24"/>
        </w:rPr>
        <w:t>result of</w:t>
      </w:r>
      <w:r w:rsidRPr="0042295D">
        <w:rPr>
          <w:spacing w:val="-6"/>
          <w:sz w:val="24"/>
          <w:szCs w:val="24"/>
        </w:rPr>
        <w:t xml:space="preserve"> </w:t>
      </w:r>
      <w:r w:rsidRPr="0042295D">
        <w:rPr>
          <w:sz w:val="24"/>
          <w:szCs w:val="24"/>
        </w:rPr>
        <w:t>any</w:t>
      </w:r>
      <w:r w:rsidRPr="0042295D">
        <w:rPr>
          <w:spacing w:val="-1"/>
          <w:sz w:val="24"/>
          <w:szCs w:val="24"/>
        </w:rPr>
        <w:t xml:space="preserve"> </w:t>
      </w:r>
      <w:r w:rsidRPr="0042295D">
        <w:rPr>
          <w:sz w:val="24"/>
          <w:szCs w:val="24"/>
        </w:rPr>
        <w:t>such termination for cause.</w:t>
      </w:r>
    </w:p>
    <w:p w14:paraId="781D1C08" w14:textId="77777777" w:rsidR="00DC4159" w:rsidRPr="0042295D" w:rsidRDefault="00DC4159" w:rsidP="00DC4159">
      <w:pPr>
        <w:pStyle w:val="BodyText"/>
        <w:spacing w:before="9"/>
        <w:rPr>
          <w:sz w:val="18"/>
          <w:lang w:val="en-GB"/>
        </w:rPr>
      </w:pPr>
    </w:p>
    <w:p w14:paraId="0FC94F27" w14:textId="77777777" w:rsidR="00DC4159" w:rsidRPr="0042295D" w:rsidRDefault="00DC4159" w:rsidP="002A7B06">
      <w:pPr>
        <w:pStyle w:val="ListParagraph"/>
        <w:numPr>
          <w:ilvl w:val="0"/>
          <w:numId w:val="16"/>
        </w:numPr>
        <w:tabs>
          <w:tab w:val="left" w:pos="2526"/>
        </w:tabs>
        <w:spacing w:before="1"/>
        <w:ind w:hanging="577"/>
        <w:jc w:val="left"/>
        <w:rPr>
          <w:b/>
          <w:spacing w:val="-2"/>
          <w:sz w:val="24"/>
          <w:szCs w:val="24"/>
          <w:lang w:val="en-GB"/>
        </w:rPr>
      </w:pPr>
      <w:r w:rsidRPr="0042295D">
        <w:rPr>
          <w:b/>
          <w:spacing w:val="-2"/>
          <w:sz w:val="24"/>
          <w:szCs w:val="24"/>
          <w:lang w:val="en-GB"/>
        </w:rPr>
        <w:t>TERMINATION ON NOTICE</w:t>
      </w:r>
    </w:p>
    <w:p w14:paraId="38EE428A" w14:textId="77777777" w:rsidR="00DC4159" w:rsidRPr="0042295D" w:rsidRDefault="00DC4159" w:rsidP="00DC4159">
      <w:pPr>
        <w:pStyle w:val="BodyText"/>
        <w:spacing w:before="6"/>
        <w:rPr>
          <w:b/>
          <w:sz w:val="22"/>
          <w:lang w:val="en-GB"/>
        </w:rPr>
      </w:pPr>
    </w:p>
    <w:p w14:paraId="277B8AE4" w14:textId="5379C060" w:rsidR="00DC4159" w:rsidRPr="0042295D" w:rsidRDefault="00DC4159" w:rsidP="00DC4159">
      <w:pPr>
        <w:pStyle w:val="BodyText"/>
        <w:spacing w:line="259" w:lineRule="auto"/>
        <w:ind w:left="2523" w:right="807" w:firstLine="2"/>
        <w:jc w:val="both"/>
        <w:rPr>
          <w:lang w:val="en-GB"/>
        </w:rPr>
      </w:pPr>
      <w:r w:rsidRPr="0042295D">
        <w:rPr>
          <w:lang w:val="en-GB"/>
        </w:rPr>
        <w:t>Without affecting any other right or remedy available to it, the Commissioners may terminate this Agreement at any time by giving at least 21 Working Days written notice to the Service Provider.</w:t>
      </w:r>
    </w:p>
    <w:p w14:paraId="00D6051C" w14:textId="77777777" w:rsidR="002F0911" w:rsidRPr="0042295D" w:rsidRDefault="002F0911" w:rsidP="00DC4159">
      <w:pPr>
        <w:pStyle w:val="BodyText"/>
        <w:spacing w:line="259" w:lineRule="auto"/>
        <w:ind w:left="2523" w:right="807" w:firstLine="2"/>
        <w:jc w:val="both"/>
        <w:rPr>
          <w:lang w:val="en-GB"/>
        </w:rPr>
      </w:pPr>
    </w:p>
    <w:p w14:paraId="498C0FBD" w14:textId="77777777" w:rsidR="00DC4159" w:rsidRPr="0042295D" w:rsidRDefault="00DC4159" w:rsidP="00DC4159">
      <w:pPr>
        <w:pStyle w:val="BodyText"/>
        <w:spacing w:before="8"/>
        <w:rPr>
          <w:sz w:val="27"/>
          <w:lang w:val="en-GB"/>
        </w:rPr>
      </w:pPr>
    </w:p>
    <w:p w14:paraId="1D44A75E" w14:textId="77777777" w:rsidR="00DC4159" w:rsidRPr="0042295D" w:rsidRDefault="00DC4159" w:rsidP="002A7B06">
      <w:pPr>
        <w:pStyle w:val="ListParagraph"/>
        <w:numPr>
          <w:ilvl w:val="0"/>
          <w:numId w:val="16"/>
        </w:numPr>
        <w:tabs>
          <w:tab w:val="left" w:pos="2531"/>
        </w:tabs>
        <w:spacing w:before="1"/>
        <w:ind w:hanging="577"/>
        <w:jc w:val="left"/>
        <w:rPr>
          <w:b/>
          <w:spacing w:val="-2"/>
          <w:sz w:val="24"/>
          <w:szCs w:val="24"/>
          <w:lang w:val="en-GB"/>
        </w:rPr>
      </w:pPr>
      <w:r w:rsidRPr="0042295D">
        <w:rPr>
          <w:b/>
          <w:spacing w:val="-2"/>
          <w:sz w:val="24"/>
          <w:szCs w:val="24"/>
          <w:lang w:val="en-GB"/>
        </w:rPr>
        <w:t>CONSEQUENCES OF TERMINATION</w:t>
      </w:r>
    </w:p>
    <w:p w14:paraId="6DD59597" w14:textId="77777777" w:rsidR="00DC4159" w:rsidRPr="0042295D" w:rsidRDefault="00DC4159" w:rsidP="00DC4159">
      <w:pPr>
        <w:pStyle w:val="BodyText"/>
        <w:spacing w:before="1"/>
        <w:rPr>
          <w:b/>
          <w:sz w:val="18"/>
          <w:lang w:val="en-GB"/>
        </w:rPr>
      </w:pPr>
    </w:p>
    <w:p w14:paraId="35D8B6E5" w14:textId="77777777" w:rsidR="00DC4159" w:rsidRPr="0042295D" w:rsidRDefault="00DC4159" w:rsidP="002A7B06">
      <w:pPr>
        <w:pStyle w:val="Untitledsubclause1"/>
        <w:numPr>
          <w:ilvl w:val="1"/>
          <w:numId w:val="16"/>
        </w:numPr>
        <w:spacing w:before="220" w:line="264" w:lineRule="auto"/>
        <w:ind w:left="2160" w:right="776" w:hanging="888"/>
      </w:pPr>
      <w:r w:rsidRPr="0042295D">
        <w:rPr>
          <w:noProof/>
          <w:lang w:eastAsia="en-GB"/>
        </w:rPr>
        <mc:AlternateContent>
          <mc:Choice Requires="wps">
            <w:drawing>
              <wp:anchor distT="0" distB="0" distL="114300" distR="114300" simplePos="0" relativeHeight="251669504" behindDoc="0" locked="0" layoutInCell="1" allowOverlap="1" wp14:anchorId="5633BA55" wp14:editId="1980390E">
                <wp:simplePos x="0" y="0"/>
                <wp:positionH relativeFrom="page">
                  <wp:posOffset>74930</wp:posOffset>
                </wp:positionH>
                <wp:positionV relativeFrom="paragraph">
                  <wp:posOffset>501650</wp:posOffset>
                </wp:positionV>
                <wp:extent cx="17780" cy="56515"/>
                <wp:effectExtent l="0" t="0" r="2540" b="381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0D0DE" w14:textId="77777777" w:rsidR="003120A4" w:rsidRDefault="003120A4" w:rsidP="00DC4159">
                            <w:pPr>
                              <w:spacing w:line="89" w:lineRule="exact"/>
                              <w:rPr>
                                <w:rFonts w:ascii="Times New Roman"/>
                                <w:sz w:val="8"/>
                              </w:rPr>
                            </w:pPr>
                            <w:r>
                              <w:rPr>
                                <w:rFonts w:ascii="Times New Roman"/>
                                <w:color w:val="696969"/>
                                <w:w w:val="104"/>
                                <w:sz w:val="8"/>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3BA55" id="Text Box 21" o:spid="_x0000_s1028" type="#_x0000_t202" style="position:absolute;left:0;text-align:left;margin-left:5.9pt;margin-top:39.5pt;width:1.4pt;height:4.4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" filled="f" stroked="f">
                <v:textbox inset="0,0,0,0">
                  <w:txbxContent>
                    <w:p w14:paraId="7670D0DE" w14:textId="77777777" w:rsidR="003120A4" w:rsidRDefault="003120A4" w:rsidP="00DC4159">
                      <w:pPr>
                        <w:spacing w:line="89" w:lineRule="exact"/>
                        <w:rPr>
                          <w:rFonts w:ascii="Times New Roman"/>
                          <w:sz w:val="8"/>
                        </w:rPr>
                      </w:pPr>
                      <w:r>
                        <w:rPr>
                          <w:rFonts w:ascii="Times New Roman"/>
                          <w:color w:val="696969"/>
                          <w:w w:val="104"/>
                          <w:sz w:val="8"/>
                        </w:rPr>
                        <w:t>I</w:t>
                      </w:r>
                    </w:p>
                  </w:txbxContent>
                </v:textbox>
                <w10:wrap anchorx="page"/>
              </v:shape>
            </w:pict>
          </mc:Fallback>
        </mc:AlternateContent>
      </w:r>
      <w:r w:rsidRPr="0042295D">
        <w:rPr>
          <w:sz w:val="24"/>
        </w:rPr>
        <w:t>On</w:t>
      </w:r>
      <w:r w:rsidRPr="0042295D">
        <w:rPr>
          <w:spacing w:val="-11"/>
          <w:sz w:val="24"/>
        </w:rPr>
        <w:t xml:space="preserve"> </w:t>
      </w:r>
      <w:r w:rsidRPr="0042295D">
        <w:rPr>
          <w:sz w:val="24"/>
        </w:rPr>
        <w:t>the</w:t>
      </w:r>
      <w:r w:rsidRPr="0042295D">
        <w:rPr>
          <w:spacing w:val="-4"/>
          <w:sz w:val="24"/>
        </w:rPr>
        <w:t xml:space="preserve"> </w:t>
      </w:r>
      <w:r w:rsidRPr="0042295D">
        <w:rPr>
          <w:sz w:val="24"/>
        </w:rPr>
        <w:t>expiry of</w:t>
      </w:r>
      <w:r w:rsidRPr="0042295D">
        <w:rPr>
          <w:spacing w:val="-1"/>
          <w:sz w:val="24"/>
        </w:rPr>
        <w:t xml:space="preserve"> </w:t>
      </w:r>
      <w:r w:rsidRPr="0042295D">
        <w:rPr>
          <w:sz w:val="24"/>
        </w:rPr>
        <w:t>the</w:t>
      </w:r>
      <w:r w:rsidRPr="0042295D">
        <w:rPr>
          <w:spacing w:val="-7"/>
          <w:sz w:val="24"/>
        </w:rPr>
        <w:t xml:space="preserve"> </w:t>
      </w:r>
      <w:r w:rsidRPr="0042295D">
        <w:rPr>
          <w:sz w:val="24"/>
        </w:rPr>
        <w:t>Term or</w:t>
      </w:r>
      <w:r w:rsidRPr="0042295D">
        <w:rPr>
          <w:spacing w:val="-5"/>
          <w:sz w:val="24"/>
        </w:rPr>
        <w:t xml:space="preserve"> </w:t>
      </w:r>
      <w:r w:rsidRPr="0042295D">
        <w:rPr>
          <w:sz w:val="24"/>
        </w:rPr>
        <w:t>if</w:t>
      </w:r>
      <w:r w:rsidRPr="0042295D">
        <w:rPr>
          <w:spacing w:val="-4"/>
          <w:sz w:val="24"/>
        </w:rPr>
        <w:t xml:space="preserve"> </w:t>
      </w:r>
      <w:r w:rsidRPr="0042295D">
        <w:rPr>
          <w:sz w:val="24"/>
        </w:rPr>
        <w:t>this</w:t>
      </w:r>
      <w:r w:rsidRPr="0042295D">
        <w:rPr>
          <w:spacing w:val="-3"/>
          <w:sz w:val="24"/>
        </w:rPr>
        <w:t xml:space="preserve"> </w:t>
      </w:r>
      <w:r w:rsidRPr="0042295D">
        <w:rPr>
          <w:sz w:val="24"/>
        </w:rPr>
        <w:t>Agreement is</w:t>
      </w:r>
      <w:r w:rsidRPr="0042295D">
        <w:rPr>
          <w:spacing w:val="-8"/>
          <w:sz w:val="24"/>
        </w:rPr>
        <w:t xml:space="preserve"> </w:t>
      </w:r>
      <w:r w:rsidRPr="0042295D">
        <w:rPr>
          <w:sz w:val="24"/>
        </w:rPr>
        <w:t>terminated in whole or in part for any reason the provisions of the Exit Management Plan</w:t>
      </w:r>
      <w:r w:rsidRPr="0042295D">
        <w:rPr>
          <w:spacing w:val="-16"/>
          <w:sz w:val="24"/>
        </w:rPr>
        <w:t xml:space="preserve"> </w:t>
      </w:r>
      <w:r w:rsidRPr="0042295D">
        <w:rPr>
          <w:sz w:val="24"/>
        </w:rPr>
        <w:t>shall</w:t>
      </w:r>
      <w:r w:rsidRPr="0042295D">
        <w:rPr>
          <w:spacing w:val="-15"/>
          <w:sz w:val="24"/>
        </w:rPr>
        <w:t xml:space="preserve"> </w:t>
      </w:r>
      <w:r w:rsidRPr="0042295D">
        <w:rPr>
          <w:sz w:val="24"/>
        </w:rPr>
        <w:t>come</w:t>
      </w:r>
      <w:r w:rsidRPr="0042295D">
        <w:rPr>
          <w:spacing w:val="-2"/>
          <w:sz w:val="24"/>
        </w:rPr>
        <w:t xml:space="preserve"> </w:t>
      </w:r>
      <w:r w:rsidRPr="0042295D">
        <w:rPr>
          <w:sz w:val="24"/>
        </w:rPr>
        <w:t>into</w:t>
      </w:r>
      <w:r w:rsidRPr="0042295D">
        <w:rPr>
          <w:spacing w:val="-9"/>
          <w:sz w:val="24"/>
        </w:rPr>
        <w:t xml:space="preserve"> </w:t>
      </w:r>
      <w:r w:rsidRPr="0042295D">
        <w:rPr>
          <w:sz w:val="24"/>
        </w:rPr>
        <w:t>effect</w:t>
      </w:r>
      <w:r w:rsidRPr="0042295D">
        <w:rPr>
          <w:spacing w:val="-14"/>
          <w:sz w:val="24"/>
        </w:rPr>
        <w:t xml:space="preserve"> </w:t>
      </w:r>
      <w:r w:rsidRPr="0042295D">
        <w:rPr>
          <w:sz w:val="24"/>
        </w:rPr>
        <w:t>and</w:t>
      </w:r>
      <w:r w:rsidRPr="0042295D">
        <w:rPr>
          <w:spacing w:val="-11"/>
          <w:sz w:val="24"/>
        </w:rPr>
        <w:t xml:space="preserve"> </w:t>
      </w:r>
      <w:r w:rsidRPr="0042295D">
        <w:rPr>
          <w:sz w:val="24"/>
        </w:rPr>
        <w:t>the</w:t>
      </w:r>
      <w:r w:rsidRPr="0042295D">
        <w:rPr>
          <w:spacing w:val="-15"/>
          <w:sz w:val="24"/>
        </w:rPr>
        <w:t xml:space="preserve"> </w:t>
      </w:r>
      <w:r w:rsidRPr="0042295D">
        <w:rPr>
          <w:sz w:val="24"/>
        </w:rPr>
        <w:t>Service Provider shall co-operate</w:t>
      </w:r>
      <w:r w:rsidRPr="0042295D">
        <w:rPr>
          <w:spacing w:val="32"/>
          <w:sz w:val="24"/>
        </w:rPr>
        <w:t xml:space="preserve"> </w:t>
      </w:r>
      <w:r w:rsidRPr="0042295D">
        <w:rPr>
          <w:sz w:val="24"/>
        </w:rPr>
        <w:t>fully with the Commissioners to ensure an orderly</w:t>
      </w:r>
      <w:r w:rsidR="006568DC" w:rsidRPr="0042295D">
        <w:rPr>
          <w:sz w:val="24"/>
        </w:rPr>
        <w:t xml:space="preserve"> </w:t>
      </w:r>
      <w:r w:rsidRPr="0042295D">
        <w:t>migration</w:t>
      </w:r>
      <w:r w:rsidRPr="0042295D">
        <w:rPr>
          <w:spacing w:val="40"/>
        </w:rPr>
        <w:t xml:space="preserve"> </w:t>
      </w:r>
      <w:r w:rsidRPr="0042295D">
        <w:t>of</w:t>
      </w:r>
      <w:r w:rsidRPr="0042295D">
        <w:rPr>
          <w:spacing w:val="40"/>
        </w:rPr>
        <w:t xml:space="preserve"> </w:t>
      </w:r>
      <w:r w:rsidRPr="0042295D">
        <w:t>the</w:t>
      </w:r>
      <w:r w:rsidRPr="0042295D">
        <w:rPr>
          <w:spacing w:val="40"/>
        </w:rPr>
        <w:t xml:space="preserve"> </w:t>
      </w:r>
      <w:r w:rsidRPr="0042295D">
        <w:t>Services</w:t>
      </w:r>
      <w:r w:rsidRPr="0042295D">
        <w:rPr>
          <w:spacing w:val="40"/>
        </w:rPr>
        <w:t xml:space="preserve"> </w:t>
      </w:r>
      <w:r w:rsidRPr="0042295D">
        <w:t>to</w:t>
      </w:r>
      <w:r w:rsidRPr="0042295D">
        <w:rPr>
          <w:spacing w:val="40"/>
        </w:rPr>
        <w:t xml:space="preserve"> </w:t>
      </w:r>
      <w:r w:rsidRPr="0042295D">
        <w:t>the</w:t>
      </w:r>
      <w:r w:rsidRPr="0042295D">
        <w:rPr>
          <w:spacing w:val="40"/>
        </w:rPr>
        <w:t xml:space="preserve"> </w:t>
      </w:r>
      <w:r w:rsidRPr="0042295D">
        <w:t>Commissioners</w:t>
      </w:r>
      <w:r w:rsidRPr="0042295D">
        <w:rPr>
          <w:spacing w:val="40"/>
        </w:rPr>
        <w:t xml:space="preserve"> </w:t>
      </w:r>
      <w:r w:rsidRPr="0042295D">
        <w:t>or,</w:t>
      </w:r>
      <w:r w:rsidRPr="0042295D">
        <w:rPr>
          <w:spacing w:val="40"/>
        </w:rPr>
        <w:t xml:space="preserve"> </w:t>
      </w:r>
      <w:r w:rsidRPr="0042295D">
        <w:t>at</w:t>
      </w:r>
      <w:r w:rsidRPr="0042295D">
        <w:rPr>
          <w:spacing w:val="40"/>
        </w:rPr>
        <w:t xml:space="preserve"> </w:t>
      </w:r>
      <w:r w:rsidRPr="0042295D">
        <w:t>the Commissioners' request, a Replacement Service Provider.</w:t>
      </w:r>
    </w:p>
    <w:p w14:paraId="55ED3E8A" w14:textId="77777777" w:rsidR="00DC4159" w:rsidRPr="0042295D" w:rsidRDefault="00DC4159" w:rsidP="00DC4159">
      <w:pPr>
        <w:pStyle w:val="BodyText"/>
        <w:spacing w:before="1"/>
        <w:rPr>
          <w:lang w:val="en-GB"/>
        </w:rPr>
      </w:pPr>
    </w:p>
    <w:p w14:paraId="09851BB0" w14:textId="77777777" w:rsidR="00DC4159" w:rsidRPr="0042295D" w:rsidRDefault="00DC4159" w:rsidP="002A7B06">
      <w:pPr>
        <w:pStyle w:val="ListParagraph"/>
        <w:numPr>
          <w:ilvl w:val="1"/>
          <w:numId w:val="16"/>
        </w:numPr>
        <w:spacing w:line="259" w:lineRule="auto"/>
        <w:ind w:left="2127" w:right="656" w:hanging="851"/>
        <w:rPr>
          <w:rFonts w:ascii="Times New Roman"/>
          <w:sz w:val="19"/>
          <w:lang w:val="en-GB"/>
        </w:rPr>
      </w:pPr>
      <w:r w:rsidRPr="0042295D">
        <w:rPr>
          <w:sz w:val="24"/>
          <w:lang w:val="en-GB"/>
        </w:rPr>
        <w:t>On termination of this Agreement and on satisfactory completion</w:t>
      </w:r>
      <w:r w:rsidRPr="0042295D">
        <w:rPr>
          <w:spacing w:val="-3"/>
          <w:sz w:val="24"/>
          <w:lang w:val="en-GB"/>
        </w:rPr>
        <w:t xml:space="preserve"> </w:t>
      </w:r>
      <w:r w:rsidRPr="0042295D">
        <w:rPr>
          <w:sz w:val="24"/>
          <w:lang w:val="en-GB"/>
        </w:rPr>
        <w:t>of</w:t>
      </w:r>
      <w:r w:rsidRPr="0042295D">
        <w:rPr>
          <w:spacing w:val="-11"/>
          <w:sz w:val="24"/>
          <w:lang w:val="en-GB"/>
        </w:rPr>
        <w:t xml:space="preserve"> </w:t>
      </w:r>
      <w:r w:rsidRPr="0042295D">
        <w:rPr>
          <w:sz w:val="24"/>
          <w:lang w:val="en-GB"/>
        </w:rPr>
        <w:t>the</w:t>
      </w:r>
      <w:r w:rsidRPr="0042295D">
        <w:rPr>
          <w:spacing w:val="-15"/>
          <w:sz w:val="24"/>
          <w:lang w:val="en-GB"/>
        </w:rPr>
        <w:t xml:space="preserve"> </w:t>
      </w:r>
      <w:r w:rsidRPr="0042295D">
        <w:rPr>
          <w:sz w:val="24"/>
          <w:lang w:val="en-GB"/>
        </w:rPr>
        <w:t>Exit</w:t>
      </w:r>
      <w:r w:rsidRPr="0042295D">
        <w:rPr>
          <w:spacing w:val="-7"/>
          <w:sz w:val="24"/>
          <w:lang w:val="en-GB"/>
        </w:rPr>
        <w:t xml:space="preserve"> </w:t>
      </w:r>
      <w:r w:rsidRPr="0042295D">
        <w:rPr>
          <w:sz w:val="24"/>
          <w:lang w:val="en-GB"/>
        </w:rPr>
        <w:t>Management Plan</w:t>
      </w:r>
      <w:r w:rsidRPr="0042295D">
        <w:rPr>
          <w:spacing w:val="-16"/>
          <w:sz w:val="24"/>
          <w:lang w:val="en-GB"/>
        </w:rPr>
        <w:t xml:space="preserve"> </w:t>
      </w:r>
      <w:r w:rsidRPr="0042295D">
        <w:rPr>
          <w:sz w:val="24"/>
          <w:lang w:val="en-GB"/>
        </w:rPr>
        <w:t>(or</w:t>
      </w:r>
      <w:r w:rsidRPr="0042295D">
        <w:rPr>
          <w:spacing w:val="-16"/>
          <w:sz w:val="24"/>
          <w:lang w:val="en-GB"/>
        </w:rPr>
        <w:t xml:space="preserve"> </w:t>
      </w:r>
      <w:r w:rsidRPr="0042295D">
        <w:rPr>
          <w:sz w:val="24"/>
          <w:lang w:val="en-GB"/>
        </w:rPr>
        <w:t>where reasonably so</w:t>
      </w:r>
      <w:r w:rsidRPr="0042295D">
        <w:rPr>
          <w:spacing w:val="-17"/>
          <w:sz w:val="24"/>
          <w:lang w:val="en-GB"/>
        </w:rPr>
        <w:t xml:space="preserve"> </w:t>
      </w:r>
      <w:r w:rsidRPr="0042295D">
        <w:rPr>
          <w:sz w:val="24"/>
          <w:lang w:val="en-GB"/>
        </w:rPr>
        <w:t>required</w:t>
      </w:r>
      <w:r w:rsidRPr="0042295D">
        <w:rPr>
          <w:spacing w:val="-17"/>
          <w:sz w:val="24"/>
          <w:lang w:val="en-GB"/>
        </w:rPr>
        <w:t xml:space="preserve"> </w:t>
      </w:r>
      <w:r w:rsidRPr="0042295D">
        <w:rPr>
          <w:sz w:val="24"/>
          <w:lang w:val="en-GB"/>
        </w:rPr>
        <w:t>by</w:t>
      </w:r>
      <w:r w:rsidRPr="0042295D">
        <w:rPr>
          <w:spacing w:val="-16"/>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Commissioners</w:t>
      </w:r>
      <w:r w:rsidRPr="0042295D">
        <w:rPr>
          <w:spacing w:val="8"/>
          <w:sz w:val="24"/>
          <w:lang w:val="en-GB"/>
        </w:rPr>
        <w:t xml:space="preserve"> </w:t>
      </w:r>
      <w:r w:rsidRPr="0042295D">
        <w:rPr>
          <w:sz w:val="24"/>
          <w:lang w:val="en-GB"/>
        </w:rPr>
        <w:t>before</w:t>
      </w:r>
      <w:r w:rsidRPr="0042295D">
        <w:rPr>
          <w:spacing w:val="-14"/>
          <w:sz w:val="24"/>
          <w:lang w:val="en-GB"/>
        </w:rPr>
        <w:t xml:space="preserve"> </w:t>
      </w:r>
      <w:r w:rsidRPr="0042295D">
        <w:rPr>
          <w:sz w:val="24"/>
          <w:lang w:val="en-GB"/>
        </w:rPr>
        <w:t>such</w:t>
      </w:r>
      <w:r w:rsidRPr="0042295D">
        <w:rPr>
          <w:spacing w:val="-17"/>
          <w:sz w:val="24"/>
          <w:lang w:val="en-GB"/>
        </w:rPr>
        <w:t xml:space="preserve"> </w:t>
      </w:r>
      <w:r w:rsidRPr="0042295D">
        <w:rPr>
          <w:sz w:val="24"/>
          <w:lang w:val="en-GB"/>
        </w:rPr>
        <w:t>completion)</w:t>
      </w:r>
      <w:r w:rsidRPr="0042295D">
        <w:rPr>
          <w:spacing w:val="-5"/>
          <w:sz w:val="24"/>
          <w:lang w:val="en-GB"/>
        </w:rPr>
        <w:t xml:space="preserve"> </w:t>
      </w:r>
      <w:r w:rsidRPr="0042295D">
        <w:rPr>
          <w:sz w:val="24"/>
          <w:lang w:val="en-GB"/>
        </w:rPr>
        <w:t>the Service Provider</w:t>
      </w:r>
      <w:r w:rsidRPr="0042295D">
        <w:rPr>
          <w:spacing w:val="-17"/>
          <w:sz w:val="24"/>
          <w:lang w:val="en-GB"/>
        </w:rPr>
        <w:t xml:space="preserve"> </w:t>
      </w:r>
      <w:r w:rsidRPr="0042295D">
        <w:rPr>
          <w:sz w:val="24"/>
          <w:lang w:val="en-GB"/>
        </w:rPr>
        <w:t>shall</w:t>
      </w:r>
      <w:r w:rsidRPr="0042295D">
        <w:rPr>
          <w:spacing w:val="-17"/>
          <w:sz w:val="24"/>
          <w:lang w:val="en-GB"/>
        </w:rPr>
        <w:t xml:space="preserve"> </w:t>
      </w:r>
      <w:r w:rsidRPr="0042295D">
        <w:rPr>
          <w:sz w:val="24"/>
          <w:lang w:val="en-GB"/>
        </w:rPr>
        <w:t>procure</w:t>
      </w:r>
      <w:r w:rsidRPr="0042295D">
        <w:rPr>
          <w:spacing w:val="-16"/>
          <w:sz w:val="24"/>
          <w:lang w:val="en-GB"/>
        </w:rPr>
        <w:t xml:space="preserve"> </w:t>
      </w:r>
      <w:r w:rsidRPr="0042295D">
        <w:rPr>
          <w:sz w:val="24"/>
          <w:lang w:val="en-GB"/>
        </w:rPr>
        <w:t>that</w:t>
      </w:r>
      <w:r w:rsidRPr="0042295D">
        <w:rPr>
          <w:spacing w:val="-17"/>
          <w:sz w:val="24"/>
          <w:lang w:val="en-GB"/>
        </w:rPr>
        <w:t xml:space="preserve"> </w:t>
      </w:r>
      <w:r w:rsidRPr="0042295D">
        <w:rPr>
          <w:sz w:val="24"/>
          <w:lang w:val="en-GB"/>
        </w:rPr>
        <w:t>all</w:t>
      </w:r>
      <w:r w:rsidRPr="0042295D">
        <w:rPr>
          <w:spacing w:val="-17"/>
          <w:sz w:val="24"/>
          <w:lang w:val="en-GB"/>
        </w:rPr>
        <w:t xml:space="preserve"> </w:t>
      </w:r>
      <w:r w:rsidRPr="0042295D">
        <w:rPr>
          <w:sz w:val="24"/>
          <w:lang w:val="en-GB"/>
        </w:rPr>
        <w:t>data</w:t>
      </w:r>
      <w:r w:rsidRPr="0042295D">
        <w:rPr>
          <w:spacing w:val="-17"/>
          <w:sz w:val="24"/>
          <w:lang w:val="en-GB"/>
        </w:rPr>
        <w:t xml:space="preserve"> </w:t>
      </w:r>
      <w:r w:rsidRPr="0042295D">
        <w:rPr>
          <w:sz w:val="24"/>
          <w:lang w:val="en-GB"/>
        </w:rPr>
        <w:t>and</w:t>
      </w:r>
      <w:r w:rsidRPr="0042295D">
        <w:rPr>
          <w:spacing w:val="-16"/>
          <w:sz w:val="24"/>
          <w:lang w:val="en-GB"/>
        </w:rPr>
        <w:t xml:space="preserve"> </w:t>
      </w:r>
      <w:r w:rsidRPr="0042295D">
        <w:rPr>
          <w:sz w:val="24"/>
          <w:lang w:val="en-GB"/>
        </w:rPr>
        <w:t>other</w:t>
      </w:r>
      <w:r w:rsidRPr="0042295D">
        <w:rPr>
          <w:spacing w:val="-17"/>
          <w:sz w:val="24"/>
          <w:lang w:val="en-GB"/>
        </w:rPr>
        <w:t xml:space="preserve"> </w:t>
      </w:r>
      <w:r w:rsidRPr="0042295D">
        <w:rPr>
          <w:sz w:val="24"/>
          <w:lang w:val="en-GB"/>
        </w:rPr>
        <w:t>material</w:t>
      </w:r>
      <w:r w:rsidRPr="0042295D">
        <w:rPr>
          <w:spacing w:val="-17"/>
          <w:sz w:val="24"/>
          <w:lang w:val="en-GB"/>
        </w:rPr>
        <w:t xml:space="preserve"> </w:t>
      </w:r>
      <w:r w:rsidRPr="0042295D">
        <w:rPr>
          <w:sz w:val="24"/>
          <w:lang w:val="en-GB"/>
        </w:rPr>
        <w:t>belonging to</w:t>
      </w:r>
      <w:r w:rsidRPr="0042295D">
        <w:rPr>
          <w:spacing w:val="-1"/>
          <w:sz w:val="24"/>
          <w:lang w:val="en-GB"/>
        </w:rPr>
        <w:t xml:space="preserve"> </w:t>
      </w:r>
      <w:r w:rsidRPr="0042295D">
        <w:rPr>
          <w:sz w:val="24"/>
          <w:lang w:val="en-GB"/>
        </w:rPr>
        <w:t>the Commissioners (and all</w:t>
      </w:r>
      <w:r w:rsidRPr="0042295D">
        <w:rPr>
          <w:spacing w:val="-1"/>
          <w:sz w:val="24"/>
          <w:lang w:val="en-GB"/>
        </w:rPr>
        <w:t xml:space="preserve"> </w:t>
      </w:r>
      <w:r w:rsidRPr="0042295D">
        <w:rPr>
          <w:sz w:val="24"/>
          <w:lang w:val="en-GB"/>
        </w:rPr>
        <w:t>media of any nature containing information and data belonging to the Commissioners or relating to the Services), shall be delivered to the Commissioners forthwith and the Service Provider's Authorised Representative shall certify full compliance with this Clause.</w:t>
      </w:r>
    </w:p>
    <w:p w14:paraId="5283E376" w14:textId="77777777" w:rsidR="00DC4159" w:rsidRPr="0042295D" w:rsidRDefault="00DC4159" w:rsidP="00DC4159">
      <w:pPr>
        <w:pStyle w:val="BodyText"/>
        <w:spacing w:before="8"/>
        <w:rPr>
          <w:sz w:val="23"/>
          <w:lang w:val="en-GB"/>
        </w:rPr>
      </w:pPr>
    </w:p>
    <w:p w14:paraId="28BA0C5F" w14:textId="77777777" w:rsidR="00DC4159" w:rsidRPr="0042295D" w:rsidRDefault="00DC4159" w:rsidP="002A7B06">
      <w:pPr>
        <w:pStyle w:val="ListParagraph"/>
        <w:numPr>
          <w:ilvl w:val="1"/>
          <w:numId w:val="16"/>
        </w:numPr>
        <w:spacing w:line="259" w:lineRule="auto"/>
        <w:ind w:left="2127" w:right="656" w:hanging="851"/>
        <w:rPr>
          <w:rFonts w:ascii="Times New Roman"/>
          <w:sz w:val="19"/>
          <w:lang w:val="en-GB"/>
        </w:rPr>
      </w:pPr>
      <w:r w:rsidRPr="0042295D">
        <w:rPr>
          <w:sz w:val="24"/>
          <w:lang w:val="en-GB"/>
        </w:rPr>
        <w:t>Upon</w:t>
      </w:r>
      <w:r w:rsidRPr="0042295D">
        <w:rPr>
          <w:spacing w:val="-17"/>
          <w:sz w:val="24"/>
          <w:lang w:val="en-GB"/>
        </w:rPr>
        <w:t xml:space="preserve"> </w:t>
      </w:r>
      <w:r w:rsidRPr="0042295D">
        <w:rPr>
          <w:sz w:val="24"/>
          <w:lang w:val="en-GB"/>
        </w:rPr>
        <w:t>expiry</w:t>
      </w:r>
      <w:r w:rsidRPr="0042295D">
        <w:rPr>
          <w:spacing w:val="-17"/>
          <w:sz w:val="24"/>
          <w:lang w:val="en-GB"/>
        </w:rPr>
        <w:t xml:space="preserve"> </w:t>
      </w:r>
      <w:r w:rsidRPr="0042295D">
        <w:rPr>
          <w:sz w:val="24"/>
          <w:lang w:val="en-GB"/>
        </w:rPr>
        <w:t>or</w:t>
      </w:r>
      <w:r w:rsidRPr="0042295D">
        <w:rPr>
          <w:spacing w:val="-16"/>
          <w:sz w:val="24"/>
          <w:lang w:val="en-GB"/>
        </w:rPr>
        <w:t xml:space="preserve"> </w:t>
      </w:r>
      <w:r w:rsidRPr="0042295D">
        <w:rPr>
          <w:sz w:val="24"/>
          <w:lang w:val="en-GB"/>
        </w:rPr>
        <w:t>termination</w:t>
      </w:r>
      <w:r w:rsidRPr="0042295D">
        <w:rPr>
          <w:spacing w:val="-2"/>
          <w:sz w:val="24"/>
          <w:lang w:val="en-GB"/>
        </w:rPr>
        <w:t xml:space="preserve"> </w:t>
      </w:r>
      <w:r w:rsidRPr="0042295D">
        <w:rPr>
          <w:sz w:val="24"/>
          <w:lang w:val="en-GB"/>
        </w:rPr>
        <w:t>of</w:t>
      </w:r>
      <w:r w:rsidRPr="0042295D">
        <w:rPr>
          <w:spacing w:val="-13"/>
          <w:sz w:val="24"/>
          <w:lang w:val="en-GB"/>
        </w:rPr>
        <w:t xml:space="preserve"> </w:t>
      </w:r>
      <w:r w:rsidRPr="0042295D">
        <w:rPr>
          <w:sz w:val="24"/>
          <w:lang w:val="en-GB"/>
        </w:rPr>
        <w:t>this</w:t>
      </w:r>
      <w:r w:rsidRPr="0042295D">
        <w:rPr>
          <w:spacing w:val="-10"/>
          <w:sz w:val="24"/>
          <w:lang w:val="en-GB"/>
        </w:rPr>
        <w:t xml:space="preserve"> </w:t>
      </w:r>
      <w:r w:rsidRPr="0042295D">
        <w:rPr>
          <w:sz w:val="24"/>
          <w:lang w:val="en-GB"/>
        </w:rPr>
        <w:t>Agreement</w:t>
      </w:r>
      <w:r w:rsidRPr="0042295D">
        <w:rPr>
          <w:spacing w:val="-3"/>
          <w:sz w:val="24"/>
          <w:lang w:val="en-GB"/>
        </w:rPr>
        <w:t xml:space="preserve"> </w:t>
      </w:r>
      <w:r w:rsidRPr="0042295D">
        <w:rPr>
          <w:sz w:val="24"/>
          <w:lang w:val="en-GB"/>
        </w:rPr>
        <w:t>or</w:t>
      </w:r>
      <w:r w:rsidRPr="0042295D">
        <w:rPr>
          <w:spacing w:val="-17"/>
          <w:sz w:val="24"/>
          <w:lang w:val="en-GB"/>
        </w:rPr>
        <w:t xml:space="preserve"> </w:t>
      </w:r>
      <w:r w:rsidRPr="0042295D">
        <w:rPr>
          <w:sz w:val="24"/>
          <w:lang w:val="en-GB"/>
        </w:rPr>
        <w:t>part</w:t>
      </w:r>
      <w:r w:rsidRPr="0042295D">
        <w:rPr>
          <w:spacing w:val="-12"/>
          <w:sz w:val="24"/>
          <w:lang w:val="en-GB"/>
        </w:rPr>
        <w:t xml:space="preserve"> </w:t>
      </w:r>
      <w:r w:rsidRPr="0042295D">
        <w:rPr>
          <w:sz w:val="24"/>
          <w:lang w:val="en-GB"/>
        </w:rPr>
        <w:t>thereof</w:t>
      </w:r>
      <w:r w:rsidRPr="0042295D">
        <w:rPr>
          <w:spacing w:val="-10"/>
          <w:sz w:val="24"/>
          <w:lang w:val="en-GB"/>
        </w:rPr>
        <w:t xml:space="preserve"> </w:t>
      </w:r>
      <w:r w:rsidRPr="0042295D">
        <w:rPr>
          <w:sz w:val="24"/>
          <w:lang w:val="en-GB"/>
        </w:rPr>
        <w:t>for any</w:t>
      </w:r>
      <w:r w:rsidRPr="0042295D">
        <w:rPr>
          <w:spacing w:val="-17"/>
          <w:sz w:val="24"/>
          <w:lang w:val="en-GB"/>
        </w:rPr>
        <w:t xml:space="preserve"> </w:t>
      </w:r>
      <w:r w:rsidRPr="0042295D">
        <w:rPr>
          <w:sz w:val="24"/>
          <w:lang w:val="en-GB"/>
        </w:rPr>
        <w:t>reason, the</w:t>
      </w:r>
      <w:r w:rsidRPr="0042295D">
        <w:rPr>
          <w:spacing w:val="-6"/>
          <w:sz w:val="24"/>
          <w:lang w:val="en-GB"/>
        </w:rPr>
        <w:t xml:space="preserve"> </w:t>
      </w:r>
      <w:r w:rsidRPr="0042295D">
        <w:rPr>
          <w:sz w:val="24"/>
          <w:lang w:val="en-GB"/>
        </w:rPr>
        <w:t>Service Provider shall for a reasonable</w:t>
      </w:r>
      <w:r w:rsidRPr="0042295D">
        <w:rPr>
          <w:spacing w:val="40"/>
          <w:sz w:val="24"/>
          <w:lang w:val="en-GB"/>
        </w:rPr>
        <w:t xml:space="preserve"> </w:t>
      </w:r>
      <w:r w:rsidRPr="0042295D">
        <w:rPr>
          <w:sz w:val="24"/>
          <w:lang w:val="en-GB"/>
        </w:rPr>
        <w:t>period both before</w:t>
      </w:r>
      <w:r w:rsidRPr="0042295D">
        <w:rPr>
          <w:spacing w:val="40"/>
          <w:sz w:val="24"/>
          <w:lang w:val="en-GB"/>
        </w:rPr>
        <w:t xml:space="preserve"> </w:t>
      </w:r>
      <w:r w:rsidRPr="0042295D">
        <w:rPr>
          <w:sz w:val="24"/>
          <w:lang w:val="en-GB"/>
        </w:rPr>
        <w:t>and</w:t>
      </w:r>
      <w:r w:rsidRPr="0042295D">
        <w:rPr>
          <w:spacing w:val="40"/>
          <w:sz w:val="24"/>
          <w:lang w:val="en-GB"/>
        </w:rPr>
        <w:t xml:space="preserve"> </w:t>
      </w:r>
      <w:r w:rsidRPr="0042295D">
        <w:rPr>
          <w:sz w:val="24"/>
          <w:lang w:val="en-GB"/>
        </w:rPr>
        <w:t>after</w:t>
      </w:r>
      <w:r w:rsidRPr="0042295D">
        <w:rPr>
          <w:spacing w:val="40"/>
          <w:sz w:val="24"/>
          <w:lang w:val="en-GB"/>
        </w:rPr>
        <w:t xml:space="preserve"> </w:t>
      </w:r>
      <w:r w:rsidRPr="0042295D">
        <w:rPr>
          <w:sz w:val="24"/>
          <w:lang w:val="en-GB"/>
        </w:rPr>
        <w:t>any</w:t>
      </w:r>
      <w:r w:rsidRPr="0042295D">
        <w:rPr>
          <w:spacing w:val="40"/>
          <w:sz w:val="24"/>
          <w:lang w:val="en-GB"/>
        </w:rPr>
        <w:t xml:space="preserve"> </w:t>
      </w:r>
      <w:r w:rsidRPr="0042295D">
        <w:rPr>
          <w:sz w:val="24"/>
          <w:lang w:val="en-GB"/>
        </w:rPr>
        <w:t>such</w:t>
      </w:r>
      <w:r w:rsidRPr="0042295D">
        <w:rPr>
          <w:spacing w:val="40"/>
          <w:sz w:val="24"/>
          <w:lang w:val="en-GB"/>
        </w:rPr>
        <w:t xml:space="preserve"> </w:t>
      </w:r>
      <w:r w:rsidRPr="0042295D">
        <w:rPr>
          <w:sz w:val="24"/>
          <w:lang w:val="en-GB"/>
        </w:rPr>
        <w:t>expiry</w:t>
      </w:r>
      <w:r w:rsidRPr="0042295D">
        <w:rPr>
          <w:spacing w:val="40"/>
          <w:sz w:val="24"/>
          <w:lang w:val="en-GB"/>
        </w:rPr>
        <w:t xml:space="preserve"> </w:t>
      </w:r>
      <w:r w:rsidRPr="0042295D">
        <w:rPr>
          <w:sz w:val="24"/>
          <w:lang w:val="en-GB"/>
        </w:rPr>
        <w:t>or termination:</w:t>
      </w:r>
    </w:p>
    <w:p w14:paraId="04795E93" w14:textId="77777777" w:rsidR="00DC4159" w:rsidRPr="0042295D" w:rsidRDefault="00DC4159" w:rsidP="002A7B06">
      <w:pPr>
        <w:pStyle w:val="ListParagraph"/>
        <w:numPr>
          <w:ilvl w:val="0"/>
          <w:numId w:val="36"/>
        </w:numPr>
        <w:tabs>
          <w:tab w:val="left" w:pos="3523"/>
        </w:tabs>
        <w:spacing w:before="121" w:line="259" w:lineRule="auto"/>
        <w:ind w:right="658" w:hanging="562"/>
        <w:rPr>
          <w:sz w:val="24"/>
          <w:lang w:val="en-GB"/>
        </w:rPr>
      </w:pPr>
      <w:r w:rsidRPr="0042295D">
        <w:rPr>
          <w:sz w:val="24"/>
          <w:lang w:val="en-GB"/>
        </w:rPr>
        <w:t>promptly provide such assistance and comply with such timetable as the Authorised Officer may reasonably require for the purpose of ensuring an orderly transfer of responsibility, a smooth</w:t>
      </w:r>
      <w:r w:rsidRPr="0042295D">
        <w:rPr>
          <w:spacing w:val="-1"/>
          <w:sz w:val="24"/>
          <w:lang w:val="en-GB"/>
        </w:rPr>
        <w:t xml:space="preserve"> </w:t>
      </w:r>
      <w:r w:rsidRPr="0042295D">
        <w:rPr>
          <w:sz w:val="24"/>
          <w:lang w:val="en-GB"/>
        </w:rPr>
        <w:t>transfer of</w:t>
      </w:r>
      <w:r w:rsidRPr="0042295D">
        <w:rPr>
          <w:spacing w:val="-12"/>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Services and</w:t>
      </w:r>
      <w:r w:rsidRPr="0042295D">
        <w:rPr>
          <w:spacing w:val="-9"/>
          <w:sz w:val="24"/>
          <w:lang w:val="en-GB"/>
        </w:rPr>
        <w:t xml:space="preserve"> </w:t>
      </w:r>
      <w:r w:rsidRPr="0042295D">
        <w:rPr>
          <w:sz w:val="24"/>
          <w:lang w:val="en-GB"/>
        </w:rPr>
        <w:t>to</w:t>
      </w:r>
      <w:r w:rsidRPr="0042295D">
        <w:rPr>
          <w:spacing w:val="-3"/>
          <w:sz w:val="24"/>
          <w:lang w:val="en-GB"/>
        </w:rPr>
        <w:t xml:space="preserve"> </w:t>
      </w:r>
      <w:r w:rsidRPr="0042295D">
        <w:rPr>
          <w:sz w:val="24"/>
          <w:lang w:val="en-GB"/>
        </w:rPr>
        <w:t>avoid any</w:t>
      </w:r>
      <w:r w:rsidRPr="0042295D">
        <w:rPr>
          <w:spacing w:val="-8"/>
          <w:sz w:val="24"/>
          <w:lang w:val="en-GB"/>
        </w:rPr>
        <w:t xml:space="preserve"> </w:t>
      </w:r>
      <w:r w:rsidRPr="0042295D">
        <w:rPr>
          <w:sz w:val="24"/>
          <w:lang w:val="en-GB"/>
        </w:rPr>
        <w:t>inconvenience or any risk to the wellbeing of Service Users;</w:t>
      </w:r>
    </w:p>
    <w:p w14:paraId="3F2DDA82" w14:textId="77777777" w:rsidR="00DC4159" w:rsidRPr="0042295D" w:rsidRDefault="00DC4159" w:rsidP="002A7B06">
      <w:pPr>
        <w:pStyle w:val="ListParagraph"/>
        <w:numPr>
          <w:ilvl w:val="0"/>
          <w:numId w:val="36"/>
        </w:numPr>
        <w:tabs>
          <w:tab w:val="left" w:pos="3523"/>
        </w:tabs>
        <w:spacing w:before="115" w:line="264" w:lineRule="auto"/>
        <w:ind w:left="3522" w:right="660" w:hanging="560"/>
        <w:rPr>
          <w:sz w:val="24"/>
          <w:lang w:val="en-GB"/>
        </w:rPr>
      </w:pPr>
      <w:r w:rsidRPr="0042295D">
        <w:rPr>
          <w:sz w:val="24"/>
          <w:lang w:val="en-GB"/>
        </w:rPr>
        <w:t>promptly deliver to the Authorised Officer documents and data in</w:t>
      </w:r>
      <w:r w:rsidRPr="0042295D">
        <w:rPr>
          <w:spacing w:val="-1"/>
          <w:sz w:val="24"/>
          <w:lang w:val="en-GB"/>
        </w:rPr>
        <w:t xml:space="preserve"> </w:t>
      </w:r>
      <w:r w:rsidRPr="0042295D">
        <w:rPr>
          <w:sz w:val="24"/>
          <w:lang w:val="en-GB"/>
        </w:rPr>
        <w:t>the possession or control of the Service Provider which relate to the Agreement; and</w:t>
      </w:r>
    </w:p>
    <w:p w14:paraId="5D249467" w14:textId="77777777" w:rsidR="00DC4159" w:rsidRPr="0042295D" w:rsidRDefault="00DC4159" w:rsidP="002A7B06">
      <w:pPr>
        <w:pStyle w:val="ListParagraph"/>
        <w:numPr>
          <w:ilvl w:val="0"/>
          <w:numId w:val="36"/>
        </w:numPr>
        <w:tabs>
          <w:tab w:val="left" w:pos="3528"/>
        </w:tabs>
        <w:spacing w:before="113" w:line="259" w:lineRule="auto"/>
        <w:ind w:left="3527" w:right="647" w:hanging="560"/>
        <w:rPr>
          <w:sz w:val="24"/>
          <w:lang w:val="en-GB"/>
        </w:rPr>
      </w:pPr>
      <w:r w:rsidRPr="0042295D">
        <w:rPr>
          <w:sz w:val="24"/>
          <w:lang w:val="en-GB"/>
        </w:rPr>
        <w:t xml:space="preserve">insofar as it is in the power of the Service Provider to do so, use all reasonable efforts to obtain consents from third Parties to the assignment, novation or termination of existing Agreements between the Service Provider or any third Party which relate to or are associated with the Services as instructed by the </w:t>
      </w:r>
      <w:r w:rsidRPr="0042295D">
        <w:rPr>
          <w:spacing w:val="-2"/>
          <w:sz w:val="24"/>
          <w:lang w:val="en-GB"/>
        </w:rPr>
        <w:t>Commissioners.</w:t>
      </w:r>
    </w:p>
    <w:p w14:paraId="5F5E11D3" w14:textId="77777777" w:rsidR="00DC4159" w:rsidRPr="0042295D" w:rsidRDefault="00DC4159" w:rsidP="00DC4159">
      <w:pPr>
        <w:pStyle w:val="BodyText"/>
        <w:rPr>
          <w:lang w:val="en-GB"/>
        </w:rPr>
      </w:pPr>
    </w:p>
    <w:p w14:paraId="36DEC6C3" w14:textId="35B15F24" w:rsidR="00DC4159" w:rsidRPr="0042295D" w:rsidRDefault="00DC4159" w:rsidP="00DC4159">
      <w:pPr>
        <w:pStyle w:val="BodyText"/>
        <w:spacing w:line="259" w:lineRule="auto"/>
        <w:ind w:left="1975" w:right="655" w:firstLine="4"/>
        <w:jc w:val="both"/>
        <w:rPr>
          <w:lang w:val="en-GB"/>
        </w:rPr>
      </w:pPr>
      <w:r w:rsidRPr="0042295D">
        <w:rPr>
          <w:lang w:val="en-GB"/>
        </w:rPr>
        <w:t>The provisions of Clause 2</w:t>
      </w:r>
      <w:r w:rsidR="00AF6862" w:rsidRPr="0042295D">
        <w:rPr>
          <w:lang w:val="en-GB"/>
        </w:rPr>
        <w:t>9</w:t>
      </w:r>
      <w:r w:rsidRPr="0042295D">
        <w:rPr>
          <w:lang w:val="en-GB"/>
        </w:rPr>
        <w:t xml:space="preserve"> (Indemnities), Clause 3</w:t>
      </w:r>
      <w:r w:rsidR="00AF6862" w:rsidRPr="0042295D">
        <w:rPr>
          <w:lang w:val="en-GB"/>
        </w:rPr>
        <w:t>1</w:t>
      </w:r>
      <w:r w:rsidRPr="0042295D">
        <w:rPr>
          <w:lang w:val="en-GB"/>
        </w:rPr>
        <w:t xml:space="preserve"> (Insurance), Clause 3</w:t>
      </w:r>
      <w:r w:rsidR="00AF6862" w:rsidRPr="0042295D">
        <w:rPr>
          <w:lang w:val="en-GB"/>
        </w:rPr>
        <w:t>3</w:t>
      </w:r>
      <w:r w:rsidRPr="0042295D">
        <w:rPr>
          <w:lang w:val="en-GB"/>
        </w:rPr>
        <w:t xml:space="preserve"> (Freedom</w:t>
      </w:r>
      <w:r w:rsidRPr="0042295D">
        <w:rPr>
          <w:spacing w:val="-17"/>
          <w:lang w:val="en-GB"/>
        </w:rPr>
        <w:t xml:space="preserve"> </w:t>
      </w:r>
      <w:r w:rsidRPr="0042295D">
        <w:rPr>
          <w:lang w:val="en-GB"/>
        </w:rPr>
        <w:t>of</w:t>
      </w:r>
      <w:r w:rsidRPr="0042295D">
        <w:rPr>
          <w:spacing w:val="-17"/>
          <w:lang w:val="en-GB"/>
        </w:rPr>
        <w:t xml:space="preserve"> </w:t>
      </w:r>
      <w:r w:rsidRPr="0042295D">
        <w:rPr>
          <w:lang w:val="en-GB"/>
        </w:rPr>
        <w:t>Information),</w:t>
      </w:r>
      <w:r w:rsidRPr="0042295D">
        <w:rPr>
          <w:spacing w:val="-16"/>
          <w:lang w:val="en-GB"/>
        </w:rPr>
        <w:t xml:space="preserve"> </w:t>
      </w:r>
      <w:r w:rsidRPr="0042295D">
        <w:rPr>
          <w:lang w:val="en-GB"/>
        </w:rPr>
        <w:t>Clause</w:t>
      </w:r>
      <w:r w:rsidRPr="0042295D">
        <w:rPr>
          <w:spacing w:val="-17"/>
          <w:lang w:val="en-GB"/>
        </w:rPr>
        <w:t xml:space="preserve"> </w:t>
      </w:r>
      <w:r w:rsidRPr="0042295D">
        <w:rPr>
          <w:lang w:val="en-GB"/>
        </w:rPr>
        <w:t>3</w:t>
      </w:r>
      <w:r w:rsidR="00AF6862" w:rsidRPr="0042295D">
        <w:rPr>
          <w:lang w:val="en-GB"/>
        </w:rPr>
        <w:t>4</w:t>
      </w:r>
      <w:r w:rsidRPr="0042295D">
        <w:rPr>
          <w:spacing w:val="-17"/>
          <w:lang w:val="en-GB"/>
        </w:rPr>
        <w:t xml:space="preserve"> </w:t>
      </w:r>
      <w:r w:rsidRPr="0042295D">
        <w:rPr>
          <w:lang w:val="en-GB"/>
        </w:rPr>
        <w:t>(Data</w:t>
      </w:r>
      <w:r w:rsidRPr="0042295D">
        <w:rPr>
          <w:spacing w:val="-17"/>
          <w:lang w:val="en-GB"/>
        </w:rPr>
        <w:t xml:space="preserve"> </w:t>
      </w:r>
      <w:r w:rsidRPr="0042295D">
        <w:rPr>
          <w:lang w:val="en-GB"/>
        </w:rPr>
        <w:t>Protection),</w:t>
      </w:r>
      <w:r w:rsidRPr="0042295D">
        <w:rPr>
          <w:spacing w:val="-16"/>
          <w:lang w:val="en-GB"/>
        </w:rPr>
        <w:t xml:space="preserve"> </w:t>
      </w:r>
      <w:r w:rsidRPr="0042295D">
        <w:rPr>
          <w:lang w:val="en-GB"/>
        </w:rPr>
        <w:t>Clause</w:t>
      </w:r>
      <w:r w:rsidRPr="0042295D">
        <w:rPr>
          <w:spacing w:val="-17"/>
          <w:lang w:val="en-GB"/>
        </w:rPr>
        <w:t xml:space="preserve"> </w:t>
      </w:r>
      <w:r w:rsidRPr="0042295D">
        <w:rPr>
          <w:lang w:val="en-GB"/>
        </w:rPr>
        <w:t>3</w:t>
      </w:r>
      <w:r w:rsidR="00AF6862" w:rsidRPr="0042295D">
        <w:rPr>
          <w:lang w:val="en-GB"/>
        </w:rPr>
        <w:t>6</w:t>
      </w:r>
      <w:r w:rsidRPr="0042295D">
        <w:rPr>
          <w:spacing w:val="-17"/>
          <w:lang w:val="en-GB"/>
        </w:rPr>
        <w:t xml:space="preserve"> </w:t>
      </w:r>
      <w:r w:rsidRPr="0042295D">
        <w:rPr>
          <w:lang w:val="en-GB"/>
        </w:rPr>
        <w:t>(Audit),</w:t>
      </w:r>
      <w:r w:rsidRPr="0042295D">
        <w:rPr>
          <w:spacing w:val="-16"/>
          <w:lang w:val="en-GB"/>
        </w:rPr>
        <w:t xml:space="preserve"> </w:t>
      </w:r>
      <w:r w:rsidRPr="0042295D">
        <w:rPr>
          <w:lang w:val="en-GB"/>
        </w:rPr>
        <w:t xml:space="preserve">Clause </w:t>
      </w:r>
      <w:r w:rsidR="00AA27FB">
        <w:rPr>
          <w:lang w:val="en-GB"/>
        </w:rPr>
        <w:t>40</w:t>
      </w:r>
      <w:r w:rsidRPr="0042295D">
        <w:rPr>
          <w:spacing w:val="-9"/>
          <w:lang w:val="en-GB"/>
        </w:rPr>
        <w:t xml:space="preserve"> </w:t>
      </w:r>
      <w:r w:rsidRPr="0042295D">
        <w:rPr>
          <w:lang w:val="en-GB"/>
        </w:rPr>
        <w:t>(Termination for</w:t>
      </w:r>
      <w:r w:rsidRPr="0042295D">
        <w:rPr>
          <w:spacing w:val="-12"/>
          <w:lang w:val="en-GB"/>
        </w:rPr>
        <w:t xml:space="preserve"> </w:t>
      </w:r>
      <w:r w:rsidRPr="0042295D">
        <w:rPr>
          <w:lang w:val="en-GB"/>
        </w:rPr>
        <w:t>Breach) and</w:t>
      </w:r>
      <w:r w:rsidRPr="0042295D">
        <w:rPr>
          <w:spacing w:val="-9"/>
          <w:lang w:val="en-GB"/>
        </w:rPr>
        <w:t xml:space="preserve"> </w:t>
      </w:r>
      <w:r w:rsidRPr="0042295D">
        <w:rPr>
          <w:lang w:val="en-GB"/>
        </w:rPr>
        <w:t>this</w:t>
      </w:r>
      <w:r w:rsidRPr="0042295D">
        <w:rPr>
          <w:spacing w:val="-7"/>
          <w:lang w:val="en-GB"/>
        </w:rPr>
        <w:t xml:space="preserve"> </w:t>
      </w:r>
      <w:r w:rsidRPr="0042295D">
        <w:rPr>
          <w:lang w:val="en-GB"/>
        </w:rPr>
        <w:t>Clause 4</w:t>
      </w:r>
      <w:r w:rsidR="00AA27FB">
        <w:rPr>
          <w:lang w:val="en-GB"/>
        </w:rPr>
        <w:t>2</w:t>
      </w:r>
      <w:r w:rsidRPr="0042295D">
        <w:rPr>
          <w:spacing w:val="-16"/>
          <w:lang w:val="en-GB"/>
        </w:rPr>
        <w:t xml:space="preserve"> </w:t>
      </w:r>
      <w:r w:rsidRPr="0042295D">
        <w:rPr>
          <w:lang w:val="en-GB"/>
        </w:rPr>
        <w:t>(Consequences</w:t>
      </w:r>
      <w:r w:rsidRPr="0042295D">
        <w:rPr>
          <w:spacing w:val="27"/>
          <w:lang w:val="en-GB"/>
        </w:rPr>
        <w:t xml:space="preserve"> </w:t>
      </w:r>
      <w:r w:rsidRPr="0042295D">
        <w:rPr>
          <w:lang w:val="en-GB"/>
        </w:rPr>
        <w:t>of</w:t>
      </w:r>
      <w:r w:rsidRPr="0042295D">
        <w:rPr>
          <w:spacing w:val="-11"/>
          <w:lang w:val="en-GB"/>
        </w:rPr>
        <w:t xml:space="preserve"> </w:t>
      </w:r>
      <w:r w:rsidRPr="0042295D">
        <w:rPr>
          <w:lang w:val="en-GB"/>
        </w:rPr>
        <w:t>termination) shall survive termination or expiry of this Agreement.</w:t>
      </w:r>
    </w:p>
    <w:p w14:paraId="1B7BEB07" w14:textId="77303E82" w:rsidR="00DC4159" w:rsidRDefault="00DC4159" w:rsidP="00DC4159">
      <w:pPr>
        <w:pStyle w:val="BodyText"/>
        <w:spacing w:before="8"/>
        <w:rPr>
          <w:sz w:val="28"/>
          <w:lang w:val="en-GB"/>
        </w:rPr>
      </w:pPr>
    </w:p>
    <w:p w14:paraId="10DAF033" w14:textId="77777777" w:rsidR="001C68C5" w:rsidRPr="0042295D" w:rsidRDefault="001C68C5" w:rsidP="00DC4159">
      <w:pPr>
        <w:pStyle w:val="BodyText"/>
        <w:spacing w:before="8"/>
        <w:rPr>
          <w:sz w:val="28"/>
          <w:lang w:val="en-GB"/>
        </w:rPr>
      </w:pPr>
    </w:p>
    <w:p w14:paraId="3F6D83AA" w14:textId="77777777" w:rsidR="00DC4159" w:rsidRPr="0042295D" w:rsidRDefault="00DC4159" w:rsidP="00DC4159">
      <w:pPr>
        <w:pStyle w:val="BodyText"/>
        <w:spacing w:before="10"/>
        <w:rPr>
          <w:sz w:val="19"/>
          <w:lang w:val="en-GB"/>
        </w:rPr>
      </w:pPr>
    </w:p>
    <w:p w14:paraId="6760E5F3" w14:textId="77777777" w:rsidR="00DC4159" w:rsidRPr="0042295D" w:rsidRDefault="004E615B" w:rsidP="002A7B06">
      <w:pPr>
        <w:pStyle w:val="ListParagraph"/>
        <w:numPr>
          <w:ilvl w:val="0"/>
          <w:numId w:val="16"/>
        </w:numPr>
        <w:tabs>
          <w:tab w:val="left" w:pos="2531"/>
        </w:tabs>
        <w:spacing w:before="1"/>
        <w:ind w:hanging="577"/>
        <w:jc w:val="left"/>
        <w:rPr>
          <w:b/>
          <w:spacing w:val="-2"/>
          <w:sz w:val="24"/>
          <w:szCs w:val="24"/>
          <w:lang w:val="en-GB"/>
        </w:rPr>
      </w:pPr>
      <w:r w:rsidRPr="0042295D">
        <w:rPr>
          <w:b/>
          <w:spacing w:val="-2"/>
          <w:sz w:val="24"/>
          <w:szCs w:val="24"/>
          <w:lang w:val="en-GB"/>
        </w:rPr>
        <w:t>FORCE MAJEURE</w:t>
      </w:r>
    </w:p>
    <w:p w14:paraId="0B628947" w14:textId="77777777" w:rsidR="00DC4159" w:rsidRPr="0042295D" w:rsidRDefault="00DC4159" w:rsidP="00DC4159">
      <w:pPr>
        <w:pStyle w:val="BodyText"/>
        <w:spacing w:before="9"/>
        <w:rPr>
          <w:b/>
          <w:sz w:val="25"/>
          <w:lang w:val="en-GB"/>
        </w:rPr>
      </w:pPr>
    </w:p>
    <w:p w14:paraId="5E390EC8" w14:textId="16725053" w:rsidR="00DC4159" w:rsidRPr="0042295D" w:rsidRDefault="00DC4159" w:rsidP="002A7B06">
      <w:pPr>
        <w:pStyle w:val="ListParagraph"/>
        <w:numPr>
          <w:ilvl w:val="1"/>
          <w:numId w:val="16"/>
        </w:numPr>
        <w:spacing w:before="1" w:line="259" w:lineRule="auto"/>
        <w:ind w:left="2552" w:right="836" w:hanging="1276"/>
        <w:rPr>
          <w:rFonts w:ascii="Times New Roman"/>
          <w:sz w:val="19"/>
          <w:lang w:val="en-GB"/>
        </w:rPr>
      </w:pPr>
      <w:r w:rsidRPr="0042295D">
        <w:rPr>
          <w:sz w:val="24"/>
          <w:lang w:val="en-GB"/>
        </w:rPr>
        <w:t>Subject to the remaining provisions of this Clause</w:t>
      </w:r>
      <w:r w:rsidR="00AF6862" w:rsidRPr="0042295D">
        <w:rPr>
          <w:sz w:val="24"/>
          <w:lang w:val="en-GB"/>
        </w:rPr>
        <w:t xml:space="preserve"> </w:t>
      </w:r>
      <w:r w:rsidRPr="0042295D">
        <w:rPr>
          <w:sz w:val="24"/>
          <w:lang w:val="en-GB"/>
        </w:rPr>
        <w:t>4</w:t>
      </w:r>
      <w:r w:rsidR="00AA27FB">
        <w:rPr>
          <w:sz w:val="24"/>
          <w:lang w:val="en-GB"/>
        </w:rPr>
        <w:t>4</w:t>
      </w:r>
      <w:r w:rsidRPr="0042295D">
        <w:rPr>
          <w:sz w:val="24"/>
          <w:lang w:val="en-GB"/>
        </w:rPr>
        <w:t>, n</w:t>
      </w:r>
      <w:r w:rsidR="00AF6862" w:rsidRPr="0042295D">
        <w:rPr>
          <w:sz w:val="24"/>
          <w:lang w:val="en-GB"/>
        </w:rPr>
        <w:t>o</w:t>
      </w:r>
      <w:r w:rsidRPr="0042295D">
        <w:rPr>
          <w:sz w:val="24"/>
          <w:lang w:val="en-GB"/>
        </w:rPr>
        <w:t xml:space="preserve"> Party</w:t>
      </w:r>
      <w:r w:rsidRPr="0042295D">
        <w:rPr>
          <w:spacing w:val="-17"/>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this</w:t>
      </w:r>
      <w:r w:rsidRPr="0042295D">
        <w:rPr>
          <w:spacing w:val="-16"/>
          <w:sz w:val="24"/>
          <w:lang w:val="en-GB"/>
        </w:rPr>
        <w:t xml:space="preserve"> </w:t>
      </w:r>
      <w:r w:rsidRPr="0042295D">
        <w:rPr>
          <w:sz w:val="24"/>
          <w:lang w:val="en-GB"/>
        </w:rPr>
        <w:t>Agreement</w:t>
      </w:r>
      <w:r w:rsidRPr="0042295D">
        <w:rPr>
          <w:spacing w:val="-7"/>
          <w:sz w:val="24"/>
          <w:lang w:val="en-GB"/>
        </w:rPr>
        <w:t xml:space="preserve"> </w:t>
      </w:r>
      <w:r w:rsidRPr="0042295D">
        <w:rPr>
          <w:sz w:val="24"/>
          <w:lang w:val="en-GB"/>
        </w:rPr>
        <w:t>shall</w:t>
      </w:r>
      <w:r w:rsidRPr="0042295D">
        <w:rPr>
          <w:spacing w:val="-14"/>
          <w:sz w:val="24"/>
          <w:lang w:val="en-GB"/>
        </w:rPr>
        <w:t xml:space="preserve"> </w:t>
      </w:r>
      <w:r w:rsidRPr="0042295D">
        <w:rPr>
          <w:sz w:val="24"/>
          <w:lang w:val="en-GB"/>
        </w:rPr>
        <w:t>be</w:t>
      </w:r>
      <w:r w:rsidRPr="0042295D">
        <w:rPr>
          <w:spacing w:val="-12"/>
          <w:sz w:val="24"/>
          <w:lang w:val="en-GB"/>
        </w:rPr>
        <w:t xml:space="preserve"> </w:t>
      </w:r>
      <w:r w:rsidRPr="0042295D">
        <w:rPr>
          <w:sz w:val="24"/>
          <w:lang w:val="en-GB"/>
        </w:rPr>
        <w:t>liable</w:t>
      </w:r>
      <w:r w:rsidRPr="0042295D">
        <w:rPr>
          <w:spacing w:val="-12"/>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other</w:t>
      </w:r>
      <w:r w:rsidR="00AF6862" w:rsidRPr="0042295D">
        <w:rPr>
          <w:sz w:val="24"/>
          <w:lang w:val="en-GB"/>
        </w:rPr>
        <w:t>s</w:t>
      </w:r>
      <w:r w:rsidRPr="0042295D">
        <w:rPr>
          <w:spacing w:val="-14"/>
          <w:sz w:val="24"/>
          <w:lang w:val="en-GB"/>
        </w:rPr>
        <w:t xml:space="preserve"> </w:t>
      </w:r>
      <w:r w:rsidRPr="0042295D">
        <w:rPr>
          <w:sz w:val="24"/>
          <w:lang w:val="en-GB"/>
        </w:rPr>
        <w:t>for</w:t>
      </w:r>
      <w:r w:rsidRPr="0042295D">
        <w:rPr>
          <w:spacing w:val="-15"/>
          <w:sz w:val="24"/>
          <w:lang w:val="en-GB"/>
        </w:rPr>
        <w:t xml:space="preserve"> </w:t>
      </w:r>
      <w:r w:rsidRPr="0042295D">
        <w:rPr>
          <w:sz w:val="24"/>
          <w:lang w:val="en-GB"/>
        </w:rPr>
        <w:t>any</w:t>
      </w:r>
      <w:r w:rsidRPr="0042295D">
        <w:rPr>
          <w:spacing w:val="-17"/>
          <w:sz w:val="24"/>
          <w:lang w:val="en-GB"/>
        </w:rPr>
        <w:t xml:space="preserve"> </w:t>
      </w:r>
      <w:r w:rsidRPr="0042295D">
        <w:rPr>
          <w:sz w:val="24"/>
          <w:lang w:val="en-GB"/>
        </w:rPr>
        <w:t>delay or</w:t>
      </w:r>
      <w:r w:rsidRPr="0042295D">
        <w:rPr>
          <w:spacing w:val="-1"/>
          <w:sz w:val="24"/>
          <w:lang w:val="en-GB"/>
        </w:rPr>
        <w:t xml:space="preserve"> </w:t>
      </w:r>
      <w:r w:rsidRPr="0042295D">
        <w:rPr>
          <w:sz w:val="24"/>
          <w:lang w:val="en-GB"/>
        </w:rPr>
        <w:t>non-performance of its</w:t>
      </w:r>
      <w:r w:rsidRPr="0042295D">
        <w:rPr>
          <w:spacing w:val="-1"/>
          <w:sz w:val="24"/>
          <w:lang w:val="en-GB"/>
        </w:rPr>
        <w:t xml:space="preserve"> </w:t>
      </w:r>
      <w:r w:rsidRPr="0042295D">
        <w:rPr>
          <w:sz w:val="24"/>
          <w:lang w:val="en-GB"/>
        </w:rPr>
        <w:t>obligations under this Agreement to the extent that such non-performance is due to a Force Majeure Event.</w:t>
      </w:r>
    </w:p>
    <w:p w14:paraId="4DF8EC04" w14:textId="77777777" w:rsidR="00DC4159" w:rsidRPr="0042295D" w:rsidRDefault="00DC4159" w:rsidP="00DC4159">
      <w:pPr>
        <w:pStyle w:val="BodyText"/>
        <w:spacing w:before="9"/>
        <w:rPr>
          <w:sz w:val="15"/>
          <w:lang w:val="en-GB"/>
        </w:rPr>
      </w:pPr>
    </w:p>
    <w:p w14:paraId="61833BBB" w14:textId="60EF247C" w:rsidR="00DC4159" w:rsidRPr="0042295D" w:rsidRDefault="00DC4159" w:rsidP="002A7B06">
      <w:pPr>
        <w:pStyle w:val="ListParagraph"/>
        <w:numPr>
          <w:ilvl w:val="1"/>
          <w:numId w:val="16"/>
        </w:numPr>
        <w:spacing w:before="1" w:line="259" w:lineRule="auto"/>
        <w:ind w:left="2552" w:right="836" w:hanging="1276"/>
        <w:rPr>
          <w:rFonts w:ascii="Times New Roman"/>
          <w:sz w:val="19"/>
          <w:lang w:val="en-GB"/>
        </w:rPr>
      </w:pPr>
      <w:r w:rsidRPr="0042295D">
        <w:rPr>
          <w:sz w:val="24"/>
          <w:lang w:val="en-GB"/>
        </w:rPr>
        <w:t xml:space="preserve">In the event that </w:t>
      </w:r>
      <w:r w:rsidR="00AF6862" w:rsidRPr="0042295D">
        <w:rPr>
          <w:sz w:val="24"/>
          <w:lang w:val="en-GB"/>
        </w:rPr>
        <w:t xml:space="preserve">a </w:t>
      </w:r>
      <w:r w:rsidRPr="0042295D">
        <w:rPr>
          <w:sz w:val="24"/>
          <w:lang w:val="en-GB"/>
        </w:rPr>
        <w:t>Part</w:t>
      </w:r>
      <w:r w:rsidR="00AF6862" w:rsidRPr="0042295D">
        <w:rPr>
          <w:sz w:val="24"/>
          <w:lang w:val="en-GB"/>
        </w:rPr>
        <w:t>y</w:t>
      </w:r>
      <w:r w:rsidRPr="0042295D">
        <w:rPr>
          <w:sz w:val="24"/>
          <w:lang w:val="en-GB"/>
        </w:rPr>
        <w:t xml:space="preserve"> is delayed or prevented from performing</w:t>
      </w:r>
      <w:r w:rsidRPr="0042295D">
        <w:rPr>
          <w:spacing w:val="40"/>
          <w:sz w:val="24"/>
          <w:lang w:val="en-GB"/>
        </w:rPr>
        <w:t xml:space="preserve"> </w:t>
      </w:r>
      <w:r w:rsidRPr="0042295D">
        <w:rPr>
          <w:sz w:val="24"/>
          <w:lang w:val="en-GB"/>
        </w:rPr>
        <w:t>its</w:t>
      </w:r>
      <w:r w:rsidRPr="0042295D">
        <w:rPr>
          <w:spacing w:val="29"/>
          <w:sz w:val="24"/>
          <w:lang w:val="en-GB"/>
        </w:rPr>
        <w:t xml:space="preserve"> </w:t>
      </w:r>
      <w:r w:rsidRPr="0042295D">
        <w:rPr>
          <w:sz w:val="24"/>
          <w:lang w:val="en-GB"/>
        </w:rPr>
        <w:t>obligations</w:t>
      </w:r>
      <w:r w:rsidRPr="0042295D">
        <w:rPr>
          <w:spacing w:val="40"/>
          <w:sz w:val="24"/>
          <w:lang w:val="en-GB"/>
        </w:rPr>
        <w:t xml:space="preserve"> </w:t>
      </w:r>
      <w:r w:rsidRPr="0042295D">
        <w:rPr>
          <w:sz w:val="24"/>
          <w:lang w:val="en-GB"/>
        </w:rPr>
        <w:t>under</w:t>
      </w:r>
      <w:r w:rsidRPr="0042295D">
        <w:rPr>
          <w:spacing w:val="40"/>
          <w:sz w:val="24"/>
          <w:lang w:val="en-GB"/>
        </w:rPr>
        <w:t xml:space="preserve"> </w:t>
      </w:r>
      <w:r w:rsidRPr="0042295D">
        <w:rPr>
          <w:sz w:val="24"/>
          <w:lang w:val="en-GB"/>
        </w:rPr>
        <w:t>this</w:t>
      </w:r>
      <w:r w:rsidRPr="0042295D">
        <w:rPr>
          <w:spacing w:val="37"/>
          <w:sz w:val="24"/>
          <w:lang w:val="en-GB"/>
        </w:rPr>
        <w:t xml:space="preserve"> </w:t>
      </w:r>
      <w:r w:rsidRPr="0042295D">
        <w:rPr>
          <w:sz w:val="24"/>
          <w:lang w:val="en-GB"/>
        </w:rPr>
        <w:t>Agreement</w:t>
      </w:r>
      <w:r w:rsidRPr="0042295D">
        <w:rPr>
          <w:spacing w:val="40"/>
          <w:sz w:val="24"/>
          <w:lang w:val="en-GB"/>
        </w:rPr>
        <w:t xml:space="preserve"> </w:t>
      </w:r>
      <w:r w:rsidRPr="0042295D">
        <w:rPr>
          <w:sz w:val="24"/>
          <w:lang w:val="en-GB"/>
        </w:rPr>
        <w:t>by</w:t>
      </w:r>
      <w:r w:rsidRPr="0042295D">
        <w:rPr>
          <w:spacing w:val="31"/>
          <w:sz w:val="24"/>
          <w:lang w:val="en-GB"/>
        </w:rPr>
        <w:t xml:space="preserve"> </w:t>
      </w:r>
      <w:r w:rsidRPr="0042295D">
        <w:rPr>
          <w:sz w:val="24"/>
          <w:lang w:val="en-GB"/>
        </w:rPr>
        <w:t>a</w:t>
      </w:r>
      <w:r w:rsidRPr="0042295D">
        <w:rPr>
          <w:spacing w:val="37"/>
          <w:sz w:val="24"/>
          <w:lang w:val="en-GB"/>
        </w:rPr>
        <w:t xml:space="preserve"> </w:t>
      </w:r>
      <w:r w:rsidRPr="0042295D">
        <w:rPr>
          <w:sz w:val="24"/>
          <w:lang w:val="en-GB"/>
        </w:rPr>
        <w:t>Force</w:t>
      </w:r>
      <w:r w:rsidR="00F80C72" w:rsidRPr="0042295D">
        <w:rPr>
          <w:sz w:val="24"/>
          <w:lang w:val="en-GB"/>
        </w:rPr>
        <w:t xml:space="preserve"> </w:t>
      </w:r>
      <w:r w:rsidRPr="0042295D">
        <w:rPr>
          <w:lang w:val="en-GB"/>
        </w:rPr>
        <w:t>Majeure</w:t>
      </w:r>
      <w:r w:rsidRPr="0042295D">
        <w:rPr>
          <w:spacing w:val="1"/>
          <w:lang w:val="en-GB"/>
        </w:rPr>
        <w:t xml:space="preserve"> </w:t>
      </w:r>
      <w:r w:rsidRPr="0042295D">
        <w:rPr>
          <w:lang w:val="en-GB"/>
        </w:rPr>
        <w:t>Event, such</w:t>
      </w:r>
      <w:r w:rsidRPr="0042295D">
        <w:rPr>
          <w:spacing w:val="-7"/>
          <w:lang w:val="en-GB"/>
        </w:rPr>
        <w:t xml:space="preserve"> </w:t>
      </w:r>
      <w:r w:rsidRPr="0042295D">
        <w:rPr>
          <w:lang w:val="en-GB"/>
        </w:rPr>
        <w:t>Party</w:t>
      </w:r>
      <w:r w:rsidRPr="0042295D">
        <w:rPr>
          <w:spacing w:val="-1"/>
          <w:lang w:val="en-GB"/>
        </w:rPr>
        <w:t xml:space="preserve"> </w:t>
      </w:r>
      <w:r w:rsidRPr="0042295D">
        <w:rPr>
          <w:spacing w:val="-2"/>
          <w:lang w:val="en-GB"/>
        </w:rPr>
        <w:t>shall:</w:t>
      </w:r>
    </w:p>
    <w:p w14:paraId="02974C74" w14:textId="77777777" w:rsidR="00DC4159" w:rsidRPr="0042295D" w:rsidRDefault="00DC4159" w:rsidP="00DC4159">
      <w:pPr>
        <w:spacing w:line="89" w:lineRule="exact"/>
        <w:ind w:left="89"/>
        <w:rPr>
          <w:rFonts w:ascii="Times New Roman"/>
          <w:sz w:val="8"/>
          <w:lang w:val="en-GB"/>
        </w:rPr>
      </w:pPr>
      <w:r w:rsidRPr="0042295D">
        <w:rPr>
          <w:rFonts w:ascii="Times New Roman"/>
          <w:sz w:val="8"/>
          <w:lang w:val="en-GB"/>
        </w:rPr>
        <w:t>I</w:t>
      </w:r>
    </w:p>
    <w:p w14:paraId="015CB79D" w14:textId="21454EA0" w:rsidR="00DC4159" w:rsidRPr="0042295D" w:rsidRDefault="00DC4159" w:rsidP="00DC4159">
      <w:pPr>
        <w:pStyle w:val="BodyText"/>
        <w:tabs>
          <w:tab w:val="left" w:pos="2771"/>
        </w:tabs>
        <w:spacing w:before="61" w:line="256" w:lineRule="auto"/>
        <w:ind w:left="3336" w:right="835" w:hanging="3245"/>
        <w:jc w:val="both"/>
        <w:rPr>
          <w:lang w:val="en-GB"/>
        </w:rPr>
      </w:pPr>
      <w:r w:rsidRPr="0042295D">
        <w:rPr>
          <w:rFonts w:ascii="Times New Roman"/>
          <w:spacing w:val="-10"/>
          <w:sz w:val="19"/>
          <w:vertAlign w:val="superscript"/>
          <w:lang w:val="en-GB"/>
        </w:rPr>
        <w:t>I</w:t>
      </w:r>
      <w:r w:rsidRPr="0042295D">
        <w:rPr>
          <w:rFonts w:ascii="Times New Roman"/>
          <w:sz w:val="19"/>
          <w:lang w:val="en-GB"/>
        </w:rPr>
        <w:tab/>
        <w:t>(a)</w:t>
      </w:r>
      <w:r w:rsidRPr="0042295D">
        <w:rPr>
          <w:rFonts w:ascii="Times New Roman"/>
          <w:spacing w:val="80"/>
          <w:sz w:val="19"/>
          <w:lang w:val="en-GB"/>
        </w:rPr>
        <w:t xml:space="preserve">  </w:t>
      </w:r>
      <w:r w:rsidRPr="0042295D">
        <w:rPr>
          <w:lang w:val="en-GB"/>
        </w:rPr>
        <w:t>give notice in writing of such delay or prevention to the other Part</w:t>
      </w:r>
      <w:r w:rsidR="00AF6862" w:rsidRPr="0042295D">
        <w:rPr>
          <w:lang w:val="en-GB"/>
        </w:rPr>
        <w:t>ies</w:t>
      </w:r>
      <w:r w:rsidRPr="0042295D">
        <w:rPr>
          <w:lang w:val="en-GB"/>
        </w:rPr>
        <w:t xml:space="preserve"> as soon as reasonably possible, stating the commencement</w:t>
      </w:r>
      <w:r w:rsidRPr="0042295D">
        <w:rPr>
          <w:spacing w:val="-3"/>
          <w:lang w:val="en-GB"/>
        </w:rPr>
        <w:t xml:space="preserve"> </w:t>
      </w:r>
      <w:r w:rsidRPr="0042295D">
        <w:rPr>
          <w:lang w:val="en-GB"/>
        </w:rPr>
        <w:t>date</w:t>
      </w:r>
      <w:r w:rsidRPr="0042295D">
        <w:rPr>
          <w:spacing w:val="-17"/>
          <w:lang w:val="en-GB"/>
        </w:rPr>
        <w:t xml:space="preserve"> </w:t>
      </w:r>
      <w:r w:rsidRPr="0042295D">
        <w:rPr>
          <w:lang w:val="en-GB"/>
        </w:rPr>
        <w:t>and</w:t>
      </w:r>
      <w:r w:rsidRPr="0042295D">
        <w:rPr>
          <w:spacing w:val="-17"/>
          <w:lang w:val="en-GB"/>
        </w:rPr>
        <w:t xml:space="preserve"> </w:t>
      </w:r>
      <w:r w:rsidRPr="0042295D">
        <w:rPr>
          <w:lang w:val="en-GB"/>
        </w:rPr>
        <w:t>extent</w:t>
      </w:r>
      <w:r w:rsidRPr="0042295D">
        <w:rPr>
          <w:spacing w:val="-12"/>
          <w:lang w:val="en-GB"/>
        </w:rPr>
        <w:t xml:space="preserve"> </w:t>
      </w:r>
      <w:r w:rsidRPr="0042295D">
        <w:rPr>
          <w:lang w:val="en-GB"/>
        </w:rPr>
        <w:t>of</w:t>
      </w:r>
      <w:r w:rsidRPr="0042295D">
        <w:rPr>
          <w:spacing w:val="-17"/>
          <w:lang w:val="en-GB"/>
        </w:rPr>
        <w:t xml:space="preserve"> </w:t>
      </w:r>
      <w:r w:rsidRPr="0042295D">
        <w:rPr>
          <w:lang w:val="en-GB"/>
        </w:rPr>
        <w:t>such</w:t>
      </w:r>
      <w:r w:rsidRPr="0042295D">
        <w:rPr>
          <w:spacing w:val="-17"/>
          <w:lang w:val="en-GB"/>
        </w:rPr>
        <w:t xml:space="preserve"> </w:t>
      </w:r>
      <w:r w:rsidRPr="0042295D">
        <w:rPr>
          <w:lang w:val="en-GB"/>
        </w:rPr>
        <w:t>delay</w:t>
      </w:r>
      <w:r w:rsidRPr="0042295D">
        <w:rPr>
          <w:spacing w:val="-15"/>
          <w:lang w:val="en-GB"/>
        </w:rPr>
        <w:t xml:space="preserve"> </w:t>
      </w:r>
      <w:r w:rsidRPr="0042295D">
        <w:rPr>
          <w:lang w:val="en-GB"/>
        </w:rPr>
        <w:t>or</w:t>
      </w:r>
      <w:r w:rsidRPr="0042295D">
        <w:rPr>
          <w:spacing w:val="-17"/>
          <w:lang w:val="en-GB"/>
        </w:rPr>
        <w:t xml:space="preserve"> </w:t>
      </w:r>
      <w:r w:rsidRPr="0042295D">
        <w:rPr>
          <w:lang w:val="en-GB"/>
        </w:rPr>
        <w:t>prevention,</w:t>
      </w:r>
      <w:r w:rsidRPr="0042295D">
        <w:rPr>
          <w:spacing w:val="-2"/>
          <w:lang w:val="en-GB"/>
        </w:rPr>
        <w:t xml:space="preserve"> </w:t>
      </w:r>
      <w:r w:rsidRPr="0042295D">
        <w:rPr>
          <w:lang w:val="en-GB"/>
        </w:rPr>
        <w:t>the cause thereof and its estimated duration;</w:t>
      </w:r>
    </w:p>
    <w:p w14:paraId="5CFCC1BA" w14:textId="77777777" w:rsidR="00DC4159" w:rsidRPr="0042295D" w:rsidRDefault="00DC4159" w:rsidP="002A7B06">
      <w:pPr>
        <w:pStyle w:val="ListParagraph"/>
        <w:numPr>
          <w:ilvl w:val="0"/>
          <w:numId w:val="37"/>
        </w:numPr>
        <w:tabs>
          <w:tab w:val="left" w:pos="3341"/>
        </w:tabs>
        <w:spacing w:before="124" w:line="256" w:lineRule="auto"/>
        <w:ind w:right="836" w:hanging="563"/>
        <w:rPr>
          <w:sz w:val="24"/>
          <w:lang w:val="en-GB"/>
        </w:rPr>
      </w:pPr>
      <w:r w:rsidRPr="0042295D">
        <w:rPr>
          <w:sz w:val="24"/>
          <w:lang w:val="en-GB"/>
        </w:rPr>
        <w:t>use all reasonable endeavours to mitigate the effects of such delay or prevention on</w:t>
      </w:r>
      <w:r w:rsidRPr="0042295D">
        <w:rPr>
          <w:spacing w:val="-9"/>
          <w:sz w:val="24"/>
          <w:lang w:val="en-GB"/>
        </w:rPr>
        <w:t xml:space="preserve"> </w:t>
      </w:r>
      <w:r w:rsidRPr="0042295D">
        <w:rPr>
          <w:sz w:val="24"/>
          <w:lang w:val="en-GB"/>
        </w:rPr>
        <w:t>the performance of its</w:t>
      </w:r>
      <w:r w:rsidRPr="0042295D">
        <w:rPr>
          <w:spacing w:val="-1"/>
          <w:sz w:val="24"/>
          <w:lang w:val="en-GB"/>
        </w:rPr>
        <w:t xml:space="preserve"> </w:t>
      </w:r>
      <w:r w:rsidRPr="0042295D">
        <w:rPr>
          <w:sz w:val="24"/>
          <w:lang w:val="en-GB"/>
        </w:rPr>
        <w:t>obligations under this Agreement; and</w:t>
      </w:r>
    </w:p>
    <w:p w14:paraId="67A0D62D" w14:textId="77777777" w:rsidR="00DC4159" w:rsidRPr="0042295D" w:rsidRDefault="00DC4159" w:rsidP="002A7B06">
      <w:pPr>
        <w:pStyle w:val="ListParagraph"/>
        <w:numPr>
          <w:ilvl w:val="0"/>
          <w:numId w:val="37"/>
        </w:numPr>
        <w:tabs>
          <w:tab w:val="left" w:pos="3341"/>
        </w:tabs>
        <w:spacing w:before="125" w:line="259" w:lineRule="auto"/>
        <w:ind w:left="3340" w:right="829" w:hanging="569"/>
        <w:rPr>
          <w:sz w:val="24"/>
          <w:lang w:val="en-GB"/>
        </w:rPr>
      </w:pPr>
      <w:r w:rsidRPr="0042295D">
        <w:rPr>
          <w:sz w:val="24"/>
          <w:lang w:val="en-GB"/>
        </w:rPr>
        <w:t xml:space="preserve">resume performance of its obligations as soon as reasonably possible after the removal of the cause of the delay or </w:t>
      </w:r>
      <w:r w:rsidRPr="0042295D">
        <w:rPr>
          <w:spacing w:val="-2"/>
          <w:sz w:val="24"/>
          <w:lang w:val="en-GB"/>
        </w:rPr>
        <w:t>prevention.</w:t>
      </w:r>
    </w:p>
    <w:p w14:paraId="204572BD" w14:textId="77777777" w:rsidR="00DC4159" w:rsidRPr="0042295D" w:rsidRDefault="00DC4159" w:rsidP="00DC4159">
      <w:pPr>
        <w:pStyle w:val="BodyText"/>
        <w:spacing w:before="10"/>
        <w:rPr>
          <w:sz w:val="23"/>
          <w:lang w:val="en-GB"/>
        </w:rPr>
      </w:pPr>
    </w:p>
    <w:p w14:paraId="234F6FD7" w14:textId="77777777"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 xml:space="preserve">A Party cannot claim relief if the Force Majeure Event is attributable to that Party's wilful act, neglect or failure to take reasonable precautions against the relevant Force Majeure </w:t>
      </w:r>
      <w:r w:rsidRPr="0042295D">
        <w:rPr>
          <w:spacing w:val="-2"/>
          <w:sz w:val="24"/>
          <w:lang w:val="en-GB"/>
        </w:rPr>
        <w:t>Event.</w:t>
      </w:r>
    </w:p>
    <w:p w14:paraId="398240E8" w14:textId="77777777" w:rsidR="00DC4159" w:rsidRPr="0042295D" w:rsidRDefault="00DC4159" w:rsidP="00DC4159">
      <w:pPr>
        <w:widowControl/>
        <w:autoSpaceDE/>
        <w:autoSpaceDN/>
        <w:spacing w:line="259" w:lineRule="auto"/>
        <w:rPr>
          <w:rFonts w:ascii="Times New Roman"/>
          <w:sz w:val="19"/>
          <w:lang w:val="en-GB"/>
        </w:rPr>
        <w:sectPr w:rsidR="00DC4159" w:rsidRPr="0042295D" w:rsidSect="005348BF">
          <w:pgSz w:w="11900" w:h="16820"/>
          <w:pgMar w:top="780" w:right="960" w:bottom="1660" w:left="0" w:header="591" w:footer="1471" w:gutter="0"/>
          <w:cols w:space="720"/>
        </w:sectPr>
      </w:pPr>
    </w:p>
    <w:p w14:paraId="5500C7CA" w14:textId="77777777" w:rsidR="00DC4159" w:rsidRPr="0042295D" w:rsidRDefault="00DC4159" w:rsidP="00DC4159">
      <w:pPr>
        <w:pStyle w:val="BodyText"/>
        <w:rPr>
          <w:sz w:val="20"/>
          <w:lang w:val="en-GB"/>
        </w:rPr>
      </w:pPr>
    </w:p>
    <w:p w14:paraId="19FD837A" w14:textId="77777777"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The Service Provider cannot claim relief if</w:t>
      </w:r>
      <w:r w:rsidRPr="0042295D">
        <w:rPr>
          <w:spacing w:val="-2"/>
          <w:sz w:val="24"/>
          <w:lang w:val="en-GB"/>
        </w:rPr>
        <w:t xml:space="preserve"> </w:t>
      </w:r>
      <w:r w:rsidRPr="0042295D">
        <w:rPr>
          <w:sz w:val="24"/>
          <w:lang w:val="en-GB"/>
        </w:rPr>
        <w:t>the Force Majeure Event is one where a reasonable Service Provider should have foreseen and provided for the cause in question.</w:t>
      </w:r>
    </w:p>
    <w:p w14:paraId="2DA992CC" w14:textId="77777777" w:rsidR="00DC4159" w:rsidRPr="0042295D" w:rsidRDefault="00DC4159" w:rsidP="00DC4159">
      <w:pPr>
        <w:pStyle w:val="BodyText"/>
        <w:spacing w:before="7"/>
        <w:rPr>
          <w:sz w:val="23"/>
          <w:lang w:val="en-GB"/>
        </w:rPr>
      </w:pPr>
    </w:p>
    <w:p w14:paraId="5D716DC8" w14:textId="77777777"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As soon as practicable following the affected Party's notification, the Parties shall consult with each other in good faith and use all reasonable endeavours to agree appropriate terms to mitigate the effects of the Force Majeure Event and to facilitate the continued performance of this Agreement. Where the Service Provider is the affected Party, it shall take and/or procure the taking of all steps to overcome or minimise the consequences of the Force Majeure Event in accordance with Best Industry Practice.</w:t>
      </w:r>
    </w:p>
    <w:p w14:paraId="638D6B0B" w14:textId="77777777" w:rsidR="00DC4159" w:rsidRPr="0042295D" w:rsidRDefault="00DC4159" w:rsidP="00EC2D86">
      <w:pPr>
        <w:pStyle w:val="ListParagraph"/>
        <w:spacing w:line="259" w:lineRule="auto"/>
        <w:ind w:left="2552" w:right="831" w:firstLine="0"/>
        <w:rPr>
          <w:sz w:val="24"/>
          <w:lang w:val="en-GB"/>
        </w:rPr>
      </w:pPr>
    </w:p>
    <w:p w14:paraId="43507996" w14:textId="77777777"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The affected Party shall notify the other Party as soon as practicable after</w:t>
      </w:r>
      <w:r w:rsidRPr="0042295D">
        <w:rPr>
          <w:spacing w:val="-4"/>
          <w:sz w:val="24"/>
          <w:lang w:val="en-GB"/>
        </w:rPr>
        <w:t xml:space="preserve"> </w:t>
      </w:r>
      <w:r w:rsidRPr="0042295D">
        <w:rPr>
          <w:sz w:val="24"/>
          <w:lang w:val="en-GB"/>
        </w:rPr>
        <w:t>the</w:t>
      </w:r>
      <w:r w:rsidRPr="0042295D">
        <w:rPr>
          <w:spacing w:val="-10"/>
          <w:sz w:val="24"/>
          <w:lang w:val="en-GB"/>
        </w:rPr>
        <w:t xml:space="preserve"> </w:t>
      </w:r>
      <w:r w:rsidRPr="0042295D">
        <w:rPr>
          <w:sz w:val="24"/>
          <w:lang w:val="en-GB"/>
        </w:rPr>
        <w:t>Force</w:t>
      </w:r>
      <w:r w:rsidRPr="0042295D">
        <w:rPr>
          <w:spacing w:val="-2"/>
          <w:sz w:val="24"/>
          <w:lang w:val="en-GB"/>
        </w:rPr>
        <w:t xml:space="preserve"> </w:t>
      </w:r>
      <w:r w:rsidRPr="0042295D">
        <w:rPr>
          <w:sz w:val="24"/>
          <w:lang w:val="en-GB"/>
        </w:rPr>
        <w:t>Majeure Event ceases or</w:t>
      </w:r>
      <w:r w:rsidRPr="0042295D">
        <w:rPr>
          <w:spacing w:val="-13"/>
          <w:sz w:val="24"/>
          <w:lang w:val="en-GB"/>
        </w:rPr>
        <w:t xml:space="preserve"> </w:t>
      </w:r>
      <w:r w:rsidRPr="0042295D">
        <w:rPr>
          <w:sz w:val="24"/>
          <w:lang w:val="en-GB"/>
        </w:rPr>
        <w:t>no</w:t>
      </w:r>
      <w:r w:rsidRPr="0042295D">
        <w:rPr>
          <w:spacing w:val="-10"/>
          <w:sz w:val="24"/>
          <w:lang w:val="en-GB"/>
        </w:rPr>
        <w:t xml:space="preserve"> </w:t>
      </w:r>
      <w:r w:rsidRPr="0042295D">
        <w:rPr>
          <w:sz w:val="24"/>
          <w:lang w:val="en-GB"/>
        </w:rPr>
        <w:t>longer causes the affected Party to be unable to comply with its obligations under this</w:t>
      </w:r>
      <w:r w:rsidRPr="0042295D">
        <w:rPr>
          <w:spacing w:val="-2"/>
          <w:sz w:val="24"/>
          <w:lang w:val="en-GB"/>
        </w:rPr>
        <w:t xml:space="preserve"> </w:t>
      </w:r>
      <w:r w:rsidRPr="0042295D">
        <w:rPr>
          <w:sz w:val="24"/>
          <w:lang w:val="en-GB"/>
        </w:rPr>
        <w:t>Agreement. Following such notification, this Agreement shall continue to be performed on the terms existing immediately before the occurrence of the Force Majeure Event unless agreed otherwise by the Parties.</w:t>
      </w:r>
    </w:p>
    <w:p w14:paraId="01553B40" w14:textId="77777777" w:rsidR="00DC4159" w:rsidRPr="0042295D" w:rsidRDefault="00DC4159" w:rsidP="00DC4159">
      <w:pPr>
        <w:pStyle w:val="BodyText"/>
        <w:spacing w:before="2"/>
        <w:rPr>
          <w:lang w:val="en-GB"/>
        </w:rPr>
      </w:pPr>
    </w:p>
    <w:p w14:paraId="3DCEABDD" w14:textId="77777777"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The</w:t>
      </w:r>
      <w:r w:rsidRPr="0042295D">
        <w:rPr>
          <w:spacing w:val="-16"/>
          <w:sz w:val="24"/>
          <w:lang w:val="en-GB"/>
        </w:rPr>
        <w:t xml:space="preserve"> </w:t>
      </w:r>
      <w:r w:rsidRPr="0042295D">
        <w:rPr>
          <w:sz w:val="24"/>
          <w:lang w:val="en-GB"/>
        </w:rPr>
        <w:t>Commissioners may,</w:t>
      </w:r>
      <w:r w:rsidRPr="0042295D">
        <w:rPr>
          <w:spacing w:val="-9"/>
          <w:sz w:val="24"/>
          <w:lang w:val="en-GB"/>
        </w:rPr>
        <w:t xml:space="preserve"> </w:t>
      </w:r>
      <w:r w:rsidRPr="0042295D">
        <w:rPr>
          <w:sz w:val="24"/>
          <w:lang w:val="en-GB"/>
        </w:rPr>
        <w:t>during</w:t>
      </w:r>
      <w:r w:rsidRPr="0042295D">
        <w:rPr>
          <w:spacing w:val="-8"/>
          <w:sz w:val="24"/>
          <w:lang w:val="en-GB"/>
        </w:rPr>
        <w:t xml:space="preserve"> </w:t>
      </w:r>
      <w:r w:rsidRPr="0042295D">
        <w:rPr>
          <w:sz w:val="24"/>
          <w:lang w:val="en-GB"/>
        </w:rPr>
        <w:t>the</w:t>
      </w:r>
      <w:r w:rsidRPr="0042295D">
        <w:rPr>
          <w:spacing w:val="-14"/>
          <w:sz w:val="24"/>
          <w:lang w:val="en-GB"/>
        </w:rPr>
        <w:t xml:space="preserve"> </w:t>
      </w:r>
      <w:r w:rsidRPr="0042295D">
        <w:rPr>
          <w:sz w:val="24"/>
          <w:lang w:val="en-GB"/>
        </w:rPr>
        <w:t>continuance of</w:t>
      </w:r>
      <w:r w:rsidRPr="0042295D">
        <w:rPr>
          <w:spacing w:val="-11"/>
          <w:sz w:val="24"/>
          <w:lang w:val="en-GB"/>
        </w:rPr>
        <w:t xml:space="preserve"> </w:t>
      </w:r>
      <w:r w:rsidRPr="0042295D">
        <w:rPr>
          <w:sz w:val="24"/>
          <w:lang w:val="en-GB"/>
        </w:rPr>
        <w:t>any</w:t>
      </w:r>
      <w:r w:rsidRPr="0042295D">
        <w:rPr>
          <w:spacing w:val="-11"/>
          <w:sz w:val="24"/>
          <w:lang w:val="en-GB"/>
        </w:rPr>
        <w:t xml:space="preserve"> </w:t>
      </w:r>
      <w:r w:rsidRPr="0042295D">
        <w:rPr>
          <w:sz w:val="24"/>
          <w:lang w:val="en-GB"/>
        </w:rPr>
        <w:t>Force Majeure Event, terminate this Agreement by written notice to the</w:t>
      </w:r>
      <w:r w:rsidRPr="0042295D">
        <w:rPr>
          <w:spacing w:val="-5"/>
          <w:sz w:val="24"/>
          <w:lang w:val="en-GB"/>
        </w:rPr>
        <w:t xml:space="preserve"> </w:t>
      </w:r>
      <w:r w:rsidRPr="0042295D">
        <w:rPr>
          <w:sz w:val="24"/>
          <w:lang w:val="en-GB"/>
        </w:rPr>
        <w:t>Service Provider if</w:t>
      </w:r>
      <w:r w:rsidRPr="0042295D">
        <w:rPr>
          <w:spacing w:val="-6"/>
          <w:sz w:val="24"/>
          <w:lang w:val="en-GB"/>
        </w:rPr>
        <w:t xml:space="preserve"> </w:t>
      </w:r>
      <w:r w:rsidRPr="0042295D">
        <w:rPr>
          <w:sz w:val="24"/>
          <w:lang w:val="en-GB"/>
        </w:rPr>
        <w:t>a</w:t>
      </w:r>
      <w:r w:rsidRPr="0042295D">
        <w:rPr>
          <w:spacing w:val="-7"/>
          <w:sz w:val="24"/>
          <w:lang w:val="en-GB"/>
        </w:rPr>
        <w:t xml:space="preserve"> </w:t>
      </w:r>
      <w:r w:rsidRPr="0042295D">
        <w:rPr>
          <w:sz w:val="24"/>
          <w:lang w:val="en-GB"/>
        </w:rPr>
        <w:t>Force Majeure Event</w:t>
      </w:r>
      <w:r w:rsidRPr="0042295D">
        <w:rPr>
          <w:spacing w:val="-2"/>
          <w:sz w:val="24"/>
          <w:lang w:val="en-GB"/>
        </w:rPr>
        <w:t xml:space="preserve"> </w:t>
      </w:r>
      <w:r w:rsidRPr="0042295D">
        <w:rPr>
          <w:sz w:val="24"/>
          <w:lang w:val="en-GB"/>
        </w:rPr>
        <w:t>occurs</w:t>
      </w:r>
      <w:r w:rsidRPr="0042295D">
        <w:rPr>
          <w:spacing w:val="-2"/>
          <w:sz w:val="24"/>
          <w:lang w:val="en-GB"/>
        </w:rPr>
        <w:t xml:space="preserve"> </w:t>
      </w:r>
      <w:r w:rsidRPr="0042295D">
        <w:rPr>
          <w:sz w:val="24"/>
          <w:lang w:val="en-GB"/>
        </w:rPr>
        <w:t>that affects all</w:t>
      </w:r>
      <w:r w:rsidRPr="0042295D">
        <w:rPr>
          <w:spacing w:val="-9"/>
          <w:sz w:val="24"/>
          <w:lang w:val="en-GB"/>
        </w:rPr>
        <w:t xml:space="preserve"> </w:t>
      </w:r>
      <w:r w:rsidRPr="0042295D">
        <w:rPr>
          <w:sz w:val="24"/>
          <w:lang w:val="en-GB"/>
        </w:rPr>
        <w:t>or a</w:t>
      </w:r>
      <w:r w:rsidRPr="0042295D">
        <w:rPr>
          <w:spacing w:val="-17"/>
          <w:sz w:val="24"/>
          <w:lang w:val="en-GB"/>
        </w:rPr>
        <w:t xml:space="preserve"> </w:t>
      </w:r>
      <w:r w:rsidRPr="0042295D">
        <w:rPr>
          <w:sz w:val="24"/>
          <w:lang w:val="en-GB"/>
        </w:rPr>
        <w:t>substantial</w:t>
      </w:r>
      <w:r w:rsidRPr="0042295D">
        <w:rPr>
          <w:spacing w:val="-10"/>
          <w:sz w:val="24"/>
          <w:lang w:val="en-GB"/>
        </w:rPr>
        <w:t xml:space="preserve"> </w:t>
      </w:r>
      <w:r w:rsidRPr="0042295D">
        <w:rPr>
          <w:sz w:val="24"/>
          <w:lang w:val="en-GB"/>
        </w:rPr>
        <w:t>part</w:t>
      </w:r>
      <w:r w:rsidRPr="0042295D">
        <w:rPr>
          <w:spacing w:val="-15"/>
          <w:sz w:val="24"/>
          <w:lang w:val="en-GB"/>
        </w:rPr>
        <w:t xml:space="preserve"> </w:t>
      </w:r>
      <w:r w:rsidRPr="0042295D">
        <w:rPr>
          <w:sz w:val="24"/>
          <w:lang w:val="en-GB"/>
        </w:rPr>
        <w:t>of</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Services and</w:t>
      </w:r>
      <w:r w:rsidRPr="0042295D">
        <w:rPr>
          <w:spacing w:val="-15"/>
          <w:sz w:val="24"/>
          <w:lang w:val="en-GB"/>
        </w:rPr>
        <w:t xml:space="preserve"> </w:t>
      </w:r>
      <w:r w:rsidRPr="0042295D">
        <w:rPr>
          <w:sz w:val="24"/>
          <w:lang w:val="en-GB"/>
        </w:rPr>
        <w:t>which</w:t>
      </w:r>
      <w:r w:rsidRPr="0042295D">
        <w:rPr>
          <w:spacing w:val="-11"/>
          <w:sz w:val="24"/>
          <w:lang w:val="en-GB"/>
        </w:rPr>
        <w:t xml:space="preserve"> </w:t>
      </w:r>
      <w:r w:rsidRPr="0042295D">
        <w:rPr>
          <w:sz w:val="24"/>
          <w:lang w:val="en-GB"/>
        </w:rPr>
        <w:t>continues</w:t>
      </w:r>
      <w:r w:rsidRPr="0042295D">
        <w:rPr>
          <w:spacing w:val="-6"/>
          <w:sz w:val="24"/>
          <w:lang w:val="en-GB"/>
        </w:rPr>
        <w:t xml:space="preserve"> </w:t>
      </w:r>
      <w:r w:rsidRPr="0042295D">
        <w:rPr>
          <w:sz w:val="24"/>
          <w:lang w:val="en-GB"/>
        </w:rPr>
        <w:t>for</w:t>
      </w:r>
      <w:r w:rsidRPr="0042295D">
        <w:rPr>
          <w:spacing w:val="-17"/>
          <w:sz w:val="24"/>
          <w:lang w:val="en-GB"/>
        </w:rPr>
        <w:t xml:space="preserve"> </w:t>
      </w:r>
      <w:r w:rsidRPr="0042295D">
        <w:rPr>
          <w:sz w:val="24"/>
          <w:lang w:val="en-GB"/>
        </w:rPr>
        <w:t>more than 30 Working Days.</w:t>
      </w:r>
    </w:p>
    <w:p w14:paraId="3CA41E2B" w14:textId="77777777" w:rsidR="00DC4159" w:rsidRPr="0042295D" w:rsidRDefault="00DC4159" w:rsidP="00DC4159">
      <w:pPr>
        <w:pStyle w:val="BodyText"/>
        <w:spacing w:before="10"/>
        <w:rPr>
          <w:sz w:val="26"/>
          <w:lang w:val="en-GB"/>
        </w:rPr>
      </w:pPr>
    </w:p>
    <w:p w14:paraId="7F26379A" w14:textId="77777777" w:rsidR="00DC4159" w:rsidRPr="0042295D" w:rsidRDefault="00DC4159" w:rsidP="002A7B06">
      <w:pPr>
        <w:pStyle w:val="ListParagraph"/>
        <w:numPr>
          <w:ilvl w:val="0"/>
          <w:numId w:val="16"/>
        </w:numPr>
        <w:tabs>
          <w:tab w:val="left" w:pos="2531"/>
        </w:tabs>
        <w:spacing w:before="1"/>
        <w:ind w:hanging="577"/>
        <w:jc w:val="left"/>
        <w:rPr>
          <w:b/>
          <w:spacing w:val="-2"/>
          <w:sz w:val="24"/>
          <w:szCs w:val="24"/>
          <w:lang w:val="en-GB"/>
        </w:rPr>
      </w:pPr>
      <w:r w:rsidRPr="0042295D">
        <w:rPr>
          <w:b/>
          <w:spacing w:val="-2"/>
          <w:sz w:val="24"/>
          <w:szCs w:val="24"/>
          <w:lang w:val="en-GB"/>
        </w:rPr>
        <w:t>PREVENTION OF BRIBERY</w:t>
      </w:r>
    </w:p>
    <w:p w14:paraId="783002EE" w14:textId="77777777" w:rsidR="00DC4159" w:rsidRPr="0042295D" w:rsidRDefault="00DC4159" w:rsidP="00DC4159">
      <w:pPr>
        <w:pStyle w:val="BodyText"/>
        <w:spacing w:before="3"/>
        <w:rPr>
          <w:b/>
          <w:sz w:val="26"/>
          <w:lang w:val="en-GB"/>
        </w:rPr>
      </w:pPr>
    </w:p>
    <w:p w14:paraId="64ED6B8E" w14:textId="77777777" w:rsidR="00DC4159" w:rsidRPr="0042295D" w:rsidRDefault="00DC4159" w:rsidP="002A7B06">
      <w:pPr>
        <w:pStyle w:val="ListParagraph"/>
        <w:numPr>
          <w:ilvl w:val="1"/>
          <w:numId w:val="16"/>
        </w:numPr>
        <w:spacing w:line="259" w:lineRule="auto"/>
        <w:ind w:left="2552" w:right="831" w:hanging="1276"/>
        <w:rPr>
          <w:lang w:val="en-GB"/>
        </w:rPr>
      </w:pPr>
      <w:r w:rsidRPr="0042295D">
        <w:rPr>
          <w:sz w:val="24"/>
          <w:lang w:val="en-GB"/>
        </w:rPr>
        <w:t>The</w:t>
      </w:r>
      <w:r w:rsidRPr="0042295D">
        <w:rPr>
          <w:spacing w:val="-9"/>
          <w:lang w:val="en-GB"/>
        </w:rPr>
        <w:t xml:space="preserve"> </w:t>
      </w:r>
      <w:r w:rsidRPr="0042295D">
        <w:rPr>
          <w:lang w:val="en-GB"/>
        </w:rPr>
        <w:t>Service Provider represents and</w:t>
      </w:r>
      <w:r w:rsidRPr="0042295D">
        <w:rPr>
          <w:spacing w:val="-7"/>
          <w:lang w:val="en-GB"/>
        </w:rPr>
        <w:t xml:space="preserve"> </w:t>
      </w:r>
      <w:r w:rsidRPr="0042295D">
        <w:rPr>
          <w:lang w:val="en-GB"/>
        </w:rPr>
        <w:t>warrants</w:t>
      </w:r>
      <w:r w:rsidRPr="0042295D">
        <w:rPr>
          <w:spacing w:val="-1"/>
          <w:lang w:val="en-GB"/>
        </w:rPr>
        <w:t xml:space="preserve"> </w:t>
      </w:r>
      <w:r w:rsidRPr="0042295D">
        <w:rPr>
          <w:lang w:val="en-GB"/>
        </w:rPr>
        <w:t>that</w:t>
      </w:r>
      <w:r w:rsidRPr="0042295D">
        <w:rPr>
          <w:spacing w:val="-4"/>
          <w:lang w:val="en-GB"/>
        </w:rPr>
        <w:t xml:space="preserve"> </w:t>
      </w:r>
      <w:r w:rsidRPr="0042295D">
        <w:rPr>
          <w:lang w:val="en-GB"/>
        </w:rPr>
        <w:t>neither it,</w:t>
      </w:r>
      <w:r w:rsidRPr="0042295D">
        <w:rPr>
          <w:spacing w:val="-14"/>
          <w:lang w:val="en-GB"/>
        </w:rPr>
        <w:t xml:space="preserve"> </w:t>
      </w:r>
      <w:r w:rsidRPr="0042295D">
        <w:rPr>
          <w:lang w:val="en-GB"/>
        </w:rPr>
        <w:t>nor</w:t>
      </w:r>
      <w:r w:rsidRPr="0042295D">
        <w:rPr>
          <w:spacing w:val="-11"/>
          <w:lang w:val="en-GB"/>
        </w:rPr>
        <w:t xml:space="preserve"> </w:t>
      </w:r>
      <w:r w:rsidRPr="0042295D">
        <w:rPr>
          <w:lang w:val="en-GB"/>
        </w:rPr>
        <w:t>to</w:t>
      </w:r>
      <w:r w:rsidRPr="0042295D">
        <w:rPr>
          <w:spacing w:val="-13"/>
          <w:lang w:val="en-GB"/>
        </w:rPr>
        <w:t xml:space="preserve"> </w:t>
      </w:r>
      <w:r w:rsidRPr="0042295D">
        <w:rPr>
          <w:lang w:val="en-GB"/>
        </w:rPr>
        <w:t>the best of its knowledge any Service Provider's Personnel, have at any time prior to the Commencement</w:t>
      </w:r>
      <w:r w:rsidRPr="0042295D">
        <w:rPr>
          <w:spacing w:val="40"/>
          <w:lang w:val="en-GB"/>
        </w:rPr>
        <w:t xml:space="preserve"> </w:t>
      </w:r>
      <w:r w:rsidRPr="0042295D">
        <w:rPr>
          <w:lang w:val="en-GB"/>
        </w:rPr>
        <w:t>Date:</w:t>
      </w:r>
    </w:p>
    <w:p w14:paraId="0344139C" w14:textId="77777777" w:rsidR="00DC4159" w:rsidRPr="0042295D" w:rsidRDefault="00DC4159" w:rsidP="002A7B06">
      <w:pPr>
        <w:pStyle w:val="ListParagraph"/>
        <w:numPr>
          <w:ilvl w:val="0"/>
          <w:numId w:val="38"/>
        </w:numPr>
        <w:tabs>
          <w:tab w:val="left" w:pos="3530"/>
        </w:tabs>
        <w:spacing w:before="117" w:line="259" w:lineRule="auto"/>
        <w:ind w:right="655" w:hanging="572"/>
        <w:rPr>
          <w:sz w:val="24"/>
          <w:lang w:val="en-GB"/>
        </w:rPr>
      </w:pPr>
      <w:r w:rsidRPr="0042295D">
        <w:rPr>
          <w:sz w:val="24"/>
          <w:lang w:val="en-GB"/>
        </w:rPr>
        <w:t>committed a Prohibited Act or been formally notified that it is subject to an investigation or prosecution which relates to an alleged Prohibited Act</w:t>
      </w:r>
    </w:p>
    <w:p w14:paraId="65B10629" w14:textId="77777777" w:rsidR="00DC4159" w:rsidRPr="0042295D" w:rsidRDefault="00DC4159" w:rsidP="002A7B06">
      <w:pPr>
        <w:pStyle w:val="ListParagraph"/>
        <w:numPr>
          <w:ilvl w:val="0"/>
          <w:numId w:val="38"/>
        </w:numPr>
        <w:tabs>
          <w:tab w:val="left" w:pos="3528"/>
        </w:tabs>
        <w:spacing w:before="116" w:line="259" w:lineRule="auto"/>
        <w:ind w:left="3525" w:right="663" w:hanging="568"/>
        <w:rPr>
          <w:sz w:val="24"/>
          <w:lang w:val="en-GB"/>
        </w:rPr>
      </w:pPr>
      <w:r w:rsidRPr="0042295D">
        <w:rPr>
          <w:sz w:val="24"/>
          <w:lang w:val="en-GB"/>
        </w:rPr>
        <w:t>been listed by</w:t>
      </w:r>
      <w:r w:rsidRPr="0042295D">
        <w:rPr>
          <w:spacing w:val="-2"/>
          <w:sz w:val="24"/>
          <w:lang w:val="en-GB"/>
        </w:rPr>
        <w:t xml:space="preserve"> </w:t>
      </w:r>
      <w:r w:rsidRPr="0042295D">
        <w:rPr>
          <w:sz w:val="24"/>
          <w:lang w:val="en-GB"/>
        </w:rPr>
        <w:t>any government department or agency as</w:t>
      </w:r>
      <w:r w:rsidRPr="0042295D">
        <w:rPr>
          <w:spacing w:val="-2"/>
          <w:sz w:val="24"/>
          <w:lang w:val="en-GB"/>
        </w:rPr>
        <w:t xml:space="preserve"> </w:t>
      </w:r>
      <w:r w:rsidRPr="0042295D">
        <w:rPr>
          <w:sz w:val="24"/>
          <w:lang w:val="en-GB"/>
        </w:rPr>
        <w:t>being debarred, suspended, proposed for suspension or debarment, or otherwise ineligible for participation in government procurement programmes or Agreements on the grounds of a Prohibited Act</w:t>
      </w:r>
    </w:p>
    <w:p w14:paraId="53463F78" w14:textId="77777777" w:rsidR="00DC4159" w:rsidRPr="0042295D" w:rsidRDefault="00DC4159" w:rsidP="00DC4159">
      <w:pPr>
        <w:pStyle w:val="BodyText"/>
        <w:spacing w:before="3"/>
        <w:rPr>
          <w:lang w:val="en-GB"/>
        </w:rPr>
      </w:pPr>
    </w:p>
    <w:p w14:paraId="48FDB0A4" w14:textId="77777777"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The</w:t>
      </w:r>
      <w:r w:rsidRPr="0042295D">
        <w:rPr>
          <w:spacing w:val="-7"/>
          <w:sz w:val="24"/>
          <w:lang w:val="en-GB"/>
        </w:rPr>
        <w:t xml:space="preserve"> </w:t>
      </w:r>
      <w:r w:rsidRPr="0042295D">
        <w:rPr>
          <w:sz w:val="24"/>
          <w:lang w:val="en-GB"/>
        </w:rPr>
        <w:t>Service Provider</w:t>
      </w:r>
      <w:r w:rsidRPr="0042295D">
        <w:rPr>
          <w:spacing w:val="9"/>
          <w:sz w:val="24"/>
          <w:lang w:val="en-GB"/>
        </w:rPr>
        <w:t xml:space="preserve"> </w:t>
      </w:r>
      <w:r w:rsidRPr="0042295D">
        <w:rPr>
          <w:sz w:val="24"/>
          <w:lang w:val="en-GB"/>
        </w:rPr>
        <w:t>shall</w:t>
      </w:r>
      <w:r w:rsidRPr="0042295D">
        <w:rPr>
          <w:spacing w:val="-5"/>
          <w:sz w:val="24"/>
          <w:lang w:val="en-GB"/>
        </w:rPr>
        <w:t xml:space="preserve"> </w:t>
      </w:r>
      <w:r w:rsidRPr="0042295D">
        <w:rPr>
          <w:sz w:val="24"/>
          <w:lang w:val="en-GB"/>
        </w:rPr>
        <w:t>not</w:t>
      </w:r>
      <w:r w:rsidRPr="0042295D">
        <w:rPr>
          <w:spacing w:val="-9"/>
          <w:sz w:val="24"/>
          <w:lang w:val="en-GB"/>
        </w:rPr>
        <w:t xml:space="preserve"> </w:t>
      </w:r>
      <w:r w:rsidRPr="0042295D">
        <w:rPr>
          <w:sz w:val="24"/>
          <w:lang w:val="en-GB"/>
        </w:rPr>
        <w:t>during</w:t>
      </w:r>
      <w:r w:rsidRPr="0042295D">
        <w:rPr>
          <w:spacing w:val="1"/>
          <w:sz w:val="24"/>
          <w:lang w:val="en-GB"/>
        </w:rPr>
        <w:t xml:space="preserve"> </w:t>
      </w:r>
      <w:r w:rsidRPr="0042295D">
        <w:rPr>
          <w:sz w:val="24"/>
          <w:lang w:val="en-GB"/>
        </w:rPr>
        <w:t>the</w:t>
      </w:r>
      <w:r w:rsidRPr="0042295D">
        <w:rPr>
          <w:spacing w:val="-8"/>
          <w:sz w:val="24"/>
          <w:lang w:val="en-GB"/>
        </w:rPr>
        <w:t xml:space="preserve"> </w:t>
      </w:r>
      <w:r w:rsidRPr="0042295D">
        <w:rPr>
          <w:sz w:val="24"/>
          <w:lang w:val="en-GB"/>
        </w:rPr>
        <w:t>term</w:t>
      </w:r>
      <w:r w:rsidRPr="0042295D">
        <w:rPr>
          <w:spacing w:val="-10"/>
          <w:sz w:val="24"/>
          <w:lang w:val="en-GB"/>
        </w:rPr>
        <w:t xml:space="preserve"> </w:t>
      </w:r>
      <w:r w:rsidRPr="0042295D">
        <w:rPr>
          <w:sz w:val="24"/>
          <w:lang w:val="en-GB"/>
        </w:rPr>
        <w:t>of</w:t>
      </w:r>
      <w:r w:rsidRPr="0042295D">
        <w:rPr>
          <w:spacing w:val="-6"/>
          <w:sz w:val="24"/>
          <w:lang w:val="en-GB"/>
        </w:rPr>
        <w:t xml:space="preserve"> </w:t>
      </w:r>
      <w:r w:rsidRPr="0042295D">
        <w:rPr>
          <w:sz w:val="24"/>
          <w:lang w:val="en-GB"/>
        </w:rPr>
        <w:t>this</w:t>
      </w:r>
      <w:r w:rsidRPr="0042295D">
        <w:rPr>
          <w:spacing w:val="-2"/>
          <w:sz w:val="24"/>
          <w:lang w:val="en-GB"/>
        </w:rPr>
        <w:t xml:space="preserve"> Agreement:</w:t>
      </w:r>
    </w:p>
    <w:p w14:paraId="476E5972" w14:textId="77777777" w:rsidR="00DC4159" w:rsidRPr="0042295D" w:rsidRDefault="00DC4159" w:rsidP="002A7B06">
      <w:pPr>
        <w:pStyle w:val="ListParagraph"/>
        <w:numPr>
          <w:ilvl w:val="0"/>
          <w:numId w:val="39"/>
        </w:numPr>
        <w:tabs>
          <w:tab w:val="left" w:pos="3534"/>
        </w:tabs>
        <w:spacing w:before="147"/>
        <w:jc w:val="left"/>
        <w:rPr>
          <w:rFonts w:ascii="Times New Roman"/>
          <w:sz w:val="19"/>
          <w:lang w:val="en-GB"/>
        </w:rPr>
      </w:pPr>
      <w:r w:rsidRPr="0042295D">
        <w:rPr>
          <w:sz w:val="24"/>
          <w:lang w:val="en-GB"/>
        </w:rPr>
        <w:t>commit</w:t>
      </w:r>
      <w:r w:rsidRPr="0042295D">
        <w:rPr>
          <w:spacing w:val="-5"/>
          <w:sz w:val="24"/>
          <w:lang w:val="en-GB"/>
        </w:rPr>
        <w:t xml:space="preserve"> </w:t>
      </w:r>
      <w:r w:rsidRPr="0042295D">
        <w:rPr>
          <w:sz w:val="24"/>
          <w:lang w:val="en-GB"/>
        </w:rPr>
        <w:t>a</w:t>
      </w:r>
      <w:r w:rsidRPr="0042295D">
        <w:rPr>
          <w:spacing w:val="-17"/>
          <w:sz w:val="24"/>
          <w:lang w:val="en-GB"/>
        </w:rPr>
        <w:t xml:space="preserve"> </w:t>
      </w:r>
      <w:r w:rsidRPr="0042295D">
        <w:rPr>
          <w:sz w:val="24"/>
          <w:lang w:val="en-GB"/>
        </w:rPr>
        <w:t>Prohibited</w:t>
      </w:r>
      <w:r w:rsidRPr="0042295D">
        <w:rPr>
          <w:spacing w:val="6"/>
          <w:sz w:val="24"/>
          <w:lang w:val="en-GB"/>
        </w:rPr>
        <w:t xml:space="preserve"> </w:t>
      </w:r>
      <w:r w:rsidRPr="0042295D">
        <w:rPr>
          <w:spacing w:val="-5"/>
          <w:sz w:val="24"/>
          <w:lang w:val="en-GB"/>
        </w:rPr>
        <w:t>Act</w:t>
      </w:r>
    </w:p>
    <w:p w14:paraId="6F6A4A65" w14:textId="77777777" w:rsidR="00DC4159" w:rsidRPr="0042295D" w:rsidRDefault="00DC4159" w:rsidP="00DC4159">
      <w:pPr>
        <w:widowControl/>
        <w:autoSpaceDE/>
        <w:autoSpaceDN/>
        <w:rPr>
          <w:rFonts w:ascii="Times New Roman"/>
          <w:sz w:val="19"/>
          <w:lang w:val="en-GB"/>
        </w:rPr>
        <w:sectPr w:rsidR="00DC4159" w:rsidRPr="0042295D" w:rsidSect="005348BF">
          <w:pgSz w:w="11900" w:h="16820"/>
          <w:pgMar w:top="780" w:right="960" w:bottom="1680" w:left="0" w:header="591" w:footer="1471" w:gutter="0"/>
          <w:cols w:space="720"/>
        </w:sectPr>
      </w:pPr>
    </w:p>
    <w:p w14:paraId="5BB4F8AE" w14:textId="77777777" w:rsidR="00DC4159" w:rsidRPr="0042295D" w:rsidRDefault="00DC4159" w:rsidP="00DC4159">
      <w:pPr>
        <w:pStyle w:val="BodyText"/>
        <w:rPr>
          <w:sz w:val="20"/>
          <w:lang w:val="en-GB"/>
        </w:rPr>
      </w:pPr>
      <w:r w:rsidRPr="0042295D">
        <w:rPr>
          <w:noProof/>
          <w:lang w:val="en-GB" w:eastAsia="en-GB"/>
        </w:rPr>
        <mc:AlternateContent>
          <mc:Choice Requires="wps">
            <w:drawing>
              <wp:anchor distT="0" distB="0" distL="114300" distR="114300" simplePos="0" relativeHeight="251671552" behindDoc="0" locked="0" layoutInCell="1" allowOverlap="1" wp14:anchorId="67199052" wp14:editId="5AC28981">
                <wp:simplePos x="0" y="0"/>
                <wp:positionH relativeFrom="page">
                  <wp:posOffset>7495540</wp:posOffset>
                </wp:positionH>
                <wp:positionV relativeFrom="page">
                  <wp:posOffset>10528300</wp:posOffset>
                </wp:positionV>
                <wp:extent cx="0" cy="0"/>
                <wp:effectExtent l="8890" t="3308350" r="10160" b="330200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AC0D58C">
              <v:line id="Straight Connector 19"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33922mm" from="590.2pt,829pt" to="590.2pt,829pt" w14:anchorId="2CF3B4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">
                <w10:wrap anchorx="page" anchory="page"/>
              </v:line>
            </w:pict>
          </mc:Fallback>
        </mc:AlternateContent>
      </w:r>
    </w:p>
    <w:p w14:paraId="48B50BF1" w14:textId="77777777" w:rsidR="00DC4159" w:rsidRPr="0042295D" w:rsidRDefault="00DC4159" w:rsidP="002A7B06">
      <w:pPr>
        <w:pStyle w:val="ListParagraph"/>
        <w:numPr>
          <w:ilvl w:val="0"/>
          <w:numId w:val="39"/>
        </w:numPr>
        <w:tabs>
          <w:tab w:val="left" w:pos="3344"/>
        </w:tabs>
        <w:spacing w:before="225" w:line="259" w:lineRule="auto"/>
        <w:ind w:left="3335" w:right="823" w:hanging="564"/>
        <w:rPr>
          <w:sz w:val="19"/>
          <w:lang w:val="en-GB"/>
        </w:rPr>
      </w:pPr>
      <w:r w:rsidRPr="0042295D">
        <w:rPr>
          <w:sz w:val="24"/>
          <w:lang w:val="en-GB"/>
        </w:rPr>
        <w:t>do or suffer anything to be done which would cause the Commissioners or any of the Commissioners' employees, consultants, contractors, sub-contractors or agents to contravene any</w:t>
      </w:r>
      <w:r w:rsidRPr="0042295D">
        <w:rPr>
          <w:spacing w:val="-14"/>
          <w:sz w:val="24"/>
          <w:lang w:val="en-GB"/>
        </w:rPr>
        <w:t xml:space="preserve"> </w:t>
      </w:r>
      <w:r w:rsidRPr="0042295D">
        <w:rPr>
          <w:sz w:val="24"/>
          <w:lang w:val="en-GB"/>
        </w:rPr>
        <w:t>of</w:t>
      </w:r>
      <w:r w:rsidRPr="0042295D">
        <w:rPr>
          <w:spacing w:val="-5"/>
          <w:sz w:val="24"/>
          <w:lang w:val="en-GB"/>
        </w:rPr>
        <w:t xml:space="preserve"> </w:t>
      </w:r>
      <w:r w:rsidRPr="0042295D">
        <w:rPr>
          <w:sz w:val="24"/>
          <w:lang w:val="en-GB"/>
        </w:rPr>
        <w:t>the</w:t>
      </w:r>
      <w:r w:rsidRPr="0042295D">
        <w:rPr>
          <w:spacing w:val="-13"/>
          <w:sz w:val="24"/>
          <w:lang w:val="en-GB"/>
        </w:rPr>
        <w:t xml:space="preserve"> </w:t>
      </w:r>
      <w:r w:rsidRPr="0042295D">
        <w:rPr>
          <w:sz w:val="24"/>
          <w:lang w:val="en-GB"/>
        </w:rPr>
        <w:t>Bribery Act</w:t>
      </w:r>
      <w:r w:rsidRPr="0042295D">
        <w:rPr>
          <w:spacing w:val="-3"/>
          <w:sz w:val="24"/>
          <w:lang w:val="en-GB"/>
        </w:rPr>
        <w:t xml:space="preserve"> </w:t>
      </w:r>
      <w:r w:rsidRPr="0042295D">
        <w:rPr>
          <w:sz w:val="24"/>
          <w:lang w:val="en-GB"/>
        </w:rPr>
        <w:t>or</w:t>
      </w:r>
      <w:r w:rsidRPr="0042295D">
        <w:rPr>
          <w:spacing w:val="-10"/>
          <w:sz w:val="24"/>
          <w:lang w:val="en-GB"/>
        </w:rPr>
        <w:t xml:space="preserve"> </w:t>
      </w:r>
      <w:r w:rsidRPr="0042295D">
        <w:rPr>
          <w:sz w:val="24"/>
          <w:lang w:val="en-GB"/>
        </w:rPr>
        <w:t>otherwise incur any liability in relation to the Bribery Act</w:t>
      </w:r>
    </w:p>
    <w:p w14:paraId="6498097F" w14:textId="77777777" w:rsidR="00DC4159" w:rsidRPr="0042295D" w:rsidRDefault="00DC4159" w:rsidP="00DC4159">
      <w:pPr>
        <w:pStyle w:val="BodyText"/>
        <w:spacing w:before="2"/>
        <w:rPr>
          <w:lang w:val="en-GB"/>
        </w:rPr>
      </w:pPr>
    </w:p>
    <w:p w14:paraId="37B12B06" w14:textId="77777777"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The</w:t>
      </w:r>
      <w:r w:rsidRPr="0042295D">
        <w:rPr>
          <w:spacing w:val="-10"/>
          <w:sz w:val="24"/>
          <w:lang w:val="en-GB"/>
        </w:rPr>
        <w:t xml:space="preserve"> </w:t>
      </w:r>
      <w:r w:rsidRPr="0042295D">
        <w:rPr>
          <w:sz w:val="24"/>
          <w:lang w:val="en-GB"/>
        </w:rPr>
        <w:t>Service Provider</w:t>
      </w:r>
      <w:r w:rsidRPr="0042295D">
        <w:rPr>
          <w:spacing w:val="12"/>
          <w:sz w:val="24"/>
          <w:lang w:val="en-GB"/>
        </w:rPr>
        <w:t xml:space="preserve"> </w:t>
      </w:r>
      <w:r w:rsidRPr="0042295D">
        <w:rPr>
          <w:sz w:val="24"/>
          <w:lang w:val="en-GB"/>
        </w:rPr>
        <w:t>shall</w:t>
      </w:r>
      <w:r w:rsidRPr="0042295D">
        <w:rPr>
          <w:spacing w:val="-4"/>
          <w:sz w:val="24"/>
          <w:lang w:val="en-GB"/>
        </w:rPr>
        <w:t xml:space="preserve"> </w:t>
      </w:r>
      <w:r w:rsidRPr="0042295D">
        <w:rPr>
          <w:sz w:val="24"/>
          <w:lang w:val="en-GB"/>
        </w:rPr>
        <w:t>during</w:t>
      </w:r>
      <w:r w:rsidRPr="0042295D">
        <w:rPr>
          <w:spacing w:val="-4"/>
          <w:sz w:val="24"/>
          <w:lang w:val="en-GB"/>
        </w:rPr>
        <w:t xml:space="preserve"> </w:t>
      </w:r>
      <w:r w:rsidRPr="0042295D">
        <w:rPr>
          <w:sz w:val="24"/>
          <w:lang w:val="en-GB"/>
        </w:rPr>
        <w:t>the</w:t>
      </w:r>
      <w:r w:rsidRPr="0042295D">
        <w:rPr>
          <w:spacing w:val="-4"/>
          <w:sz w:val="24"/>
          <w:lang w:val="en-GB"/>
        </w:rPr>
        <w:t xml:space="preserve"> </w:t>
      </w:r>
      <w:r w:rsidRPr="0042295D">
        <w:rPr>
          <w:sz w:val="24"/>
          <w:lang w:val="en-GB"/>
        </w:rPr>
        <w:t>term</w:t>
      </w:r>
      <w:r w:rsidRPr="0042295D">
        <w:rPr>
          <w:spacing w:val="-4"/>
          <w:sz w:val="24"/>
          <w:lang w:val="en-GB"/>
        </w:rPr>
        <w:t xml:space="preserve"> </w:t>
      </w:r>
      <w:r w:rsidRPr="0042295D">
        <w:rPr>
          <w:sz w:val="24"/>
          <w:lang w:val="en-GB"/>
        </w:rPr>
        <w:t>of</w:t>
      </w:r>
      <w:r w:rsidRPr="0042295D">
        <w:rPr>
          <w:spacing w:val="-4"/>
          <w:sz w:val="24"/>
          <w:lang w:val="en-GB"/>
        </w:rPr>
        <w:t xml:space="preserve"> </w:t>
      </w:r>
      <w:r w:rsidRPr="0042295D">
        <w:rPr>
          <w:sz w:val="24"/>
          <w:lang w:val="en-GB"/>
        </w:rPr>
        <w:t>this</w:t>
      </w:r>
      <w:r w:rsidRPr="0042295D">
        <w:rPr>
          <w:spacing w:val="-2"/>
          <w:sz w:val="24"/>
          <w:lang w:val="en-GB"/>
        </w:rPr>
        <w:t xml:space="preserve"> Agreement:</w:t>
      </w:r>
    </w:p>
    <w:p w14:paraId="22CC4F83" w14:textId="77777777" w:rsidR="00DC4159" w:rsidRPr="0042295D" w:rsidRDefault="00DC4159" w:rsidP="002A7B06">
      <w:pPr>
        <w:pStyle w:val="ListParagraph"/>
        <w:numPr>
          <w:ilvl w:val="0"/>
          <w:numId w:val="40"/>
        </w:numPr>
        <w:tabs>
          <w:tab w:val="left" w:pos="3333"/>
        </w:tabs>
        <w:spacing w:before="142" w:line="259" w:lineRule="auto"/>
        <w:ind w:right="829" w:hanging="577"/>
        <w:rPr>
          <w:rFonts w:ascii="Times New Roman" w:hAnsi="Times New Roman"/>
          <w:sz w:val="19"/>
          <w:lang w:val="en-GB"/>
        </w:rPr>
      </w:pPr>
      <w:r w:rsidRPr="0042295D">
        <w:rPr>
          <w:sz w:val="24"/>
          <w:lang w:val="en-GB"/>
        </w:rPr>
        <w:t>establish, maintain and enforce, and require that its Sub</w:t>
      </w:r>
      <w:r w:rsidRPr="0042295D">
        <w:rPr>
          <w:sz w:val="24"/>
          <w:lang w:val="en-GB"/>
        </w:rPr>
        <w:softHyphen/>
        <w:t xml:space="preserve"> Contractors establish, maintain and enforce, policies and procedures which are adequate to ensure compliance with the Bribery Act and</w:t>
      </w:r>
      <w:r w:rsidRPr="0042295D">
        <w:rPr>
          <w:spacing w:val="-7"/>
          <w:sz w:val="24"/>
          <w:lang w:val="en-GB"/>
        </w:rPr>
        <w:t xml:space="preserve"> </w:t>
      </w:r>
      <w:r w:rsidRPr="0042295D">
        <w:rPr>
          <w:sz w:val="24"/>
          <w:lang w:val="en-GB"/>
        </w:rPr>
        <w:t>prevent the</w:t>
      </w:r>
      <w:r w:rsidRPr="0042295D">
        <w:rPr>
          <w:spacing w:val="-6"/>
          <w:sz w:val="24"/>
          <w:lang w:val="en-GB"/>
        </w:rPr>
        <w:t xml:space="preserve"> </w:t>
      </w:r>
      <w:r w:rsidRPr="0042295D">
        <w:rPr>
          <w:sz w:val="24"/>
          <w:lang w:val="en-GB"/>
        </w:rPr>
        <w:t>occurrence of</w:t>
      </w:r>
      <w:r w:rsidRPr="0042295D">
        <w:rPr>
          <w:spacing w:val="-4"/>
          <w:sz w:val="24"/>
          <w:lang w:val="en-GB"/>
        </w:rPr>
        <w:t xml:space="preserve"> </w:t>
      </w:r>
      <w:r w:rsidRPr="0042295D">
        <w:rPr>
          <w:sz w:val="24"/>
          <w:lang w:val="en-GB"/>
        </w:rPr>
        <w:t>a</w:t>
      </w:r>
      <w:r w:rsidRPr="0042295D">
        <w:rPr>
          <w:spacing w:val="-2"/>
          <w:sz w:val="24"/>
          <w:lang w:val="en-GB"/>
        </w:rPr>
        <w:t xml:space="preserve"> </w:t>
      </w:r>
      <w:r w:rsidRPr="0042295D">
        <w:rPr>
          <w:sz w:val="24"/>
          <w:lang w:val="en-GB"/>
        </w:rPr>
        <w:t>Prohibited Act;</w:t>
      </w:r>
      <w:r w:rsidRPr="0042295D">
        <w:rPr>
          <w:spacing w:val="-7"/>
          <w:sz w:val="24"/>
          <w:lang w:val="en-GB"/>
        </w:rPr>
        <w:t xml:space="preserve"> </w:t>
      </w:r>
      <w:r w:rsidRPr="0042295D">
        <w:rPr>
          <w:sz w:val="24"/>
          <w:lang w:val="en-GB"/>
        </w:rPr>
        <w:t>and</w:t>
      </w:r>
    </w:p>
    <w:p w14:paraId="13130F43" w14:textId="1B4F556C" w:rsidR="00DC4159" w:rsidRPr="0042295D" w:rsidRDefault="00DC4159" w:rsidP="002A7B06">
      <w:pPr>
        <w:pStyle w:val="ListParagraph"/>
        <w:numPr>
          <w:ilvl w:val="0"/>
          <w:numId w:val="40"/>
        </w:numPr>
        <w:tabs>
          <w:tab w:val="left" w:pos="3336"/>
        </w:tabs>
        <w:spacing w:before="118" w:line="259" w:lineRule="auto"/>
        <w:ind w:left="3329" w:right="837" w:hanging="567"/>
        <w:rPr>
          <w:sz w:val="19"/>
          <w:lang w:val="en-GB"/>
        </w:rPr>
      </w:pPr>
      <w:r w:rsidRPr="0042295D">
        <w:rPr>
          <w:sz w:val="24"/>
          <w:lang w:val="en-GB"/>
        </w:rPr>
        <w:t>keep appropriate records of its compliance with its obligations under Clause 4</w:t>
      </w:r>
      <w:r w:rsidR="00047685">
        <w:rPr>
          <w:sz w:val="24"/>
          <w:lang w:val="en-GB"/>
        </w:rPr>
        <w:t>5</w:t>
      </w:r>
      <w:r w:rsidRPr="0042295D">
        <w:rPr>
          <w:sz w:val="24"/>
          <w:lang w:val="en-GB"/>
        </w:rPr>
        <w:t>.3(a) and make such records available to the Commissioners on request.</w:t>
      </w:r>
    </w:p>
    <w:p w14:paraId="5D3D396E" w14:textId="77777777" w:rsidR="00DC4159" w:rsidRPr="0042295D" w:rsidRDefault="00DC4159" w:rsidP="00DC4159">
      <w:pPr>
        <w:pStyle w:val="BodyText"/>
        <w:spacing w:before="10"/>
        <w:rPr>
          <w:sz w:val="15"/>
          <w:lang w:val="en-GB"/>
        </w:rPr>
      </w:pPr>
    </w:p>
    <w:p w14:paraId="10D124BA" w14:textId="11536442"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The Service Provider shall immediately notify the Commissioners in writing if</w:t>
      </w:r>
      <w:r w:rsidRPr="0042295D">
        <w:rPr>
          <w:spacing w:val="-9"/>
          <w:sz w:val="24"/>
          <w:lang w:val="en-GB"/>
        </w:rPr>
        <w:t xml:space="preserve"> </w:t>
      </w:r>
      <w:r w:rsidRPr="0042295D">
        <w:rPr>
          <w:sz w:val="24"/>
          <w:lang w:val="en-GB"/>
        </w:rPr>
        <w:t>it</w:t>
      </w:r>
      <w:r w:rsidRPr="0042295D">
        <w:rPr>
          <w:spacing w:val="-10"/>
          <w:sz w:val="24"/>
          <w:lang w:val="en-GB"/>
        </w:rPr>
        <w:t xml:space="preserve"> </w:t>
      </w:r>
      <w:r w:rsidRPr="0042295D">
        <w:rPr>
          <w:sz w:val="24"/>
          <w:lang w:val="en-GB"/>
        </w:rPr>
        <w:t>becomes aware</w:t>
      </w:r>
      <w:r w:rsidRPr="0042295D">
        <w:rPr>
          <w:spacing w:val="-2"/>
          <w:sz w:val="24"/>
          <w:lang w:val="en-GB"/>
        </w:rPr>
        <w:t xml:space="preserve"> </w:t>
      </w:r>
      <w:r w:rsidRPr="0042295D">
        <w:rPr>
          <w:sz w:val="24"/>
          <w:lang w:val="en-GB"/>
        </w:rPr>
        <w:t>of</w:t>
      </w:r>
      <w:r w:rsidRPr="0042295D">
        <w:rPr>
          <w:spacing w:val="-15"/>
          <w:sz w:val="24"/>
          <w:lang w:val="en-GB"/>
        </w:rPr>
        <w:t xml:space="preserve"> </w:t>
      </w:r>
      <w:r w:rsidRPr="0042295D">
        <w:rPr>
          <w:sz w:val="24"/>
          <w:lang w:val="en-GB"/>
        </w:rPr>
        <w:t>any</w:t>
      </w:r>
      <w:r w:rsidRPr="0042295D">
        <w:rPr>
          <w:spacing w:val="-16"/>
          <w:sz w:val="24"/>
          <w:lang w:val="en-GB"/>
        </w:rPr>
        <w:t xml:space="preserve"> </w:t>
      </w:r>
      <w:r w:rsidRPr="0042295D">
        <w:rPr>
          <w:sz w:val="24"/>
          <w:lang w:val="en-GB"/>
        </w:rPr>
        <w:t>breach</w:t>
      </w:r>
      <w:r w:rsidRPr="0042295D">
        <w:rPr>
          <w:spacing w:val="-7"/>
          <w:sz w:val="24"/>
          <w:lang w:val="en-GB"/>
        </w:rPr>
        <w:t xml:space="preserve"> </w:t>
      </w:r>
      <w:r w:rsidRPr="0042295D">
        <w:rPr>
          <w:sz w:val="24"/>
          <w:lang w:val="en-GB"/>
        </w:rPr>
        <w:t>of</w:t>
      </w:r>
      <w:r w:rsidRPr="0042295D">
        <w:rPr>
          <w:spacing w:val="-10"/>
          <w:sz w:val="24"/>
          <w:lang w:val="en-GB"/>
        </w:rPr>
        <w:t xml:space="preserve"> </w:t>
      </w:r>
      <w:r w:rsidRPr="0042295D">
        <w:rPr>
          <w:sz w:val="24"/>
          <w:lang w:val="en-GB"/>
        </w:rPr>
        <w:t>Clause</w:t>
      </w:r>
      <w:r w:rsidRPr="0042295D">
        <w:rPr>
          <w:spacing w:val="-6"/>
          <w:sz w:val="24"/>
          <w:lang w:val="en-GB"/>
        </w:rPr>
        <w:t xml:space="preserve"> </w:t>
      </w:r>
      <w:r w:rsidRPr="0042295D">
        <w:rPr>
          <w:sz w:val="24"/>
          <w:lang w:val="en-GB"/>
        </w:rPr>
        <w:t>4</w:t>
      </w:r>
      <w:r w:rsidR="00047685">
        <w:rPr>
          <w:sz w:val="24"/>
          <w:lang w:val="en-GB"/>
        </w:rPr>
        <w:t>5</w:t>
      </w:r>
      <w:r w:rsidRPr="0042295D">
        <w:rPr>
          <w:sz w:val="24"/>
          <w:lang w:val="en-GB"/>
        </w:rPr>
        <w:t>.1</w:t>
      </w:r>
      <w:r w:rsidRPr="0042295D">
        <w:rPr>
          <w:spacing w:val="-6"/>
          <w:sz w:val="24"/>
          <w:lang w:val="en-GB"/>
        </w:rPr>
        <w:t xml:space="preserve"> </w:t>
      </w:r>
      <w:r w:rsidRPr="0042295D">
        <w:rPr>
          <w:sz w:val="24"/>
          <w:lang w:val="en-GB"/>
        </w:rPr>
        <w:t>and/or Clause 4</w:t>
      </w:r>
      <w:r w:rsidR="00047685">
        <w:rPr>
          <w:sz w:val="24"/>
          <w:lang w:val="en-GB"/>
        </w:rPr>
        <w:t>5</w:t>
      </w:r>
      <w:r w:rsidRPr="0042295D">
        <w:rPr>
          <w:sz w:val="24"/>
          <w:lang w:val="en-GB"/>
        </w:rPr>
        <w:t>.2, or has reason to believe that it has or any of the Service Provider's Personnel have:</w:t>
      </w:r>
    </w:p>
    <w:p w14:paraId="427ABF66" w14:textId="77777777" w:rsidR="00DC4159" w:rsidRPr="0042295D" w:rsidRDefault="00DC4159" w:rsidP="002A7B06">
      <w:pPr>
        <w:pStyle w:val="ListParagraph"/>
        <w:numPr>
          <w:ilvl w:val="0"/>
          <w:numId w:val="41"/>
        </w:numPr>
        <w:tabs>
          <w:tab w:val="left" w:pos="3331"/>
        </w:tabs>
        <w:spacing w:before="118" w:line="256" w:lineRule="auto"/>
        <w:ind w:right="840" w:hanging="572"/>
        <w:rPr>
          <w:sz w:val="24"/>
          <w:lang w:val="en-GB"/>
        </w:rPr>
      </w:pPr>
      <w:r w:rsidRPr="0042295D">
        <w:rPr>
          <w:sz w:val="24"/>
          <w:lang w:val="en-GB"/>
        </w:rPr>
        <w:t>been subject to an</w:t>
      </w:r>
      <w:r w:rsidRPr="0042295D">
        <w:rPr>
          <w:spacing w:val="-9"/>
          <w:sz w:val="24"/>
          <w:lang w:val="en-GB"/>
        </w:rPr>
        <w:t xml:space="preserve"> </w:t>
      </w:r>
      <w:r w:rsidRPr="0042295D">
        <w:rPr>
          <w:sz w:val="24"/>
          <w:lang w:val="en-GB"/>
        </w:rPr>
        <w:t>investigation or</w:t>
      </w:r>
      <w:r w:rsidRPr="0042295D">
        <w:rPr>
          <w:spacing w:val="-4"/>
          <w:sz w:val="24"/>
          <w:lang w:val="en-GB"/>
        </w:rPr>
        <w:t xml:space="preserve"> </w:t>
      </w:r>
      <w:r w:rsidRPr="0042295D">
        <w:rPr>
          <w:sz w:val="24"/>
          <w:lang w:val="en-GB"/>
        </w:rPr>
        <w:t>prosecution which relates</w:t>
      </w:r>
      <w:r w:rsidRPr="0042295D">
        <w:rPr>
          <w:spacing w:val="-1"/>
          <w:sz w:val="24"/>
          <w:lang w:val="en-GB"/>
        </w:rPr>
        <w:t xml:space="preserve"> </w:t>
      </w:r>
      <w:r w:rsidRPr="0042295D">
        <w:rPr>
          <w:sz w:val="24"/>
          <w:lang w:val="en-GB"/>
        </w:rPr>
        <w:t>to an alleged Prohibited Act</w:t>
      </w:r>
    </w:p>
    <w:p w14:paraId="7A0D7EFF" w14:textId="77777777" w:rsidR="00DC4159" w:rsidRPr="0042295D" w:rsidRDefault="00DC4159" w:rsidP="002A7B06">
      <w:pPr>
        <w:pStyle w:val="ListParagraph"/>
        <w:numPr>
          <w:ilvl w:val="0"/>
          <w:numId w:val="41"/>
        </w:numPr>
        <w:tabs>
          <w:tab w:val="left" w:pos="3331"/>
        </w:tabs>
        <w:spacing w:before="125" w:line="256" w:lineRule="auto"/>
        <w:ind w:left="3328" w:right="837" w:hanging="568"/>
        <w:rPr>
          <w:sz w:val="24"/>
          <w:lang w:val="en-GB"/>
        </w:rPr>
      </w:pPr>
      <w:r w:rsidRPr="0042295D">
        <w:rPr>
          <w:sz w:val="24"/>
          <w:lang w:val="en-GB"/>
        </w:rPr>
        <w:t>been listed by any government department or</w:t>
      </w:r>
      <w:r w:rsidRPr="0042295D">
        <w:rPr>
          <w:spacing w:val="-3"/>
          <w:sz w:val="24"/>
          <w:lang w:val="en-GB"/>
        </w:rPr>
        <w:t xml:space="preserve"> </w:t>
      </w:r>
      <w:r w:rsidRPr="0042295D">
        <w:rPr>
          <w:sz w:val="24"/>
          <w:lang w:val="en-GB"/>
        </w:rPr>
        <w:t>agency as being debarred, suspended, proposed for suspension or debarment, or otherwise ineligible for participation in government procurement programmes or Agreements on the grounds of a Prohibited Act</w:t>
      </w:r>
    </w:p>
    <w:p w14:paraId="72CDFFC2" w14:textId="77777777" w:rsidR="00DC4159" w:rsidRPr="0042295D" w:rsidRDefault="00DC4159" w:rsidP="002A7B06">
      <w:pPr>
        <w:pStyle w:val="ListParagraph"/>
        <w:numPr>
          <w:ilvl w:val="0"/>
          <w:numId w:val="41"/>
        </w:numPr>
        <w:tabs>
          <w:tab w:val="left" w:pos="3336"/>
        </w:tabs>
        <w:spacing w:before="124" w:line="259" w:lineRule="auto"/>
        <w:ind w:right="838" w:hanging="572"/>
        <w:rPr>
          <w:sz w:val="24"/>
          <w:lang w:val="en-GB"/>
        </w:rPr>
      </w:pPr>
      <w:r w:rsidRPr="0042295D">
        <w:rPr>
          <w:sz w:val="24"/>
          <w:lang w:val="en-GB"/>
        </w:rPr>
        <w:t>received a request or demand for any undue financial or other advantage</w:t>
      </w:r>
      <w:r w:rsidRPr="0042295D">
        <w:rPr>
          <w:spacing w:val="-11"/>
          <w:sz w:val="24"/>
          <w:lang w:val="en-GB"/>
        </w:rPr>
        <w:t xml:space="preserve"> </w:t>
      </w:r>
      <w:r w:rsidRPr="0042295D">
        <w:rPr>
          <w:sz w:val="24"/>
          <w:lang w:val="en-GB"/>
        </w:rPr>
        <w:t>of</w:t>
      </w:r>
      <w:r w:rsidRPr="0042295D">
        <w:rPr>
          <w:spacing w:val="-15"/>
          <w:sz w:val="24"/>
          <w:lang w:val="en-GB"/>
        </w:rPr>
        <w:t xml:space="preserve"> </w:t>
      </w:r>
      <w:r w:rsidRPr="0042295D">
        <w:rPr>
          <w:sz w:val="24"/>
          <w:lang w:val="en-GB"/>
        </w:rPr>
        <w:t>any</w:t>
      </w:r>
      <w:r w:rsidRPr="0042295D">
        <w:rPr>
          <w:spacing w:val="-16"/>
          <w:sz w:val="24"/>
          <w:lang w:val="en-GB"/>
        </w:rPr>
        <w:t xml:space="preserve"> </w:t>
      </w:r>
      <w:r w:rsidRPr="0042295D">
        <w:rPr>
          <w:sz w:val="24"/>
          <w:lang w:val="en-GB"/>
        </w:rPr>
        <w:t>kind</w:t>
      </w:r>
      <w:r w:rsidRPr="0042295D">
        <w:rPr>
          <w:spacing w:val="-13"/>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connection</w:t>
      </w:r>
      <w:r w:rsidRPr="0042295D">
        <w:rPr>
          <w:spacing w:val="-1"/>
          <w:sz w:val="24"/>
          <w:lang w:val="en-GB"/>
        </w:rPr>
        <w:t xml:space="preserve"> </w:t>
      </w:r>
      <w:r w:rsidRPr="0042295D">
        <w:rPr>
          <w:sz w:val="24"/>
          <w:lang w:val="en-GB"/>
        </w:rPr>
        <w:t>with</w:t>
      </w:r>
      <w:r w:rsidRPr="0042295D">
        <w:rPr>
          <w:spacing w:val="-13"/>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performance of</w:t>
      </w:r>
      <w:r w:rsidRPr="0042295D">
        <w:rPr>
          <w:spacing w:val="-16"/>
          <w:sz w:val="24"/>
          <w:lang w:val="en-GB"/>
        </w:rPr>
        <w:t xml:space="preserve"> </w:t>
      </w:r>
      <w:r w:rsidRPr="0042295D">
        <w:rPr>
          <w:sz w:val="24"/>
          <w:lang w:val="en-GB"/>
        </w:rPr>
        <w:t>this Agreement</w:t>
      </w:r>
      <w:r w:rsidRPr="0042295D">
        <w:rPr>
          <w:spacing w:val="80"/>
          <w:sz w:val="24"/>
          <w:lang w:val="en-GB"/>
        </w:rPr>
        <w:t xml:space="preserve"> </w:t>
      </w:r>
      <w:r w:rsidRPr="0042295D">
        <w:rPr>
          <w:sz w:val="24"/>
          <w:lang w:val="en-GB"/>
        </w:rPr>
        <w:t>or</w:t>
      </w:r>
      <w:r w:rsidRPr="0042295D">
        <w:rPr>
          <w:spacing w:val="40"/>
          <w:sz w:val="24"/>
          <w:lang w:val="en-GB"/>
        </w:rPr>
        <w:t xml:space="preserve"> </w:t>
      </w:r>
      <w:r w:rsidRPr="0042295D">
        <w:rPr>
          <w:sz w:val="24"/>
          <w:lang w:val="en-GB"/>
        </w:rPr>
        <w:t>otherwise</w:t>
      </w:r>
      <w:r w:rsidRPr="0042295D">
        <w:rPr>
          <w:spacing w:val="80"/>
          <w:sz w:val="24"/>
          <w:lang w:val="en-GB"/>
        </w:rPr>
        <w:t xml:space="preserve"> </w:t>
      </w:r>
      <w:r w:rsidRPr="0042295D">
        <w:rPr>
          <w:sz w:val="24"/>
          <w:lang w:val="en-GB"/>
        </w:rPr>
        <w:t>suspects</w:t>
      </w:r>
      <w:r w:rsidRPr="0042295D">
        <w:rPr>
          <w:spacing w:val="69"/>
          <w:sz w:val="24"/>
          <w:lang w:val="en-GB"/>
        </w:rPr>
        <w:t xml:space="preserve"> </w:t>
      </w:r>
      <w:r w:rsidRPr="0042295D">
        <w:rPr>
          <w:sz w:val="24"/>
          <w:lang w:val="en-GB"/>
        </w:rPr>
        <w:t>that</w:t>
      </w:r>
      <w:r w:rsidRPr="0042295D">
        <w:rPr>
          <w:spacing w:val="40"/>
          <w:sz w:val="24"/>
          <w:lang w:val="en-GB"/>
        </w:rPr>
        <w:t xml:space="preserve"> </w:t>
      </w:r>
      <w:r w:rsidRPr="0042295D">
        <w:rPr>
          <w:sz w:val="24"/>
          <w:lang w:val="en-GB"/>
        </w:rPr>
        <w:t>any</w:t>
      </w:r>
      <w:r w:rsidRPr="0042295D">
        <w:rPr>
          <w:spacing w:val="40"/>
          <w:sz w:val="24"/>
          <w:lang w:val="en-GB"/>
        </w:rPr>
        <w:t xml:space="preserve"> </w:t>
      </w:r>
      <w:r w:rsidRPr="0042295D">
        <w:rPr>
          <w:sz w:val="24"/>
          <w:lang w:val="en-GB"/>
        </w:rPr>
        <w:t>person</w:t>
      </w:r>
      <w:r w:rsidRPr="0042295D">
        <w:rPr>
          <w:spacing w:val="40"/>
          <w:sz w:val="24"/>
          <w:lang w:val="en-GB"/>
        </w:rPr>
        <w:t xml:space="preserve"> </w:t>
      </w:r>
      <w:r w:rsidRPr="0042295D">
        <w:rPr>
          <w:sz w:val="24"/>
          <w:lang w:val="en-GB"/>
        </w:rPr>
        <w:t>or</w:t>
      </w:r>
      <w:r w:rsidRPr="0042295D">
        <w:rPr>
          <w:spacing w:val="40"/>
          <w:sz w:val="24"/>
          <w:lang w:val="en-GB"/>
        </w:rPr>
        <w:t xml:space="preserve"> </w:t>
      </w:r>
      <w:r w:rsidRPr="0042295D">
        <w:rPr>
          <w:sz w:val="24"/>
          <w:lang w:val="en-GB"/>
        </w:rPr>
        <w:t>Party</w:t>
      </w:r>
    </w:p>
    <w:p w14:paraId="63D9B0E2" w14:textId="77777777" w:rsidR="00DC4159" w:rsidRPr="0042295D" w:rsidRDefault="00DC4159" w:rsidP="00DC4159">
      <w:pPr>
        <w:pStyle w:val="BodyText"/>
        <w:tabs>
          <w:tab w:val="left" w:pos="3333"/>
          <w:tab w:val="left" w:pos="7144"/>
          <w:tab w:val="left" w:pos="9701"/>
        </w:tabs>
        <w:spacing w:before="30" w:line="168" w:lineRule="auto"/>
        <w:ind w:left="3331" w:right="845" w:hanging="3272"/>
        <w:rPr>
          <w:lang w:val="en-GB"/>
        </w:rPr>
      </w:pPr>
      <w:r w:rsidRPr="0042295D">
        <w:rPr>
          <w:spacing w:val="-6"/>
          <w:position w:val="-14"/>
          <w:sz w:val="28"/>
          <w:lang w:val="en-GB"/>
        </w:rPr>
        <w:t>_</w:t>
      </w:r>
      <w:r w:rsidRPr="0042295D">
        <w:rPr>
          <w:position w:val="-14"/>
          <w:sz w:val="28"/>
          <w:lang w:val="en-GB"/>
        </w:rPr>
        <w:tab/>
      </w:r>
      <w:r w:rsidRPr="0042295D">
        <w:rPr>
          <w:position w:val="-14"/>
          <w:sz w:val="28"/>
          <w:lang w:val="en-GB"/>
        </w:rPr>
        <w:tab/>
      </w:r>
      <w:r w:rsidRPr="0042295D">
        <w:rPr>
          <w:lang w:val="en-GB"/>
        </w:rPr>
        <w:t>directly</w:t>
      </w:r>
      <w:r w:rsidRPr="0042295D">
        <w:rPr>
          <w:spacing w:val="80"/>
          <w:lang w:val="en-GB"/>
        </w:rPr>
        <w:t xml:space="preserve"> </w:t>
      </w:r>
      <w:r w:rsidRPr="0042295D">
        <w:rPr>
          <w:lang w:val="en-GB"/>
        </w:rPr>
        <w:t>or</w:t>
      </w:r>
      <w:r w:rsidRPr="0042295D">
        <w:rPr>
          <w:spacing w:val="80"/>
          <w:lang w:val="en-GB"/>
        </w:rPr>
        <w:t xml:space="preserve"> </w:t>
      </w:r>
      <w:r w:rsidRPr="0042295D">
        <w:rPr>
          <w:lang w:val="en-GB"/>
        </w:rPr>
        <w:t>indirectly</w:t>
      </w:r>
      <w:r w:rsidRPr="0042295D">
        <w:rPr>
          <w:spacing w:val="80"/>
          <w:lang w:val="en-GB"/>
        </w:rPr>
        <w:t xml:space="preserve"> </w:t>
      </w:r>
      <w:r w:rsidRPr="0042295D">
        <w:rPr>
          <w:lang w:val="en-GB"/>
        </w:rPr>
        <w:t>connected</w:t>
      </w:r>
      <w:r w:rsidRPr="0042295D">
        <w:rPr>
          <w:lang w:val="en-GB"/>
        </w:rPr>
        <w:tab/>
        <w:t>with</w:t>
      </w:r>
      <w:r w:rsidRPr="0042295D">
        <w:rPr>
          <w:spacing w:val="80"/>
          <w:lang w:val="en-GB"/>
        </w:rPr>
        <w:t xml:space="preserve"> </w:t>
      </w:r>
      <w:r w:rsidRPr="0042295D">
        <w:rPr>
          <w:lang w:val="en-GB"/>
        </w:rPr>
        <w:t>this</w:t>
      </w:r>
      <w:r w:rsidRPr="0042295D">
        <w:rPr>
          <w:spacing w:val="80"/>
          <w:lang w:val="en-GB"/>
        </w:rPr>
        <w:t xml:space="preserve"> </w:t>
      </w:r>
      <w:r w:rsidRPr="0042295D">
        <w:rPr>
          <w:lang w:val="en-GB"/>
        </w:rPr>
        <w:t>Agreement</w:t>
      </w:r>
      <w:r w:rsidRPr="0042295D">
        <w:rPr>
          <w:lang w:val="en-GB"/>
        </w:rPr>
        <w:tab/>
      </w:r>
      <w:r w:rsidRPr="0042295D">
        <w:rPr>
          <w:spacing w:val="-4"/>
          <w:lang w:val="en-GB"/>
        </w:rPr>
        <w:t xml:space="preserve">has </w:t>
      </w:r>
      <w:r w:rsidRPr="0042295D">
        <w:rPr>
          <w:lang w:val="en-GB"/>
        </w:rPr>
        <w:t>committed or attempted to commit a Prohibited Act</w:t>
      </w:r>
    </w:p>
    <w:p w14:paraId="3163AE3C" w14:textId="77777777" w:rsidR="00DC4159" w:rsidRPr="0042295D" w:rsidRDefault="00DC4159" w:rsidP="00DC4159">
      <w:pPr>
        <w:pStyle w:val="BodyText"/>
        <w:spacing w:before="4"/>
        <w:rPr>
          <w:sz w:val="27"/>
          <w:lang w:val="en-GB"/>
        </w:rPr>
      </w:pPr>
    </w:p>
    <w:p w14:paraId="58200F5C" w14:textId="17A5494D"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If the Service Provider makes a notification to the Commissioners pursuant to Clause 4</w:t>
      </w:r>
      <w:r w:rsidR="00047685">
        <w:rPr>
          <w:sz w:val="24"/>
          <w:lang w:val="en-GB"/>
        </w:rPr>
        <w:t>5</w:t>
      </w:r>
      <w:r w:rsidRPr="0042295D">
        <w:rPr>
          <w:sz w:val="24"/>
          <w:lang w:val="en-GB"/>
        </w:rPr>
        <w:t>.4, the Service Provider shall respond promptly to the Commissioners' enquiries, co-operate with any investigation, and allow the Commissioners to audit any books, records and/or any other relevant documentation in accordance with Clause 3</w:t>
      </w:r>
      <w:r w:rsidR="00255564" w:rsidRPr="0042295D">
        <w:rPr>
          <w:sz w:val="24"/>
          <w:lang w:val="en-GB"/>
        </w:rPr>
        <w:t>6</w:t>
      </w:r>
      <w:r w:rsidRPr="0042295D">
        <w:rPr>
          <w:sz w:val="24"/>
          <w:lang w:val="en-GB"/>
        </w:rPr>
        <w:t>.</w:t>
      </w:r>
    </w:p>
    <w:p w14:paraId="60FA14E9" w14:textId="77777777" w:rsidR="00DC4159" w:rsidRPr="0042295D" w:rsidRDefault="00DC4159" w:rsidP="00EC2D86">
      <w:pPr>
        <w:pStyle w:val="ListParagraph"/>
        <w:spacing w:line="259" w:lineRule="auto"/>
        <w:ind w:left="2552" w:right="831" w:firstLine="0"/>
        <w:rPr>
          <w:sz w:val="24"/>
          <w:lang w:val="en-GB"/>
        </w:rPr>
      </w:pPr>
    </w:p>
    <w:p w14:paraId="75011C56" w14:textId="1BF6045E"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If the Service Provider is in Default under Clause 4</w:t>
      </w:r>
      <w:r w:rsidR="00047685">
        <w:rPr>
          <w:sz w:val="24"/>
          <w:lang w:val="en-GB"/>
        </w:rPr>
        <w:t>5</w:t>
      </w:r>
      <w:r w:rsidRPr="0042295D">
        <w:rPr>
          <w:sz w:val="24"/>
          <w:lang w:val="en-GB"/>
        </w:rPr>
        <w:t>.1 and/or Clause 4</w:t>
      </w:r>
      <w:r w:rsidR="00047685">
        <w:rPr>
          <w:sz w:val="24"/>
          <w:lang w:val="en-GB"/>
        </w:rPr>
        <w:t>5</w:t>
      </w:r>
      <w:r w:rsidRPr="0042295D">
        <w:rPr>
          <w:sz w:val="24"/>
          <w:lang w:val="en-GB"/>
        </w:rPr>
        <w:t>.2, the Commissioners</w:t>
      </w:r>
      <w:r w:rsidRPr="0042295D">
        <w:rPr>
          <w:spacing w:val="40"/>
          <w:sz w:val="24"/>
          <w:lang w:val="en-GB"/>
        </w:rPr>
        <w:t xml:space="preserve"> </w:t>
      </w:r>
      <w:r w:rsidRPr="0042295D">
        <w:rPr>
          <w:sz w:val="24"/>
          <w:lang w:val="en-GB"/>
        </w:rPr>
        <w:t>may by notice:</w:t>
      </w:r>
    </w:p>
    <w:p w14:paraId="46A90C73" w14:textId="77777777" w:rsidR="00DC4159" w:rsidRPr="0042295D" w:rsidRDefault="00DC4159" w:rsidP="002A7B06">
      <w:pPr>
        <w:pStyle w:val="ListParagraph"/>
        <w:numPr>
          <w:ilvl w:val="0"/>
          <w:numId w:val="42"/>
        </w:numPr>
        <w:tabs>
          <w:tab w:val="left" w:pos="3341"/>
        </w:tabs>
        <w:spacing w:before="120" w:line="256" w:lineRule="auto"/>
        <w:ind w:right="842" w:hanging="569"/>
        <w:rPr>
          <w:rFonts w:ascii="Times New Roman"/>
          <w:sz w:val="19"/>
          <w:lang w:val="en-GB"/>
        </w:rPr>
      </w:pPr>
      <w:r w:rsidRPr="0042295D">
        <w:rPr>
          <w:sz w:val="24"/>
          <w:lang w:val="en-GB"/>
        </w:rPr>
        <w:t>require the Service Provider to remove from performance of this Agreement any Service Provider's Personnel whose acts or omissions have caused the Default; or</w:t>
      </w:r>
    </w:p>
    <w:p w14:paraId="5E4F5F55" w14:textId="77777777" w:rsidR="00DC4159" w:rsidRPr="0042295D" w:rsidRDefault="00DC4159" w:rsidP="00DC4159">
      <w:pPr>
        <w:widowControl/>
        <w:autoSpaceDE/>
        <w:autoSpaceDN/>
        <w:spacing w:line="256" w:lineRule="auto"/>
        <w:rPr>
          <w:rFonts w:ascii="Times New Roman"/>
          <w:sz w:val="19"/>
          <w:lang w:val="en-GB"/>
        </w:rPr>
        <w:sectPr w:rsidR="00DC4159" w:rsidRPr="0042295D" w:rsidSect="005348BF">
          <w:pgSz w:w="11900" w:h="16820"/>
          <w:pgMar w:top="800" w:right="960" w:bottom="1660" w:left="0" w:header="591" w:footer="1471" w:gutter="0"/>
          <w:cols w:space="720"/>
        </w:sectPr>
      </w:pPr>
    </w:p>
    <w:p w14:paraId="26092BA1" w14:textId="77777777" w:rsidR="00DC4159" w:rsidRPr="0042295D" w:rsidRDefault="00DC4159" w:rsidP="00DC4159">
      <w:pPr>
        <w:pStyle w:val="BodyText"/>
        <w:rPr>
          <w:sz w:val="20"/>
          <w:lang w:val="en-GB"/>
        </w:rPr>
      </w:pPr>
    </w:p>
    <w:p w14:paraId="48DB7A9B" w14:textId="77777777" w:rsidR="00DC4159" w:rsidRPr="0042295D" w:rsidRDefault="00DC4159" w:rsidP="002A7B06">
      <w:pPr>
        <w:pStyle w:val="ListParagraph"/>
        <w:numPr>
          <w:ilvl w:val="0"/>
          <w:numId w:val="42"/>
        </w:numPr>
        <w:tabs>
          <w:tab w:val="left" w:pos="3538"/>
        </w:tabs>
        <w:spacing w:before="220"/>
        <w:ind w:left="3537" w:hanging="571"/>
        <w:jc w:val="left"/>
        <w:rPr>
          <w:rFonts w:ascii="Times New Roman"/>
          <w:sz w:val="20"/>
          <w:lang w:val="en-GB"/>
        </w:rPr>
      </w:pPr>
      <w:r w:rsidRPr="0042295D">
        <w:rPr>
          <w:sz w:val="24"/>
          <w:lang w:val="en-GB"/>
        </w:rPr>
        <w:t>immediately</w:t>
      </w:r>
      <w:r w:rsidRPr="0042295D">
        <w:rPr>
          <w:spacing w:val="-9"/>
          <w:sz w:val="24"/>
          <w:lang w:val="en-GB"/>
        </w:rPr>
        <w:t xml:space="preserve"> </w:t>
      </w:r>
      <w:r w:rsidRPr="0042295D">
        <w:rPr>
          <w:sz w:val="24"/>
          <w:lang w:val="en-GB"/>
        </w:rPr>
        <w:t>terminate</w:t>
      </w:r>
      <w:r w:rsidRPr="0042295D">
        <w:rPr>
          <w:spacing w:val="-7"/>
          <w:sz w:val="24"/>
          <w:lang w:val="en-GB"/>
        </w:rPr>
        <w:t xml:space="preserve"> </w:t>
      </w:r>
      <w:r w:rsidRPr="0042295D">
        <w:rPr>
          <w:sz w:val="24"/>
          <w:lang w:val="en-GB"/>
        </w:rPr>
        <w:t>this</w:t>
      </w:r>
      <w:r w:rsidRPr="0042295D">
        <w:rPr>
          <w:spacing w:val="-11"/>
          <w:sz w:val="24"/>
          <w:lang w:val="en-GB"/>
        </w:rPr>
        <w:t xml:space="preserve"> </w:t>
      </w:r>
      <w:r w:rsidRPr="0042295D">
        <w:rPr>
          <w:spacing w:val="-2"/>
          <w:sz w:val="24"/>
          <w:lang w:val="en-GB"/>
        </w:rPr>
        <w:t>Agreement.</w:t>
      </w:r>
    </w:p>
    <w:p w14:paraId="26FB7237" w14:textId="77777777" w:rsidR="00DC4159" w:rsidRPr="0042295D" w:rsidRDefault="00DC4159" w:rsidP="00DC4159">
      <w:pPr>
        <w:pStyle w:val="BodyText"/>
        <w:spacing w:before="6"/>
        <w:rPr>
          <w:sz w:val="26"/>
          <w:lang w:val="en-GB"/>
        </w:rPr>
      </w:pPr>
    </w:p>
    <w:p w14:paraId="17595CA8" w14:textId="19A9AA61" w:rsidR="00DC4159" w:rsidRPr="0042295D" w:rsidRDefault="00DC4159" w:rsidP="002A7B06">
      <w:pPr>
        <w:pStyle w:val="ListParagraph"/>
        <w:numPr>
          <w:ilvl w:val="1"/>
          <w:numId w:val="16"/>
        </w:numPr>
        <w:spacing w:line="259" w:lineRule="auto"/>
        <w:ind w:left="2552" w:right="831" w:hanging="1276"/>
        <w:rPr>
          <w:rFonts w:ascii="Times New Roman"/>
          <w:sz w:val="20"/>
          <w:lang w:val="en-GB"/>
        </w:rPr>
      </w:pPr>
      <w:r w:rsidRPr="0042295D">
        <w:rPr>
          <w:sz w:val="24"/>
          <w:lang w:val="en-GB"/>
        </w:rPr>
        <w:t>Any notice served by the Commissioners under Clause 4</w:t>
      </w:r>
      <w:r w:rsidR="00255564" w:rsidRPr="0042295D">
        <w:rPr>
          <w:sz w:val="24"/>
          <w:lang w:val="en-GB"/>
        </w:rPr>
        <w:t>4</w:t>
      </w:r>
      <w:r w:rsidRPr="0042295D">
        <w:rPr>
          <w:sz w:val="24"/>
          <w:lang w:val="en-GB"/>
        </w:rPr>
        <w:t>.6 shall</w:t>
      </w:r>
      <w:r w:rsidRPr="0042295D">
        <w:rPr>
          <w:spacing w:val="-5"/>
          <w:sz w:val="24"/>
          <w:lang w:val="en-GB"/>
        </w:rPr>
        <w:t xml:space="preserve"> </w:t>
      </w:r>
      <w:r w:rsidRPr="0042295D">
        <w:rPr>
          <w:sz w:val="24"/>
          <w:lang w:val="en-GB"/>
        </w:rPr>
        <w:t>specify</w:t>
      </w:r>
      <w:r w:rsidRPr="0042295D">
        <w:rPr>
          <w:spacing w:val="-7"/>
          <w:sz w:val="24"/>
          <w:lang w:val="en-GB"/>
        </w:rPr>
        <w:t xml:space="preserve"> </w:t>
      </w:r>
      <w:r w:rsidRPr="0042295D">
        <w:rPr>
          <w:sz w:val="24"/>
          <w:lang w:val="en-GB"/>
        </w:rPr>
        <w:t>the</w:t>
      </w:r>
      <w:r w:rsidRPr="0042295D">
        <w:rPr>
          <w:spacing w:val="-12"/>
          <w:sz w:val="24"/>
          <w:lang w:val="en-GB"/>
        </w:rPr>
        <w:t xml:space="preserve"> </w:t>
      </w:r>
      <w:r w:rsidRPr="0042295D">
        <w:rPr>
          <w:sz w:val="24"/>
          <w:lang w:val="en-GB"/>
        </w:rPr>
        <w:t>nature</w:t>
      </w:r>
      <w:r w:rsidRPr="0042295D">
        <w:rPr>
          <w:spacing w:val="-13"/>
          <w:sz w:val="24"/>
          <w:lang w:val="en-GB"/>
        </w:rPr>
        <w:t xml:space="preserve"> </w:t>
      </w:r>
      <w:r w:rsidRPr="0042295D">
        <w:rPr>
          <w:sz w:val="24"/>
          <w:lang w:val="en-GB"/>
        </w:rPr>
        <w:t>of</w:t>
      </w:r>
      <w:r w:rsidRPr="0042295D">
        <w:rPr>
          <w:spacing w:val="-6"/>
          <w:sz w:val="24"/>
          <w:lang w:val="en-GB"/>
        </w:rPr>
        <w:t xml:space="preserve"> </w:t>
      </w:r>
      <w:r w:rsidRPr="0042295D">
        <w:rPr>
          <w:sz w:val="24"/>
          <w:lang w:val="en-GB"/>
        </w:rPr>
        <w:t>the</w:t>
      </w:r>
      <w:r w:rsidRPr="0042295D">
        <w:rPr>
          <w:spacing w:val="-10"/>
          <w:sz w:val="24"/>
          <w:lang w:val="en-GB"/>
        </w:rPr>
        <w:t xml:space="preserve"> </w:t>
      </w:r>
      <w:r w:rsidRPr="0042295D">
        <w:rPr>
          <w:sz w:val="24"/>
          <w:lang w:val="en-GB"/>
        </w:rPr>
        <w:t>Prohibited</w:t>
      </w:r>
      <w:r w:rsidRPr="0042295D">
        <w:rPr>
          <w:spacing w:val="14"/>
          <w:sz w:val="24"/>
          <w:lang w:val="en-GB"/>
        </w:rPr>
        <w:t xml:space="preserve"> </w:t>
      </w:r>
      <w:r w:rsidRPr="0042295D">
        <w:rPr>
          <w:sz w:val="24"/>
          <w:lang w:val="en-GB"/>
        </w:rPr>
        <w:t>Act,</w:t>
      </w:r>
      <w:r w:rsidRPr="0042295D">
        <w:rPr>
          <w:spacing w:val="-10"/>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identity</w:t>
      </w:r>
      <w:r w:rsidRPr="0042295D">
        <w:rPr>
          <w:spacing w:val="-9"/>
          <w:sz w:val="24"/>
          <w:lang w:val="en-GB"/>
        </w:rPr>
        <w:t xml:space="preserve"> </w:t>
      </w:r>
      <w:r w:rsidRPr="0042295D">
        <w:rPr>
          <w:sz w:val="24"/>
          <w:lang w:val="en-GB"/>
        </w:rPr>
        <w:t>of</w:t>
      </w:r>
      <w:r w:rsidRPr="0042295D">
        <w:rPr>
          <w:spacing w:val="-11"/>
          <w:sz w:val="24"/>
          <w:lang w:val="en-GB"/>
        </w:rPr>
        <w:t xml:space="preserve"> </w:t>
      </w:r>
      <w:r w:rsidRPr="0042295D">
        <w:rPr>
          <w:sz w:val="24"/>
          <w:lang w:val="en-GB"/>
        </w:rPr>
        <w:t>the Party who the Commissioners believes has committed the Prohibited Act and the action that the Commissioners has elected to take (including, where relevant, the date on which this Agreement</w:t>
      </w:r>
      <w:r w:rsidRPr="0042295D">
        <w:rPr>
          <w:spacing w:val="40"/>
          <w:sz w:val="24"/>
          <w:lang w:val="en-GB"/>
        </w:rPr>
        <w:t xml:space="preserve"> </w:t>
      </w:r>
      <w:r w:rsidRPr="0042295D">
        <w:rPr>
          <w:sz w:val="24"/>
          <w:lang w:val="en-GB"/>
        </w:rPr>
        <w:t>shall terminate).</w:t>
      </w:r>
    </w:p>
    <w:p w14:paraId="5A44671B" w14:textId="77777777" w:rsidR="00DC4159" w:rsidRPr="0042295D" w:rsidRDefault="00DC4159" w:rsidP="00DC4159">
      <w:pPr>
        <w:pStyle w:val="BodyText"/>
        <w:spacing w:before="6"/>
        <w:rPr>
          <w:sz w:val="28"/>
          <w:lang w:val="en-GB"/>
        </w:rPr>
      </w:pPr>
    </w:p>
    <w:p w14:paraId="0D345AFE" w14:textId="77777777" w:rsidR="00DC4159" w:rsidRPr="0042295D" w:rsidRDefault="00DC4159" w:rsidP="002A7B06">
      <w:pPr>
        <w:pStyle w:val="ListParagraph"/>
        <w:numPr>
          <w:ilvl w:val="0"/>
          <w:numId w:val="16"/>
        </w:numPr>
        <w:tabs>
          <w:tab w:val="left" w:pos="2531"/>
        </w:tabs>
        <w:spacing w:before="1"/>
        <w:ind w:hanging="577"/>
        <w:jc w:val="left"/>
        <w:rPr>
          <w:b/>
          <w:spacing w:val="-2"/>
          <w:sz w:val="24"/>
          <w:szCs w:val="24"/>
          <w:lang w:val="en-GB"/>
        </w:rPr>
      </w:pPr>
      <w:r w:rsidRPr="0042295D">
        <w:rPr>
          <w:b/>
          <w:spacing w:val="-2"/>
          <w:sz w:val="24"/>
          <w:szCs w:val="24"/>
          <w:lang w:val="en-GB"/>
        </w:rPr>
        <w:t>SUSPENSION OF SERVICES</w:t>
      </w:r>
    </w:p>
    <w:p w14:paraId="2C937022" w14:textId="77777777" w:rsidR="00DC4159" w:rsidRPr="0042295D" w:rsidRDefault="00DC4159" w:rsidP="00DC4159">
      <w:pPr>
        <w:pStyle w:val="BodyText"/>
        <w:spacing w:before="9"/>
        <w:rPr>
          <w:b/>
          <w:sz w:val="26"/>
          <w:lang w:val="en-GB"/>
        </w:rPr>
      </w:pPr>
    </w:p>
    <w:p w14:paraId="2F41821F" w14:textId="77777777"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In the event of any breach by the Service Provider of its obligations under this Agreement, the Commissioners may, without terminating this Agreement, by written notice to the Service Provider suspend the provision of Services to any Young Carers and make suitable alternative arrangements until such time, as the breach is remedied to the satisfaction of the Authorised Officer. In respect of the period of breach, the Service Provider shall pay to the Commissioners any reasonable additional costs of providing such suitable alternative Services for the Young Carers.</w:t>
      </w:r>
    </w:p>
    <w:p w14:paraId="7F29BAD2" w14:textId="77777777" w:rsidR="00DC4159" w:rsidRPr="0042295D" w:rsidRDefault="00DC4159" w:rsidP="00EC2D86">
      <w:pPr>
        <w:pStyle w:val="ListParagraph"/>
        <w:spacing w:line="259" w:lineRule="auto"/>
        <w:ind w:left="2552" w:right="831" w:firstLine="0"/>
        <w:rPr>
          <w:sz w:val="24"/>
          <w:lang w:val="en-GB"/>
        </w:rPr>
      </w:pPr>
    </w:p>
    <w:p w14:paraId="7EF10924" w14:textId="7E03FE1B" w:rsidR="00DC4159" w:rsidRPr="0042295D" w:rsidRDefault="00DC4159" w:rsidP="002A7B06">
      <w:pPr>
        <w:pStyle w:val="ListParagraph"/>
        <w:numPr>
          <w:ilvl w:val="1"/>
          <w:numId w:val="16"/>
        </w:numPr>
        <w:spacing w:line="259" w:lineRule="auto"/>
        <w:ind w:left="2552" w:right="831" w:hanging="1276"/>
        <w:rPr>
          <w:rFonts w:ascii="Times New Roman"/>
          <w:sz w:val="20"/>
          <w:lang w:val="en-GB"/>
        </w:rPr>
      </w:pPr>
      <w:r>
        <w:t>Where a Young Carer does not attend a planned activity, appointment, session or intervention, the Service Provider shall follow agreed procedures regarding contact, safeguarding and re-engagement.</w:t>
      </w:r>
    </w:p>
    <w:p w14:paraId="7FF897D8" w14:textId="77777777" w:rsidR="00DC4159" w:rsidRPr="0042295D" w:rsidRDefault="00DC4159" w:rsidP="00DC4159">
      <w:pPr>
        <w:pStyle w:val="BodyText"/>
        <w:spacing w:before="1"/>
        <w:rPr>
          <w:lang w:val="en-GB"/>
        </w:rPr>
      </w:pPr>
    </w:p>
    <w:p w14:paraId="7EE63DB7" w14:textId="77777777" w:rsidR="00DC4159" w:rsidRPr="0042295D" w:rsidRDefault="00DC4159" w:rsidP="002A7B06">
      <w:pPr>
        <w:pStyle w:val="ListParagraph"/>
        <w:numPr>
          <w:ilvl w:val="1"/>
          <w:numId w:val="16"/>
        </w:numPr>
        <w:spacing w:line="259" w:lineRule="auto"/>
        <w:ind w:left="2552" w:right="831" w:hanging="1276"/>
        <w:rPr>
          <w:rFonts w:ascii="Times New Roman"/>
          <w:sz w:val="20"/>
          <w:lang w:val="en-GB"/>
        </w:rPr>
      </w:pPr>
      <w:r>
        <w:t>The Commissioners shall not be liable for payment where sessions, activities or interventions are cancelled or not delivered unless otherwise agreed within the funding arrangements.</w:t>
      </w:r>
    </w:p>
    <w:p w14:paraId="61DA863F" w14:textId="77777777" w:rsidR="00DC4159" w:rsidRPr="0042295D" w:rsidRDefault="00DC4159" w:rsidP="00DC4159">
      <w:pPr>
        <w:widowControl/>
        <w:autoSpaceDE/>
        <w:autoSpaceDN/>
        <w:spacing w:line="259" w:lineRule="auto"/>
        <w:rPr>
          <w:rFonts w:ascii="Times New Roman"/>
          <w:sz w:val="20"/>
          <w:lang w:val="en-GB"/>
        </w:rPr>
        <w:sectPr w:rsidR="00DC4159" w:rsidRPr="0042295D" w:rsidSect="005348BF">
          <w:pgSz w:w="11900" w:h="16820"/>
          <w:pgMar w:top="760" w:right="960" w:bottom="1680" w:left="0" w:header="543" w:footer="1496" w:gutter="0"/>
          <w:cols w:space="720"/>
        </w:sectPr>
      </w:pPr>
    </w:p>
    <w:p w14:paraId="175D06F7" w14:textId="77777777" w:rsidR="00DC4159" w:rsidRPr="0042295D" w:rsidRDefault="00DC4159" w:rsidP="00DC4159">
      <w:pPr>
        <w:spacing w:line="576" w:lineRule="exact"/>
        <w:ind w:left="66"/>
        <w:rPr>
          <w:sz w:val="52"/>
          <w:lang w:val="en-GB"/>
        </w:rPr>
      </w:pPr>
      <w:r w:rsidRPr="0042295D">
        <w:rPr>
          <w:noProof/>
          <w:lang w:val="en-GB" w:eastAsia="en-GB"/>
        </w:rPr>
        <mc:AlternateContent>
          <mc:Choice Requires="wps">
            <w:drawing>
              <wp:anchor distT="0" distB="0" distL="114300" distR="114300" simplePos="0" relativeHeight="251672576" behindDoc="0" locked="0" layoutInCell="1" allowOverlap="1" wp14:anchorId="74221365" wp14:editId="5A4EFB5B">
                <wp:simplePos x="0" y="0"/>
                <wp:positionH relativeFrom="page">
                  <wp:posOffset>7510780</wp:posOffset>
                </wp:positionH>
                <wp:positionV relativeFrom="page">
                  <wp:posOffset>10528300</wp:posOffset>
                </wp:positionV>
                <wp:extent cx="0" cy="0"/>
                <wp:effectExtent l="14605" t="3603625" r="13970" b="359537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A34770D">
              <v:line id="Straight Connector 18"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33922mm" from="591.4pt,829pt" to="591.4pt,829pt" w14:anchorId="271E18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">
                <w10:wrap anchorx="page" anchory="page"/>
              </v:line>
            </w:pict>
          </mc:Fallback>
        </mc:AlternateContent>
      </w:r>
    </w:p>
    <w:p w14:paraId="66E0F0AB" w14:textId="77777777" w:rsidR="00DC4159" w:rsidRPr="0042295D" w:rsidRDefault="00DC4159" w:rsidP="00DC4159">
      <w:pPr>
        <w:spacing w:line="592" w:lineRule="exact"/>
        <w:ind w:left="75"/>
        <w:rPr>
          <w:sz w:val="54"/>
          <w:lang w:val="en-GB"/>
        </w:rPr>
      </w:pPr>
    </w:p>
    <w:p w14:paraId="5E7DC023" w14:textId="77777777" w:rsidR="00DC4159" w:rsidRPr="0042295D" w:rsidRDefault="00DC4159" w:rsidP="002A7B06">
      <w:pPr>
        <w:pStyle w:val="ListParagraph"/>
        <w:numPr>
          <w:ilvl w:val="1"/>
          <w:numId w:val="16"/>
        </w:numPr>
        <w:spacing w:line="259" w:lineRule="auto"/>
        <w:ind w:left="2552" w:right="831" w:hanging="1276"/>
        <w:rPr>
          <w:sz w:val="24"/>
          <w:lang w:val="en-GB"/>
        </w:rPr>
      </w:pPr>
      <w:r w:rsidRPr="0042295D">
        <w:rPr>
          <w:lang w:val="en-GB"/>
        </w:rPr>
        <w:t xml:space="preserve">The </w:t>
      </w:r>
      <w:r w:rsidRPr="0042295D">
        <w:rPr>
          <w:sz w:val="24"/>
          <w:lang w:val="en-GB"/>
        </w:rPr>
        <w:t>Commissioners may also suspend the Services on instruction from the Authorised Officer where expressly permitted to do so under any other Clauses.</w:t>
      </w:r>
    </w:p>
    <w:p w14:paraId="1940EDC3" w14:textId="77777777" w:rsidR="00DC4159" w:rsidRPr="0042295D" w:rsidRDefault="00DC4159" w:rsidP="00EC2D86">
      <w:pPr>
        <w:pStyle w:val="ListParagraph"/>
        <w:spacing w:line="259" w:lineRule="auto"/>
        <w:ind w:left="2552" w:right="831" w:firstLine="0"/>
        <w:rPr>
          <w:sz w:val="24"/>
          <w:lang w:val="en-GB"/>
        </w:rPr>
      </w:pPr>
    </w:p>
    <w:p w14:paraId="160709B0" w14:textId="2D2338D8" w:rsidR="00255564"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N</w:t>
      </w:r>
      <w:r w:rsidR="00255564" w:rsidRPr="0042295D">
        <w:rPr>
          <w:sz w:val="24"/>
          <w:lang w:val="en-GB"/>
        </w:rPr>
        <w:t xml:space="preserve">o </w:t>
      </w:r>
      <w:r w:rsidRPr="0042295D">
        <w:rPr>
          <w:sz w:val="24"/>
          <w:lang w:val="en-GB"/>
        </w:rPr>
        <w:t>Party shall suspend the Services except</w:t>
      </w:r>
      <w:r w:rsidR="00255564" w:rsidRPr="0042295D">
        <w:rPr>
          <w:sz w:val="24"/>
          <w:lang w:val="en-GB"/>
        </w:rPr>
        <w:t>:</w:t>
      </w:r>
    </w:p>
    <w:p w14:paraId="204DF9CF" w14:textId="77777777" w:rsidR="00E37BDF" w:rsidRPr="0042295D" w:rsidRDefault="00E37BDF" w:rsidP="00E37BDF">
      <w:pPr>
        <w:pStyle w:val="ListParagraph"/>
        <w:rPr>
          <w:sz w:val="24"/>
          <w:lang w:val="en-GB"/>
        </w:rPr>
      </w:pPr>
    </w:p>
    <w:p w14:paraId="3B489208" w14:textId="302C6E05" w:rsidR="00E37BDF" w:rsidRPr="0042295D" w:rsidRDefault="00E37BDF" w:rsidP="00E37BDF">
      <w:pPr>
        <w:pStyle w:val="ListParagraph"/>
        <w:numPr>
          <w:ilvl w:val="5"/>
          <w:numId w:val="2"/>
        </w:numPr>
        <w:spacing w:line="259" w:lineRule="auto"/>
        <w:ind w:right="831"/>
        <w:rPr>
          <w:sz w:val="24"/>
          <w:lang w:val="en-GB"/>
        </w:rPr>
      </w:pPr>
      <w:r w:rsidRPr="0042295D">
        <w:rPr>
          <w:sz w:val="24"/>
          <w:lang w:val="en-GB"/>
        </w:rPr>
        <w:t>As expressly stated in writing in the Agreement, or</w:t>
      </w:r>
    </w:p>
    <w:p w14:paraId="33858192" w14:textId="5053FA5C" w:rsidR="00E37BDF" w:rsidRPr="0042295D" w:rsidRDefault="00E37BDF" w:rsidP="00E37BDF">
      <w:pPr>
        <w:pStyle w:val="ListParagraph"/>
        <w:numPr>
          <w:ilvl w:val="5"/>
          <w:numId w:val="2"/>
        </w:numPr>
        <w:spacing w:line="259" w:lineRule="auto"/>
        <w:ind w:right="831"/>
        <w:rPr>
          <w:sz w:val="24"/>
          <w:lang w:val="en-GB"/>
        </w:rPr>
      </w:pPr>
      <w:r w:rsidRPr="0042295D">
        <w:rPr>
          <w:sz w:val="24"/>
          <w:lang w:val="en-GB"/>
        </w:rPr>
        <w:t>With the prior written consent of the other Parties.</w:t>
      </w:r>
    </w:p>
    <w:p w14:paraId="4968796C" w14:textId="77777777" w:rsidR="00DC4159" w:rsidRPr="0042295D" w:rsidRDefault="00DC4159" w:rsidP="00EC2D86">
      <w:pPr>
        <w:pStyle w:val="ListParagraph"/>
        <w:spacing w:line="259" w:lineRule="auto"/>
        <w:ind w:left="2552" w:right="831" w:firstLine="0"/>
        <w:rPr>
          <w:sz w:val="24"/>
          <w:lang w:val="en-GB"/>
        </w:rPr>
      </w:pPr>
    </w:p>
    <w:p w14:paraId="48070FC2" w14:textId="77777777"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The Service Provider will resume the Services from the date and time required</w:t>
      </w:r>
      <w:r w:rsidRPr="0042295D">
        <w:rPr>
          <w:spacing w:val="-5"/>
          <w:sz w:val="24"/>
          <w:lang w:val="en-GB"/>
        </w:rPr>
        <w:t xml:space="preserve"> </w:t>
      </w:r>
      <w:r w:rsidRPr="0042295D">
        <w:rPr>
          <w:sz w:val="24"/>
          <w:lang w:val="en-GB"/>
        </w:rPr>
        <w:t>in</w:t>
      </w:r>
      <w:r w:rsidRPr="0042295D">
        <w:rPr>
          <w:spacing w:val="-13"/>
          <w:sz w:val="24"/>
          <w:lang w:val="en-GB"/>
        </w:rPr>
        <w:t xml:space="preserve"> </w:t>
      </w:r>
      <w:r w:rsidRPr="0042295D">
        <w:rPr>
          <w:sz w:val="24"/>
          <w:lang w:val="en-GB"/>
        </w:rPr>
        <w:t>such</w:t>
      </w:r>
      <w:r w:rsidRPr="0042295D">
        <w:rPr>
          <w:spacing w:val="-9"/>
          <w:sz w:val="24"/>
          <w:lang w:val="en-GB"/>
        </w:rPr>
        <w:t xml:space="preserve"> </w:t>
      </w:r>
      <w:r w:rsidRPr="0042295D">
        <w:rPr>
          <w:sz w:val="24"/>
          <w:lang w:val="en-GB"/>
        </w:rPr>
        <w:t>notice</w:t>
      </w:r>
      <w:r w:rsidRPr="0042295D">
        <w:rPr>
          <w:spacing w:val="-12"/>
          <w:sz w:val="24"/>
          <w:lang w:val="en-GB"/>
        </w:rPr>
        <w:t xml:space="preserve"> </w:t>
      </w:r>
      <w:r w:rsidRPr="0042295D">
        <w:rPr>
          <w:sz w:val="24"/>
          <w:lang w:val="en-GB"/>
        </w:rPr>
        <w:t>to</w:t>
      </w:r>
      <w:r w:rsidRPr="0042295D">
        <w:rPr>
          <w:spacing w:val="-10"/>
          <w:sz w:val="24"/>
          <w:lang w:val="en-GB"/>
        </w:rPr>
        <w:t xml:space="preserve"> </w:t>
      </w:r>
      <w:r w:rsidRPr="0042295D">
        <w:rPr>
          <w:sz w:val="24"/>
          <w:lang w:val="en-GB"/>
        </w:rPr>
        <w:t>recommence the</w:t>
      </w:r>
      <w:r w:rsidRPr="0042295D">
        <w:rPr>
          <w:spacing w:val="-14"/>
          <w:sz w:val="24"/>
          <w:lang w:val="en-GB"/>
        </w:rPr>
        <w:t xml:space="preserve"> </w:t>
      </w:r>
      <w:r w:rsidRPr="0042295D">
        <w:rPr>
          <w:sz w:val="24"/>
          <w:lang w:val="en-GB"/>
        </w:rPr>
        <w:t>Services as</w:t>
      </w:r>
      <w:r w:rsidRPr="0042295D">
        <w:rPr>
          <w:spacing w:val="-11"/>
          <w:sz w:val="24"/>
          <w:lang w:val="en-GB"/>
        </w:rPr>
        <w:t xml:space="preserve"> </w:t>
      </w:r>
      <w:r w:rsidRPr="0042295D">
        <w:rPr>
          <w:sz w:val="24"/>
          <w:lang w:val="en-GB"/>
        </w:rPr>
        <w:t>served by the Authorised Officer.</w:t>
      </w:r>
    </w:p>
    <w:p w14:paraId="51F4520D" w14:textId="77777777" w:rsidR="00DC4159" w:rsidRPr="0042295D" w:rsidRDefault="00DC4159" w:rsidP="00DC4159">
      <w:pPr>
        <w:pStyle w:val="BodyText"/>
        <w:spacing w:before="8"/>
        <w:rPr>
          <w:sz w:val="29"/>
          <w:lang w:val="en-GB"/>
        </w:rPr>
      </w:pPr>
    </w:p>
    <w:p w14:paraId="24FCAEFE" w14:textId="77777777" w:rsidR="00DC4159" w:rsidRPr="0042295D" w:rsidRDefault="00DC4159" w:rsidP="002A7B06">
      <w:pPr>
        <w:pStyle w:val="ListParagraph"/>
        <w:numPr>
          <w:ilvl w:val="0"/>
          <w:numId w:val="16"/>
        </w:numPr>
        <w:tabs>
          <w:tab w:val="left" w:pos="2509"/>
        </w:tabs>
        <w:spacing w:before="1"/>
        <w:ind w:hanging="577"/>
        <w:jc w:val="left"/>
        <w:rPr>
          <w:b/>
          <w:spacing w:val="-2"/>
          <w:sz w:val="24"/>
          <w:szCs w:val="24"/>
          <w:lang w:val="en-GB"/>
        </w:rPr>
      </w:pPr>
      <w:r w:rsidRPr="0042295D">
        <w:rPr>
          <w:b/>
          <w:spacing w:val="-2"/>
          <w:sz w:val="24"/>
          <w:szCs w:val="24"/>
          <w:lang w:val="en-GB"/>
        </w:rPr>
        <w:t>EXIT AND SERVICE TRANSFER</w:t>
      </w:r>
    </w:p>
    <w:p w14:paraId="0CD1F9D4" w14:textId="77777777" w:rsidR="00DC4159" w:rsidRPr="0042295D" w:rsidRDefault="00DC4159" w:rsidP="00DC4159">
      <w:pPr>
        <w:pStyle w:val="BodyText"/>
        <w:spacing w:before="6"/>
        <w:rPr>
          <w:b/>
          <w:sz w:val="26"/>
          <w:lang w:val="en-GB"/>
        </w:rPr>
      </w:pPr>
    </w:p>
    <w:p w14:paraId="6E69EC4A" w14:textId="41C0F6A3"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 xml:space="preserve">In the event of the termination or expiry of this Agreement for any reason the Service Provider shall provide the Transitional Assistance Services to the Commissioners and </w:t>
      </w:r>
      <w:r w:rsidR="00255564" w:rsidRPr="0042295D">
        <w:rPr>
          <w:sz w:val="24"/>
          <w:lang w:val="en-GB"/>
        </w:rPr>
        <w:t>the</w:t>
      </w:r>
      <w:r w:rsidRPr="0042295D">
        <w:rPr>
          <w:sz w:val="24"/>
          <w:lang w:val="en-GB"/>
        </w:rPr>
        <w:t xml:space="preserve"> Parties shall comply with their respective obligations set out in </w:t>
      </w:r>
      <w:r w:rsidR="00424DE1">
        <w:rPr>
          <w:sz w:val="24"/>
          <w:lang w:val="en-GB"/>
        </w:rPr>
        <w:t>Schedule 1</w:t>
      </w:r>
      <w:r w:rsidRPr="0042295D">
        <w:rPr>
          <w:sz w:val="24"/>
          <w:lang w:val="en-GB"/>
        </w:rPr>
        <w:t>. The Service Provider shall co-operate with the Commissioners and/or the Replacement Service Provider to the extent reasonably required to facilitate the smooth migration of the Operational Services from the Service Provider to the Commissioners and/or the Replacement Service Provider.</w:t>
      </w:r>
    </w:p>
    <w:p w14:paraId="709ACE83" w14:textId="77777777" w:rsidR="00DC4159" w:rsidRPr="0042295D" w:rsidRDefault="00DC4159" w:rsidP="00EC2D86">
      <w:pPr>
        <w:pStyle w:val="ListParagraph"/>
        <w:spacing w:line="259" w:lineRule="auto"/>
        <w:ind w:left="2552" w:right="831" w:firstLine="0"/>
        <w:rPr>
          <w:sz w:val="24"/>
          <w:lang w:val="en-GB"/>
        </w:rPr>
      </w:pPr>
    </w:p>
    <w:p w14:paraId="7DF16CB3" w14:textId="0FC6FAA1"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 xml:space="preserve">The Commissioners shall pay the Transitional Assistance Services Charges in respect of the provision of the Transitional Assistance Services, except in circumstances where the Commissioners have terminated this Agreement pursuant to Clause </w:t>
      </w:r>
      <w:r w:rsidR="00047685">
        <w:rPr>
          <w:sz w:val="24"/>
          <w:lang w:val="en-GB"/>
        </w:rPr>
        <w:t>40</w:t>
      </w:r>
      <w:r w:rsidRPr="0042295D">
        <w:rPr>
          <w:sz w:val="24"/>
          <w:lang w:val="en-GB"/>
        </w:rPr>
        <w:t>.1.</w:t>
      </w:r>
    </w:p>
    <w:p w14:paraId="31E40BA2" w14:textId="77777777" w:rsidR="00DC4159" w:rsidRPr="0042295D" w:rsidRDefault="00DC4159" w:rsidP="00EC2D86">
      <w:pPr>
        <w:pStyle w:val="ListParagraph"/>
        <w:spacing w:line="259" w:lineRule="auto"/>
        <w:ind w:left="2552" w:right="831" w:firstLine="0"/>
        <w:rPr>
          <w:sz w:val="24"/>
          <w:lang w:val="en-GB"/>
        </w:rPr>
      </w:pPr>
    </w:p>
    <w:p w14:paraId="149F2264" w14:textId="1829D4F5"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 xml:space="preserve">The Service Provider shall, within six months after the Commencement Date, produce an Exit Management Plan based on the principles set out in </w:t>
      </w:r>
      <w:r w:rsidR="00424DE1">
        <w:rPr>
          <w:sz w:val="24"/>
          <w:lang w:val="en-GB"/>
        </w:rPr>
        <w:t>Schedule 1</w:t>
      </w:r>
      <w:r w:rsidRPr="0042295D">
        <w:rPr>
          <w:sz w:val="24"/>
          <w:lang w:val="en-GB"/>
        </w:rPr>
        <w:t xml:space="preserve"> for the orderly transition of the Services from the Service Provider to the Commissioners and/or any Replacement</w:t>
      </w:r>
      <w:r w:rsidRPr="0042295D">
        <w:rPr>
          <w:spacing w:val="13"/>
          <w:sz w:val="24"/>
          <w:lang w:val="en-GB"/>
        </w:rPr>
        <w:t xml:space="preserve"> </w:t>
      </w:r>
      <w:r w:rsidRPr="0042295D">
        <w:rPr>
          <w:sz w:val="24"/>
          <w:lang w:val="en-GB"/>
        </w:rPr>
        <w:t>Service Provider</w:t>
      </w:r>
      <w:r w:rsidRPr="0042295D">
        <w:rPr>
          <w:spacing w:val="-1"/>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the</w:t>
      </w:r>
      <w:r w:rsidRPr="0042295D">
        <w:rPr>
          <w:spacing w:val="-11"/>
          <w:sz w:val="24"/>
          <w:lang w:val="en-GB"/>
        </w:rPr>
        <w:t xml:space="preserve"> </w:t>
      </w:r>
      <w:r w:rsidRPr="0042295D">
        <w:rPr>
          <w:sz w:val="24"/>
          <w:lang w:val="en-GB"/>
        </w:rPr>
        <w:t>event</w:t>
      </w:r>
      <w:r w:rsidRPr="0042295D">
        <w:rPr>
          <w:spacing w:val="-3"/>
          <w:sz w:val="24"/>
          <w:lang w:val="en-GB"/>
        </w:rPr>
        <w:t xml:space="preserve"> </w:t>
      </w:r>
      <w:r w:rsidRPr="0042295D">
        <w:rPr>
          <w:sz w:val="24"/>
          <w:lang w:val="en-GB"/>
        </w:rPr>
        <w:t>of</w:t>
      </w:r>
      <w:r w:rsidRPr="0042295D">
        <w:rPr>
          <w:spacing w:val="-4"/>
          <w:sz w:val="24"/>
          <w:lang w:val="en-GB"/>
        </w:rPr>
        <w:t xml:space="preserve"> </w:t>
      </w:r>
      <w:r w:rsidRPr="0042295D">
        <w:rPr>
          <w:sz w:val="24"/>
          <w:lang w:val="en-GB"/>
        </w:rPr>
        <w:t>any</w:t>
      </w:r>
      <w:r w:rsidRPr="0042295D">
        <w:rPr>
          <w:spacing w:val="-14"/>
          <w:sz w:val="24"/>
          <w:lang w:val="en-GB"/>
        </w:rPr>
        <w:t xml:space="preserve"> </w:t>
      </w:r>
      <w:r w:rsidRPr="0042295D">
        <w:rPr>
          <w:sz w:val="24"/>
          <w:lang w:val="en-GB"/>
        </w:rPr>
        <w:t>termination or</w:t>
      </w:r>
      <w:r w:rsidRPr="0042295D">
        <w:rPr>
          <w:spacing w:val="-12"/>
          <w:sz w:val="24"/>
          <w:lang w:val="en-GB"/>
        </w:rPr>
        <w:t xml:space="preserve"> </w:t>
      </w:r>
      <w:r w:rsidRPr="0042295D">
        <w:rPr>
          <w:sz w:val="24"/>
          <w:lang w:val="en-GB"/>
        </w:rPr>
        <w:t>expiry of this Agreement. Within 20 Working Days after the submission of that Exit Management Plan, the Parties shall meet</w:t>
      </w:r>
      <w:r w:rsidRPr="0042295D">
        <w:rPr>
          <w:spacing w:val="-4"/>
          <w:sz w:val="24"/>
          <w:lang w:val="en-GB"/>
        </w:rPr>
        <w:t xml:space="preserve"> </w:t>
      </w:r>
      <w:r w:rsidRPr="0042295D">
        <w:rPr>
          <w:sz w:val="24"/>
          <w:lang w:val="en-GB"/>
        </w:rPr>
        <w:t>and</w:t>
      </w:r>
      <w:r w:rsidRPr="0042295D">
        <w:rPr>
          <w:spacing w:val="-10"/>
          <w:sz w:val="24"/>
          <w:lang w:val="en-GB"/>
        </w:rPr>
        <w:t xml:space="preserve"> </w:t>
      </w:r>
      <w:r w:rsidRPr="0042295D">
        <w:rPr>
          <w:sz w:val="24"/>
          <w:lang w:val="en-GB"/>
        </w:rPr>
        <w:t>use</w:t>
      </w:r>
      <w:r w:rsidRPr="0042295D">
        <w:rPr>
          <w:spacing w:val="-15"/>
          <w:sz w:val="24"/>
          <w:lang w:val="en-GB"/>
        </w:rPr>
        <w:t xml:space="preserve"> </w:t>
      </w:r>
      <w:r w:rsidRPr="0042295D">
        <w:rPr>
          <w:sz w:val="24"/>
          <w:lang w:val="en-GB"/>
        </w:rPr>
        <w:t>all</w:t>
      </w:r>
      <w:r w:rsidRPr="0042295D">
        <w:rPr>
          <w:spacing w:val="-16"/>
          <w:sz w:val="24"/>
          <w:lang w:val="en-GB"/>
        </w:rPr>
        <w:t xml:space="preserve"> </w:t>
      </w:r>
      <w:r w:rsidRPr="0042295D">
        <w:rPr>
          <w:sz w:val="24"/>
          <w:lang w:val="en-GB"/>
        </w:rPr>
        <w:t>reasonable endeavours to</w:t>
      </w:r>
      <w:r w:rsidRPr="0042295D">
        <w:rPr>
          <w:spacing w:val="-11"/>
          <w:sz w:val="24"/>
          <w:lang w:val="en-GB"/>
        </w:rPr>
        <w:t xml:space="preserve"> </w:t>
      </w:r>
      <w:r w:rsidRPr="0042295D">
        <w:rPr>
          <w:sz w:val="24"/>
          <w:lang w:val="en-GB"/>
        </w:rPr>
        <w:t>agree</w:t>
      </w:r>
      <w:r w:rsidRPr="0042295D">
        <w:rPr>
          <w:spacing w:val="-11"/>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contents of</w:t>
      </w:r>
      <w:r w:rsidRPr="0042295D">
        <w:rPr>
          <w:spacing w:val="-3"/>
          <w:sz w:val="24"/>
          <w:lang w:val="en-GB"/>
        </w:rPr>
        <w:t xml:space="preserve"> </w:t>
      </w:r>
      <w:r w:rsidRPr="0042295D">
        <w:rPr>
          <w:sz w:val="24"/>
          <w:lang w:val="en-GB"/>
        </w:rPr>
        <w:t>that Exit</w:t>
      </w:r>
      <w:r w:rsidRPr="0042295D">
        <w:rPr>
          <w:spacing w:val="-2"/>
          <w:sz w:val="24"/>
          <w:lang w:val="en-GB"/>
        </w:rPr>
        <w:t xml:space="preserve"> </w:t>
      </w:r>
      <w:r w:rsidRPr="0042295D">
        <w:rPr>
          <w:sz w:val="24"/>
          <w:lang w:val="en-GB"/>
        </w:rPr>
        <w:t>Management Plan, based on</w:t>
      </w:r>
      <w:r w:rsidRPr="0042295D">
        <w:rPr>
          <w:spacing w:val="-9"/>
          <w:sz w:val="24"/>
          <w:lang w:val="en-GB"/>
        </w:rPr>
        <w:t xml:space="preserve"> </w:t>
      </w:r>
      <w:r w:rsidRPr="0042295D">
        <w:rPr>
          <w:sz w:val="24"/>
          <w:lang w:val="en-GB"/>
        </w:rPr>
        <w:t>the</w:t>
      </w:r>
      <w:r w:rsidRPr="0042295D">
        <w:rPr>
          <w:spacing w:val="-4"/>
          <w:sz w:val="24"/>
          <w:lang w:val="en-GB"/>
        </w:rPr>
        <w:t xml:space="preserve"> </w:t>
      </w:r>
      <w:r w:rsidRPr="0042295D">
        <w:rPr>
          <w:sz w:val="24"/>
          <w:lang w:val="en-GB"/>
        </w:rPr>
        <w:t>principles set</w:t>
      </w:r>
      <w:r w:rsidRPr="0042295D">
        <w:rPr>
          <w:spacing w:val="-1"/>
          <w:sz w:val="24"/>
          <w:lang w:val="en-GB"/>
        </w:rPr>
        <w:t xml:space="preserve"> </w:t>
      </w:r>
      <w:r w:rsidRPr="0042295D">
        <w:rPr>
          <w:sz w:val="24"/>
          <w:lang w:val="en-GB"/>
        </w:rPr>
        <w:t xml:space="preserve">out in </w:t>
      </w:r>
      <w:r w:rsidR="00424DE1">
        <w:rPr>
          <w:sz w:val="24"/>
          <w:lang w:val="en-GB"/>
        </w:rPr>
        <w:t>Schedule 1</w:t>
      </w:r>
      <w:r w:rsidRPr="0042295D">
        <w:rPr>
          <w:sz w:val="24"/>
          <w:lang w:val="en-GB"/>
        </w:rPr>
        <w:t>. If the Parties are unable to agree the contents of the Exit Management Plan within that Working Day period, the</w:t>
      </w:r>
      <w:r w:rsidRPr="0042295D">
        <w:rPr>
          <w:spacing w:val="-17"/>
          <w:sz w:val="24"/>
          <w:lang w:val="en-GB"/>
        </w:rPr>
        <w:t xml:space="preserve"> </w:t>
      </w:r>
      <w:r w:rsidRPr="0042295D">
        <w:rPr>
          <w:sz w:val="24"/>
          <w:lang w:val="en-GB"/>
        </w:rPr>
        <w:t>principles set</w:t>
      </w:r>
      <w:r w:rsidRPr="0042295D">
        <w:rPr>
          <w:spacing w:val="-15"/>
          <w:sz w:val="24"/>
          <w:lang w:val="en-GB"/>
        </w:rPr>
        <w:t xml:space="preserve"> </w:t>
      </w:r>
      <w:r w:rsidRPr="0042295D">
        <w:rPr>
          <w:sz w:val="24"/>
          <w:lang w:val="en-GB"/>
        </w:rPr>
        <w:t>out</w:t>
      </w:r>
      <w:r w:rsidRPr="0042295D">
        <w:rPr>
          <w:spacing w:val="-15"/>
          <w:sz w:val="24"/>
          <w:lang w:val="en-GB"/>
        </w:rPr>
        <w:t xml:space="preserve"> </w:t>
      </w:r>
      <w:r w:rsidRPr="0042295D">
        <w:rPr>
          <w:sz w:val="24"/>
          <w:lang w:val="en-GB"/>
        </w:rPr>
        <w:t>in</w:t>
      </w:r>
      <w:r w:rsidRPr="0042295D">
        <w:rPr>
          <w:spacing w:val="-17"/>
          <w:sz w:val="24"/>
          <w:lang w:val="en-GB"/>
        </w:rPr>
        <w:t xml:space="preserve"> </w:t>
      </w:r>
      <w:r w:rsidR="00424DE1">
        <w:rPr>
          <w:sz w:val="24"/>
          <w:lang w:val="en-GB"/>
        </w:rPr>
        <w:t>Schedule 1</w:t>
      </w:r>
      <w:r w:rsidRPr="0042295D">
        <w:rPr>
          <w:spacing w:val="-12"/>
          <w:sz w:val="24"/>
          <w:lang w:val="en-GB"/>
        </w:rPr>
        <w:t xml:space="preserve"> </w:t>
      </w:r>
      <w:r w:rsidRPr="0042295D">
        <w:rPr>
          <w:sz w:val="24"/>
          <w:lang w:val="en-GB"/>
        </w:rPr>
        <w:t>shall</w:t>
      </w:r>
      <w:r w:rsidRPr="0042295D">
        <w:rPr>
          <w:spacing w:val="-5"/>
          <w:sz w:val="24"/>
          <w:lang w:val="en-GB"/>
        </w:rPr>
        <w:t xml:space="preserve"> </w:t>
      </w:r>
      <w:r w:rsidRPr="0042295D">
        <w:rPr>
          <w:sz w:val="24"/>
          <w:lang w:val="en-GB"/>
        </w:rPr>
        <w:t>apply</w:t>
      </w:r>
      <w:r w:rsidRPr="0042295D">
        <w:rPr>
          <w:spacing w:val="-1"/>
          <w:sz w:val="24"/>
          <w:lang w:val="en-GB"/>
        </w:rPr>
        <w:t xml:space="preserve"> </w:t>
      </w:r>
      <w:r w:rsidRPr="0042295D">
        <w:rPr>
          <w:sz w:val="24"/>
          <w:lang w:val="en-GB"/>
        </w:rPr>
        <w:t>and</w:t>
      </w:r>
      <w:r w:rsidRPr="0042295D">
        <w:rPr>
          <w:spacing w:val="-11"/>
          <w:sz w:val="24"/>
          <w:lang w:val="en-GB"/>
        </w:rPr>
        <w:t xml:space="preserve"> </w:t>
      </w:r>
      <w:r w:rsidRPr="0042295D">
        <w:rPr>
          <w:sz w:val="24"/>
          <w:lang w:val="en-GB"/>
        </w:rPr>
        <w:t>either</w:t>
      </w:r>
      <w:r w:rsidRPr="0042295D">
        <w:rPr>
          <w:spacing w:val="-14"/>
          <w:sz w:val="24"/>
          <w:lang w:val="en-GB"/>
        </w:rPr>
        <w:t xml:space="preserve"> </w:t>
      </w:r>
      <w:r w:rsidRPr="0042295D">
        <w:rPr>
          <w:sz w:val="24"/>
          <w:lang w:val="en-GB"/>
        </w:rPr>
        <w:t>Party may refer the Dispute for resolution in accordance with the Dispute Resolution Procedure.</w:t>
      </w:r>
    </w:p>
    <w:p w14:paraId="37F71651" w14:textId="77777777" w:rsidR="00DC4159" w:rsidRPr="0042295D" w:rsidRDefault="00DC4159" w:rsidP="00DC4159">
      <w:pPr>
        <w:widowControl/>
        <w:autoSpaceDE/>
        <w:autoSpaceDN/>
        <w:spacing w:line="259" w:lineRule="auto"/>
        <w:rPr>
          <w:rFonts w:ascii="Times New Roman"/>
          <w:sz w:val="19"/>
          <w:lang w:val="en-GB"/>
        </w:rPr>
        <w:sectPr w:rsidR="00DC4159" w:rsidRPr="0042295D" w:rsidSect="005348BF">
          <w:pgSz w:w="11900" w:h="16820"/>
          <w:pgMar w:top="0" w:right="960" w:bottom="1660" w:left="0" w:header="0" w:footer="1463" w:gutter="0"/>
          <w:cols w:space="720"/>
        </w:sectPr>
      </w:pPr>
    </w:p>
    <w:p w14:paraId="1D1FFFEA" w14:textId="77777777" w:rsidR="00DC4159" w:rsidRPr="0042295D" w:rsidRDefault="00DC4159" w:rsidP="00DC4159">
      <w:pPr>
        <w:pStyle w:val="BodyText"/>
        <w:rPr>
          <w:rFonts w:ascii="Times New Roman"/>
          <w:sz w:val="22"/>
          <w:lang w:val="en-GB"/>
        </w:rPr>
      </w:pPr>
    </w:p>
    <w:p w14:paraId="6FA9695B" w14:textId="571379E7"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 xml:space="preserve">The Service Provider shall update the Exit Management Plan no less than once during each Agreement Year to reflect changes in the Services and shall keep the Exit Management Plan under continuous review. Following each update, the Service Provider shall submit the revised Exit management Plan to the Commissioners for review. Within 20 Working Days after the submission of the revised Exit Management Plan, the Parties shall meet and use all reasonable endeavours to agree the contents of the revised Exit Management Plan, based on the principles set out in </w:t>
      </w:r>
      <w:r w:rsidR="00424DE1">
        <w:rPr>
          <w:sz w:val="24"/>
          <w:lang w:val="en-GB"/>
        </w:rPr>
        <w:t>Schedule 1</w:t>
      </w:r>
      <w:r w:rsidRPr="0042295D">
        <w:rPr>
          <w:sz w:val="24"/>
          <w:lang w:val="en-GB"/>
        </w:rPr>
        <w:t xml:space="preserve"> and the changes that have occurred in the Services since the Exit Management Plan was last agreed. If the Parties are unable to agree the contents of the revised Exit Plan within that 20 Business Day period, the previous version shall continue to apply and either Party may refer the Dispute for resolution in accordance with the Dispute Resolution Procedure.</w:t>
      </w:r>
    </w:p>
    <w:p w14:paraId="513BAE7C" w14:textId="77777777" w:rsidR="00DC4159" w:rsidRPr="0042295D" w:rsidRDefault="00DC4159" w:rsidP="00EC2D86">
      <w:pPr>
        <w:pStyle w:val="ListParagraph"/>
        <w:spacing w:line="259" w:lineRule="auto"/>
        <w:ind w:left="2552" w:right="831" w:firstLine="0"/>
        <w:rPr>
          <w:sz w:val="24"/>
          <w:lang w:val="en-GB"/>
        </w:rPr>
      </w:pPr>
    </w:p>
    <w:p w14:paraId="79A1B092" w14:textId="0DAE14C5"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 xml:space="preserve">Until the Agreement of the Exit Management Plan, the Service Provider shall provide the Transitional Assistance Services in accordance with the principles set out in </w:t>
      </w:r>
      <w:r w:rsidR="00424DE1">
        <w:rPr>
          <w:sz w:val="24"/>
          <w:lang w:val="en-GB"/>
        </w:rPr>
        <w:t>Schedule 1</w:t>
      </w:r>
      <w:r w:rsidRPr="0042295D">
        <w:rPr>
          <w:sz w:val="24"/>
          <w:lang w:val="en-GB"/>
        </w:rPr>
        <w:t xml:space="preserve"> and the last-approved version of the Exit Management Plan (insofar as this still applies) to the Commissioners in good faith. The Service Provider shall ensure that it is able to implement the Exit Management Plan at any time.</w:t>
      </w:r>
    </w:p>
    <w:p w14:paraId="4AFFD5F6" w14:textId="77777777" w:rsidR="00DC4159" w:rsidRPr="0042295D" w:rsidRDefault="00DC4159" w:rsidP="00EC2D86">
      <w:pPr>
        <w:pStyle w:val="ListParagraph"/>
        <w:spacing w:line="259" w:lineRule="auto"/>
        <w:ind w:left="2552" w:right="831" w:firstLine="0"/>
        <w:rPr>
          <w:sz w:val="24"/>
          <w:lang w:val="en-GB"/>
        </w:rPr>
      </w:pPr>
    </w:p>
    <w:p w14:paraId="53C02132" w14:textId="6F607D3B" w:rsidR="00DC4159" w:rsidRPr="0042295D" w:rsidRDefault="00DC4159" w:rsidP="002A7B06">
      <w:pPr>
        <w:pStyle w:val="ListParagraph"/>
        <w:numPr>
          <w:ilvl w:val="1"/>
          <w:numId w:val="16"/>
        </w:numPr>
        <w:spacing w:line="259" w:lineRule="auto"/>
        <w:ind w:left="2552" w:right="831" w:hanging="1276"/>
        <w:rPr>
          <w:rFonts w:ascii="Times New Roman"/>
          <w:sz w:val="19"/>
          <w:lang w:val="en-GB"/>
        </w:rPr>
      </w:pPr>
      <w:r w:rsidRPr="0042295D">
        <w:rPr>
          <w:sz w:val="24"/>
          <w:lang w:val="en-GB"/>
        </w:rPr>
        <w:t xml:space="preserve">In addition, within 30 days after service of a Termination Notice by either Party or six months prior to the expiration of this Agreement, the Service Provider shall update the Exit Management Plan into a final form that could be implemented immediately and in doing so, provide as much detail as is appropriate given the nature of the termination or expiry and the timing of termination, so that such Exit Management Plan can be submitted to the Commissioners for review and approval. The Parties shall meet and use their respective reasonable endeavours to agree the contents of such Exit Management Plan based on the principles set out in </w:t>
      </w:r>
      <w:r w:rsidR="00424DE1">
        <w:rPr>
          <w:sz w:val="24"/>
          <w:lang w:val="en-GB"/>
        </w:rPr>
        <w:t>Schedule 1</w:t>
      </w:r>
      <w:r w:rsidRPr="0042295D">
        <w:rPr>
          <w:sz w:val="24"/>
          <w:lang w:val="en-GB"/>
        </w:rPr>
        <w:t>. Until the Agreement of the updated Exit Management Plan, the Service Provider shall provide the Transitional Assistance Services in accordance with the last-approved version of the Exit Management Plan (insofar as this still applies) to the Commissioners in good faith.</w:t>
      </w:r>
    </w:p>
    <w:p w14:paraId="0CC66B69" w14:textId="77777777" w:rsidR="00DC4159" w:rsidRPr="0042295D" w:rsidRDefault="00DC4159" w:rsidP="00DC4159">
      <w:pPr>
        <w:widowControl/>
        <w:autoSpaceDE/>
        <w:autoSpaceDN/>
        <w:spacing w:line="259" w:lineRule="auto"/>
        <w:rPr>
          <w:rFonts w:ascii="Times New Roman"/>
          <w:sz w:val="19"/>
          <w:lang w:val="en-GB"/>
        </w:rPr>
        <w:sectPr w:rsidR="00DC4159" w:rsidRPr="0042295D" w:rsidSect="005348BF">
          <w:pgSz w:w="11900" w:h="16820"/>
          <w:pgMar w:top="480" w:right="960" w:bottom="1680" w:left="0" w:header="0" w:footer="1495" w:gutter="0"/>
          <w:cols w:space="720"/>
        </w:sectPr>
      </w:pPr>
    </w:p>
    <w:p w14:paraId="074BB4F9" w14:textId="77777777" w:rsidR="00DC4159" w:rsidRPr="0042295D" w:rsidRDefault="00DC4159" w:rsidP="00DC4159">
      <w:pPr>
        <w:pStyle w:val="BodyText"/>
        <w:rPr>
          <w:rFonts w:ascii="Times New Roman"/>
          <w:sz w:val="22"/>
          <w:lang w:val="en-GB"/>
        </w:rPr>
      </w:pPr>
    </w:p>
    <w:p w14:paraId="7E6A593E" w14:textId="77777777" w:rsidR="00DC4159" w:rsidRPr="0042295D" w:rsidRDefault="00DC4159" w:rsidP="00DC4159">
      <w:pPr>
        <w:pStyle w:val="BodyText"/>
        <w:spacing w:before="4"/>
        <w:rPr>
          <w:rFonts w:ascii="Times New Roman"/>
          <w:sz w:val="18"/>
          <w:lang w:val="en-GB"/>
        </w:rPr>
      </w:pPr>
    </w:p>
    <w:p w14:paraId="50EEA6D8" w14:textId="77777777" w:rsidR="00DC4159" w:rsidRPr="0042295D" w:rsidRDefault="00DC4159" w:rsidP="002A7B06">
      <w:pPr>
        <w:pStyle w:val="ListParagraph"/>
        <w:numPr>
          <w:ilvl w:val="0"/>
          <w:numId w:val="16"/>
        </w:numPr>
        <w:tabs>
          <w:tab w:val="left" w:pos="2487"/>
        </w:tabs>
        <w:spacing w:before="1"/>
        <w:ind w:left="2506" w:hanging="1230"/>
        <w:jc w:val="left"/>
        <w:rPr>
          <w:b/>
          <w:spacing w:val="-2"/>
          <w:sz w:val="24"/>
          <w:szCs w:val="24"/>
          <w:lang w:val="en-GB"/>
        </w:rPr>
      </w:pPr>
      <w:r w:rsidRPr="0042295D">
        <w:rPr>
          <w:b/>
          <w:spacing w:val="-2"/>
          <w:sz w:val="24"/>
          <w:szCs w:val="24"/>
          <w:lang w:val="en-GB"/>
        </w:rPr>
        <w:t>TUPE - TRANSFER OF UNDERTAKINGS (PROTECTION OF EMPLOYMENT) REGULATIONS (TUPE)</w:t>
      </w:r>
    </w:p>
    <w:p w14:paraId="6E83881B" w14:textId="77777777" w:rsidR="00DC4159" w:rsidRPr="0042295D" w:rsidRDefault="00DC4159" w:rsidP="00DC4159">
      <w:pPr>
        <w:pStyle w:val="BodyText"/>
        <w:spacing w:before="7"/>
        <w:rPr>
          <w:b/>
          <w:sz w:val="23"/>
          <w:lang w:val="en-GB"/>
        </w:rPr>
      </w:pPr>
    </w:p>
    <w:p w14:paraId="47095344" w14:textId="1EF828D9" w:rsidR="00DC4159" w:rsidRPr="0042295D" w:rsidRDefault="00DC4159" w:rsidP="002A7B06">
      <w:pPr>
        <w:pStyle w:val="ListParagraph"/>
        <w:numPr>
          <w:ilvl w:val="1"/>
          <w:numId w:val="16"/>
        </w:numPr>
        <w:spacing w:line="259" w:lineRule="auto"/>
        <w:ind w:left="2552" w:right="831" w:hanging="1276"/>
        <w:rPr>
          <w:sz w:val="24"/>
          <w:lang w:val="en-GB"/>
        </w:rPr>
      </w:pPr>
      <w:r w:rsidRPr="0042295D">
        <w:rPr>
          <w:w w:val="105"/>
          <w:sz w:val="23"/>
          <w:lang w:val="en-GB"/>
        </w:rPr>
        <w:t xml:space="preserve">The </w:t>
      </w:r>
      <w:r w:rsidRPr="0042295D">
        <w:rPr>
          <w:sz w:val="24"/>
          <w:lang w:val="en-GB"/>
        </w:rPr>
        <w:t xml:space="preserve">Commissioners and the Service Provider have agreed the terms and conditions which shall apply in relation to Employees and Transferring Employees in Schedule 1 and </w:t>
      </w:r>
      <w:r w:rsidR="00255564" w:rsidRPr="0042295D">
        <w:rPr>
          <w:sz w:val="24"/>
          <w:lang w:val="en-GB"/>
        </w:rPr>
        <w:t xml:space="preserve">the </w:t>
      </w:r>
      <w:r w:rsidRPr="0042295D">
        <w:rPr>
          <w:sz w:val="24"/>
          <w:lang w:val="en-GB"/>
        </w:rPr>
        <w:t>Parties shall comply with the provisions of that Schedule 1.</w:t>
      </w:r>
    </w:p>
    <w:p w14:paraId="4BCC416D" w14:textId="77777777" w:rsidR="00DC4159" w:rsidRPr="0042295D" w:rsidRDefault="00DC4159" w:rsidP="00EC2D86">
      <w:pPr>
        <w:pStyle w:val="ListParagraph"/>
        <w:spacing w:line="259" w:lineRule="auto"/>
        <w:ind w:left="2552" w:right="831" w:firstLine="0"/>
        <w:rPr>
          <w:sz w:val="24"/>
          <w:lang w:val="en-GB"/>
        </w:rPr>
      </w:pPr>
    </w:p>
    <w:p w14:paraId="75F6D7BF" w14:textId="77777777" w:rsidR="00DC4159" w:rsidRPr="0042295D" w:rsidRDefault="00DC4159" w:rsidP="002A7B06">
      <w:pPr>
        <w:pStyle w:val="ListParagraph"/>
        <w:numPr>
          <w:ilvl w:val="1"/>
          <w:numId w:val="16"/>
        </w:numPr>
        <w:spacing w:line="259" w:lineRule="auto"/>
        <w:ind w:left="2552" w:right="831" w:hanging="1276"/>
        <w:rPr>
          <w:sz w:val="24"/>
          <w:szCs w:val="24"/>
          <w:lang w:val="en-GB"/>
        </w:rPr>
      </w:pPr>
      <w:r w:rsidRPr="0042295D">
        <w:rPr>
          <w:sz w:val="24"/>
          <w:szCs w:val="24"/>
          <w:lang w:val="en-GB"/>
        </w:rPr>
        <w:t>The Service</w:t>
      </w:r>
      <w:r w:rsidRPr="0042295D">
        <w:rPr>
          <w:w w:val="105"/>
          <w:sz w:val="24"/>
          <w:szCs w:val="24"/>
          <w:lang w:val="en-GB"/>
        </w:rPr>
        <w:t xml:space="preserve"> Provider</w:t>
      </w:r>
      <w:r w:rsidRPr="0042295D">
        <w:rPr>
          <w:spacing w:val="-2"/>
          <w:w w:val="105"/>
          <w:sz w:val="24"/>
          <w:szCs w:val="24"/>
          <w:lang w:val="en-GB"/>
        </w:rPr>
        <w:t xml:space="preserve"> </w:t>
      </w:r>
      <w:r w:rsidRPr="0042295D">
        <w:rPr>
          <w:w w:val="105"/>
          <w:sz w:val="24"/>
          <w:szCs w:val="24"/>
          <w:lang w:val="en-GB"/>
        </w:rPr>
        <w:t>shall</w:t>
      </w:r>
      <w:r w:rsidRPr="0042295D">
        <w:rPr>
          <w:spacing w:val="-11"/>
          <w:w w:val="105"/>
          <w:sz w:val="24"/>
          <w:szCs w:val="24"/>
          <w:lang w:val="en-GB"/>
        </w:rPr>
        <w:t xml:space="preserve"> </w:t>
      </w:r>
      <w:r w:rsidRPr="0042295D">
        <w:rPr>
          <w:w w:val="105"/>
          <w:sz w:val="24"/>
          <w:szCs w:val="24"/>
          <w:lang w:val="en-GB"/>
        </w:rPr>
        <w:t>provide</w:t>
      </w:r>
      <w:r w:rsidRPr="0042295D">
        <w:rPr>
          <w:spacing w:val="-7"/>
          <w:w w:val="105"/>
          <w:sz w:val="24"/>
          <w:szCs w:val="24"/>
          <w:lang w:val="en-GB"/>
        </w:rPr>
        <w:t xml:space="preserve"> </w:t>
      </w:r>
      <w:r w:rsidRPr="0042295D">
        <w:rPr>
          <w:w w:val="105"/>
          <w:sz w:val="24"/>
          <w:szCs w:val="24"/>
          <w:lang w:val="en-GB"/>
        </w:rPr>
        <w:t>to</w:t>
      </w:r>
      <w:r w:rsidRPr="0042295D">
        <w:rPr>
          <w:spacing w:val="-14"/>
          <w:w w:val="105"/>
          <w:sz w:val="24"/>
          <w:szCs w:val="24"/>
          <w:lang w:val="en-GB"/>
        </w:rPr>
        <w:t xml:space="preserve"> </w:t>
      </w:r>
      <w:r w:rsidRPr="0042295D">
        <w:rPr>
          <w:w w:val="105"/>
          <w:sz w:val="24"/>
          <w:szCs w:val="24"/>
          <w:lang w:val="en-GB"/>
        </w:rPr>
        <w:t>the</w:t>
      </w:r>
      <w:r w:rsidRPr="0042295D">
        <w:rPr>
          <w:spacing w:val="-15"/>
          <w:w w:val="105"/>
          <w:sz w:val="24"/>
          <w:szCs w:val="24"/>
          <w:lang w:val="en-GB"/>
        </w:rPr>
        <w:t xml:space="preserve"> </w:t>
      </w:r>
      <w:r w:rsidRPr="0042295D">
        <w:rPr>
          <w:w w:val="105"/>
          <w:sz w:val="24"/>
          <w:szCs w:val="24"/>
          <w:lang w:val="en-GB"/>
        </w:rPr>
        <w:t>Commissioners</w:t>
      </w:r>
      <w:r w:rsidRPr="0042295D">
        <w:rPr>
          <w:spacing w:val="15"/>
          <w:w w:val="105"/>
          <w:sz w:val="24"/>
          <w:szCs w:val="24"/>
          <w:lang w:val="en-GB"/>
        </w:rPr>
        <w:t xml:space="preserve"> </w:t>
      </w:r>
      <w:r w:rsidRPr="0042295D">
        <w:rPr>
          <w:w w:val="105"/>
          <w:sz w:val="24"/>
          <w:szCs w:val="24"/>
          <w:lang w:val="en-GB"/>
        </w:rPr>
        <w:t>within</w:t>
      </w:r>
      <w:r w:rsidRPr="0042295D">
        <w:rPr>
          <w:spacing w:val="-11"/>
          <w:w w:val="105"/>
          <w:sz w:val="24"/>
          <w:szCs w:val="24"/>
          <w:lang w:val="en-GB"/>
        </w:rPr>
        <w:t xml:space="preserve"> </w:t>
      </w:r>
      <w:r w:rsidRPr="0042295D">
        <w:rPr>
          <w:w w:val="105"/>
          <w:sz w:val="24"/>
          <w:szCs w:val="24"/>
          <w:lang w:val="en-GB"/>
        </w:rPr>
        <w:t>twenty eight</w:t>
      </w:r>
      <w:r w:rsidRPr="0042295D">
        <w:rPr>
          <w:spacing w:val="-12"/>
          <w:w w:val="105"/>
          <w:sz w:val="24"/>
          <w:szCs w:val="24"/>
          <w:lang w:val="en-GB"/>
        </w:rPr>
        <w:t xml:space="preserve"> </w:t>
      </w:r>
      <w:r w:rsidRPr="0042295D">
        <w:rPr>
          <w:w w:val="105"/>
          <w:sz w:val="24"/>
          <w:szCs w:val="24"/>
          <w:lang w:val="en-GB"/>
        </w:rPr>
        <w:t>days</w:t>
      </w:r>
      <w:r w:rsidRPr="0042295D">
        <w:rPr>
          <w:spacing w:val="-9"/>
          <w:w w:val="105"/>
          <w:sz w:val="24"/>
          <w:szCs w:val="24"/>
          <w:lang w:val="en-GB"/>
        </w:rPr>
        <w:t xml:space="preserve"> </w:t>
      </w:r>
      <w:r w:rsidRPr="0042295D">
        <w:rPr>
          <w:w w:val="105"/>
          <w:sz w:val="24"/>
          <w:szCs w:val="24"/>
          <w:lang w:val="en-GB"/>
        </w:rPr>
        <w:t>of</w:t>
      </w:r>
      <w:r w:rsidRPr="0042295D">
        <w:rPr>
          <w:spacing w:val="-13"/>
          <w:w w:val="105"/>
          <w:sz w:val="24"/>
          <w:szCs w:val="24"/>
          <w:lang w:val="en-GB"/>
        </w:rPr>
        <w:t xml:space="preserve"> </w:t>
      </w:r>
      <w:r w:rsidRPr="0042295D">
        <w:rPr>
          <w:w w:val="105"/>
          <w:sz w:val="24"/>
          <w:szCs w:val="24"/>
          <w:lang w:val="en-GB"/>
        </w:rPr>
        <w:t>a</w:t>
      </w:r>
      <w:r w:rsidRPr="0042295D">
        <w:rPr>
          <w:spacing w:val="-6"/>
          <w:w w:val="105"/>
          <w:sz w:val="24"/>
          <w:szCs w:val="24"/>
          <w:lang w:val="en-GB"/>
        </w:rPr>
        <w:t xml:space="preserve"> </w:t>
      </w:r>
      <w:r w:rsidRPr="0042295D">
        <w:rPr>
          <w:w w:val="105"/>
          <w:sz w:val="24"/>
          <w:szCs w:val="24"/>
          <w:lang w:val="en-GB"/>
        </w:rPr>
        <w:t>request</w:t>
      </w:r>
      <w:r w:rsidRPr="0042295D">
        <w:rPr>
          <w:spacing w:val="-9"/>
          <w:w w:val="105"/>
          <w:sz w:val="24"/>
          <w:szCs w:val="24"/>
          <w:lang w:val="en-GB"/>
        </w:rPr>
        <w:t xml:space="preserve"> </w:t>
      </w:r>
      <w:r w:rsidRPr="0042295D">
        <w:rPr>
          <w:w w:val="105"/>
          <w:sz w:val="24"/>
          <w:szCs w:val="24"/>
          <w:lang w:val="en-GB"/>
        </w:rPr>
        <w:t>by</w:t>
      </w:r>
      <w:r w:rsidRPr="0042295D">
        <w:rPr>
          <w:spacing w:val="-17"/>
          <w:w w:val="105"/>
          <w:sz w:val="24"/>
          <w:szCs w:val="24"/>
          <w:lang w:val="en-GB"/>
        </w:rPr>
        <w:t xml:space="preserve"> </w:t>
      </w:r>
      <w:r w:rsidRPr="0042295D">
        <w:rPr>
          <w:w w:val="105"/>
          <w:sz w:val="24"/>
          <w:szCs w:val="24"/>
          <w:lang w:val="en-GB"/>
        </w:rPr>
        <w:t>the</w:t>
      </w:r>
      <w:r w:rsidRPr="0042295D">
        <w:rPr>
          <w:spacing w:val="-13"/>
          <w:w w:val="105"/>
          <w:sz w:val="24"/>
          <w:szCs w:val="24"/>
          <w:lang w:val="en-GB"/>
        </w:rPr>
        <w:t xml:space="preserve"> </w:t>
      </w:r>
      <w:r w:rsidRPr="0042295D">
        <w:rPr>
          <w:w w:val="105"/>
          <w:sz w:val="24"/>
          <w:szCs w:val="24"/>
          <w:lang w:val="en-GB"/>
        </w:rPr>
        <w:t>Commissioners (whether</w:t>
      </w:r>
      <w:r w:rsidRPr="0042295D">
        <w:rPr>
          <w:spacing w:val="-4"/>
          <w:w w:val="105"/>
          <w:sz w:val="24"/>
          <w:szCs w:val="24"/>
          <w:lang w:val="en-GB"/>
        </w:rPr>
        <w:t xml:space="preserve"> </w:t>
      </w:r>
      <w:r w:rsidRPr="0042295D">
        <w:rPr>
          <w:w w:val="105"/>
          <w:sz w:val="24"/>
          <w:szCs w:val="24"/>
          <w:lang w:val="en-GB"/>
        </w:rPr>
        <w:t xml:space="preserve">before or after expiry or termination of the Agreement) the under mentioned workforce information for purposes in connection </w:t>
      </w:r>
      <w:r w:rsidRPr="0042295D">
        <w:rPr>
          <w:spacing w:val="-2"/>
          <w:w w:val="105"/>
          <w:sz w:val="24"/>
          <w:szCs w:val="24"/>
          <w:lang w:val="en-GB"/>
        </w:rPr>
        <w:t>with</w:t>
      </w:r>
      <w:r w:rsidRPr="0042295D">
        <w:rPr>
          <w:spacing w:val="-15"/>
          <w:w w:val="105"/>
          <w:sz w:val="24"/>
          <w:szCs w:val="24"/>
          <w:lang w:val="en-GB"/>
        </w:rPr>
        <w:t xml:space="preserve"> </w:t>
      </w:r>
      <w:r w:rsidRPr="0042295D">
        <w:rPr>
          <w:spacing w:val="-2"/>
          <w:w w:val="105"/>
          <w:sz w:val="24"/>
          <w:szCs w:val="24"/>
          <w:lang w:val="en-GB"/>
        </w:rPr>
        <w:t>TUPE,</w:t>
      </w:r>
      <w:r w:rsidRPr="0042295D">
        <w:rPr>
          <w:spacing w:val="-15"/>
          <w:w w:val="105"/>
          <w:sz w:val="24"/>
          <w:szCs w:val="24"/>
          <w:lang w:val="en-GB"/>
        </w:rPr>
        <w:t xml:space="preserve"> </w:t>
      </w:r>
      <w:r w:rsidRPr="0042295D">
        <w:rPr>
          <w:spacing w:val="-2"/>
          <w:w w:val="105"/>
          <w:sz w:val="24"/>
          <w:szCs w:val="24"/>
          <w:lang w:val="en-GB"/>
        </w:rPr>
        <w:t>in</w:t>
      </w:r>
      <w:r w:rsidRPr="0042295D">
        <w:rPr>
          <w:spacing w:val="-15"/>
          <w:w w:val="105"/>
          <w:sz w:val="24"/>
          <w:szCs w:val="24"/>
          <w:lang w:val="en-GB"/>
        </w:rPr>
        <w:t xml:space="preserve"> </w:t>
      </w:r>
      <w:r w:rsidRPr="0042295D">
        <w:rPr>
          <w:spacing w:val="-2"/>
          <w:w w:val="105"/>
          <w:sz w:val="24"/>
          <w:szCs w:val="24"/>
          <w:lang w:val="en-GB"/>
        </w:rPr>
        <w:t>respect</w:t>
      </w:r>
      <w:r w:rsidRPr="0042295D">
        <w:rPr>
          <w:spacing w:val="-4"/>
          <w:w w:val="105"/>
          <w:sz w:val="24"/>
          <w:szCs w:val="24"/>
          <w:lang w:val="en-GB"/>
        </w:rPr>
        <w:t xml:space="preserve"> </w:t>
      </w:r>
      <w:r w:rsidRPr="0042295D">
        <w:rPr>
          <w:spacing w:val="-2"/>
          <w:w w:val="105"/>
          <w:sz w:val="24"/>
          <w:szCs w:val="24"/>
          <w:lang w:val="en-GB"/>
        </w:rPr>
        <w:t>of</w:t>
      </w:r>
      <w:r w:rsidRPr="0042295D">
        <w:rPr>
          <w:spacing w:val="-15"/>
          <w:w w:val="105"/>
          <w:sz w:val="24"/>
          <w:szCs w:val="24"/>
          <w:lang w:val="en-GB"/>
        </w:rPr>
        <w:t xml:space="preserve"> </w:t>
      </w:r>
      <w:r w:rsidRPr="0042295D">
        <w:rPr>
          <w:spacing w:val="-2"/>
          <w:w w:val="105"/>
          <w:sz w:val="24"/>
          <w:szCs w:val="24"/>
          <w:lang w:val="en-GB"/>
        </w:rPr>
        <w:t>all</w:t>
      </w:r>
      <w:r w:rsidRPr="0042295D">
        <w:rPr>
          <w:spacing w:val="-15"/>
          <w:w w:val="105"/>
          <w:sz w:val="24"/>
          <w:szCs w:val="24"/>
          <w:lang w:val="en-GB"/>
        </w:rPr>
        <w:t xml:space="preserve"> </w:t>
      </w:r>
      <w:r w:rsidRPr="0042295D">
        <w:rPr>
          <w:spacing w:val="-2"/>
          <w:w w:val="105"/>
          <w:sz w:val="24"/>
          <w:szCs w:val="24"/>
          <w:lang w:val="en-GB"/>
        </w:rPr>
        <w:t>employed persons</w:t>
      </w:r>
      <w:r w:rsidRPr="0042295D">
        <w:rPr>
          <w:spacing w:val="-10"/>
          <w:w w:val="105"/>
          <w:sz w:val="24"/>
          <w:szCs w:val="24"/>
          <w:lang w:val="en-GB"/>
        </w:rPr>
        <w:t xml:space="preserve"> </w:t>
      </w:r>
      <w:r w:rsidRPr="0042295D">
        <w:rPr>
          <w:spacing w:val="-2"/>
          <w:w w:val="105"/>
          <w:sz w:val="24"/>
          <w:szCs w:val="24"/>
          <w:lang w:val="en-GB"/>
        </w:rPr>
        <w:t>who</w:t>
      </w:r>
      <w:r w:rsidRPr="0042295D">
        <w:rPr>
          <w:spacing w:val="-3"/>
          <w:w w:val="105"/>
          <w:sz w:val="24"/>
          <w:szCs w:val="24"/>
          <w:lang w:val="en-GB"/>
        </w:rPr>
        <w:t xml:space="preserve"> </w:t>
      </w:r>
      <w:r w:rsidRPr="0042295D">
        <w:rPr>
          <w:spacing w:val="-2"/>
          <w:w w:val="105"/>
          <w:sz w:val="24"/>
          <w:szCs w:val="24"/>
          <w:lang w:val="en-GB"/>
        </w:rPr>
        <w:t>are</w:t>
      </w:r>
      <w:r w:rsidRPr="0042295D">
        <w:rPr>
          <w:spacing w:val="-12"/>
          <w:w w:val="105"/>
          <w:sz w:val="24"/>
          <w:szCs w:val="24"/>
          <w:lang w:val="en-GB"/>
        </w:rPr>
        <w:t xml:space="preserve"> </w:t>
      </w:r>
      <w:r w:rsidRPr="0042295D">
        <w:rPr>
          <w:spacing w:val="-2"/>
          <w:w w:val="105"/>
          <w:sz w:val="24"/>
          <w:szCs w:val="24"/>
          <w:lang w:val="en-GB"/>
        </w:rPr>
        <w:t xml:space="preserve">carrying </w:t>
      </w:r>
      <w:r w:rsidRPr="0042295D">
        <w:rPr>
          <w:w w:val="105"/>
          <w:sz w:val="24"/>
          <w:szCs w:val="24"/>
          <w:lang w:val="en-GB"/>
        </w:rPr>
        <w:t>out</w:t>
      </w:r>
      <w:r w:rsidRPr="0042295D">
        <w:rPr>
          <w:spacing w:val="-17"/>
          <w:w w:val="105"/>
          <w:sz w:val="24"/>
          <w:szCs w:val="24"/>
          <w:lang w:val="en-GB"/>
        </w:rPr>
        <w:t xml:space="preserve"> </w:t>
      </w:r>
      <w:r w:rsidRPr="0042295D">
        <w:rPr>
          <w:w w:val="105"/>
          <w:sz w:val="24"/>
          <w:szCs w:val="24"/>
          <w:lang w:val="en-GB"/>
        </w:rPr>
        <w:t>the</w:t>
      </w:r>
      <w:r w:rsidRPr="0042295D">
        <w:rPr>
          <w:spacing w:val="-15"/>
          <w:w w:val="105"/>
          <w:sz w:val="24"/>
          <w:szCs w:val="24"/>
          <w:lang w:val="en-GB"/>
        </w:rPr>
        <w:t xml:space="preserve"> </w:t>
      </w:r>
      <w:r w:rsidRPr="0042295D">
        <w:rPr>
          <w:w w:val="105"/>
          <w:sz w:val="24"/>
          <w:szCs w:val="24"/>
          <w:lang w:val="en-GB"/>
        </w:rPr>
        <w:t>Service at</w:t>
      </w:r>
      <w:r w:rsidRPr="0042295D">
        <w:rPr>
          <w:spacing w:val="-11"/>
          <w:w w:val="105"/>
          <w:sz w:val="24"/>
          <w:szCs w:val="24"/>
          <w:lang w:val="en-GB"/>
        </w:rPr>
        <w:t xml:space="preserve"> </w:t>
      </w:r>
      <w:r w:rsidRPr="0042295D">
        <w:rPr>
          <w:w w:val="105"/>
          <w:sz w:val="24"/>
          <w:szCs w:val="24"/>
          <w:lang w:val="en-GB"/>
        </w:rPr>
        <w:t>the</w:t>
      </w:r>
      <w:r w:rsidRPr="0042295D">
        <w:rPr>
          <w:spacing w:val="-17"/>
          <w:w w:val="105"/>
          <w:sz w:val="24"/>
          <w:szCs w:val="24"/>
          <w:lang w:val="en-GB"/>
        </w:rPr>
        <w:t xml:space="preserve"> </w:t>
      </w:r>
      <w:r w:rsidRPr="0042295D">
        <w:rPr>
          <w:w w:val="105"/>
          <w:sz w:val="24"/>
          <w:szCs w:val="24"/>
          <w:lang w:val="en-GB"/>
        </w:rPr>
        <w:t>time</w:t>
      </w:r>
      <w:r w:rsidRPr="0042295D">
        <w:rPr>
          <w:spacing w:val="-17"/>
          <w:w w:val="105"/>
          <w:sz w:val="24"/>
          <w:szCs w:val="24"/>
          <w:lang w:val="en-GB"/>
        </w:rPr>
        <w:t xml:space="preserve"> </w:t>
      </w:r>
      <w:r w:rsidRPr="0042295D">
        <w:rPr>
          <w:w w:val="105"/>
          <w:sz w:val="24"/>
          <w:szCs w:val="24"/>
          <w:lang w:val="en-GB"/>
        </w:rPr>
        <w:t>of</w:t>
      </w:r>
      <w:r w:rsidRPr="0042295D">
        <w:rPr>
          <w:spacing w:val="-10"/>
          <w:w w:val="105"/>
          <w:sz w:val="24"/>
          <w:szCs w:val="24"/>
          <w:lang w:val="en-GB"/>
        </w:rPr>
        <w:t xml:space="preserve"> </w:t>
      </w:r>
      <w:r w:rsidRPr="0042295D">
        <w:rPr>
          <w:w w:val="105"/>
          <w:sz w:val="24"/>
          <w:szCs w:val="24"/>
          <w:lang w:val="en-GB"/>
        </w:rPr>
        <w:t>request</w:t>
      </w:r>
      <w:r w:rsidRPr="0042295D">
        <w:rPr>
          <w:spacing w:val="-4"/>
          <w:w w:val="105"/>
          <w:sz w:val="24"/>
          <w:szCs w:val="24"/>
          <w:lang w:val="en-GB"/>
        </w:rPr>
        <w:t xml:space="preserve"> </w:t>
      </w:r>
      <w:r w:rsidRPr="0042295D">
        <w:rPr>
          <w:w w:val="105"/>
          <w:sz w:val="24"/>
          <w:szCs w:val="24"/>
          <w:lang w:val="en-GB"/>
        </w:rPr>
        <w:t>or</w:t>
      </w:r>
      <w:r w:rsidRPr="0042295D">
        <w:rPr>
          <w:spacing w:val="-17"/>
          <w:w w:val="105"/>
          <w:sz w:val="24"/>
          <w:szCs w:val="24"/>
          <w:lang w:val="en-GB"/>
        </w:rPr>
        <w:t xml:space="preserve"> </w:t>
      </w:r>
      <w:r w:rsidRPr="0042295D">
        <w:rPr>
          <w:w w:val="105"/>
          <w:sz w:val="24"/>
          <w:szCs w:val="24"/>
          <w:lang w:val="en-GB"/>
        </w:rPr>
        <w:t>on</w:t>
      </w:r>
      <w:r w:rsidRPr="0042295D">
        <w:rPr>
          <w:spacing w:val="-17"/>
          <w:w w:val="105"/>
          <w:sz w:val="24"/>
          <w:szCs w:val="24"/>
          <w:lang w:val="en-GB"/>
        </w:rPr>
        <w:t xml:space="preserve"> </w:t>
      </w:r>
      <w:r w:rsidRPr="0042295D">
        <w:rPr>
          <w:w w:val="105"/>
          <w:sz w:val="24"/>
          <w:szCs w:val="24"/>
          <w:lang w:val="en-GB"/>
        </w:rPr>
        <w:t>a</w:t>
      </w:r>
      <w:r w:rsidRPr="0042295D">
        <w:rPr>
          <w:spacing w:val="-11"/>
          <w:w w:val="105"/>
          <w:sz w:val="24"/>
          <w:szCs w:val="24"/>
          <w:lang w:val="en-GB"/>
        </w:rPr>
        <w:t xml:space="preserve"> </w:t>
      </w:r>
      <w:r w:rsidRPr="0042295D">
        <w:rPr>
          <w:w w:val="105"/>
          <w:sz w:val="24"/>
          <w:szCs w:val="24"/>
          <w:lang w:val="en-GB"/>
        </w:rPr>
        <w:t>date</w:t>
      </w:r>
      <w:r w:rsidRPr="0042295D">
        <w:rPr>
          <w:spacing w:val="-8"/>
          <w:w w:val="105"/>
          <w:sz w:val="24"/>
          <w:szCs w:val="24"/>
          <w:lang w:val="en-GB"/>
        </w:rPr>
        <w:t xml:space="preserve"> </w:t>
      </w:r>
      <w:r w:rsidRPr="0042295D">
        <w:rPr>
          <w:w w:val="105"/>
          <w:sz w:val="24"/>
          <w:szCs w:val="24"/>
          <w:lang w:val="en-GB"/>
        </w:rPr>
        <w:t>stipulated by the</w:t>
      </w:r>
      <w:r w:rsidRPr="0042295D">
        <w:rPr>
          <w:spacing w:val="-11"/>
          <w:w w:val="105"/>
          <w:sz w:val="24"/>
          <w:szCs w:val="24"/>
          <w:lang w:val="en-GB"/>
        </w:rPr>
        <w:t xml:space="preserve"> </w:t>
      </w:r>
      <w:r w:rsidRPr="0042295D">
        <w:rPr>
          <w:w w:val="105"/>
          <w:sz w:val="24"/>
          <w:szCs w:val="24"/>
          <w:lang w:val="en-GB"/>
        </w:rPr>
        <w:t>Commissioners,</w:t>
      </w:r>
      <w:r w:rsidRPr="0042295D">
        <w:rPr>
          <w:spacing w:val="-8"/>
          <w:w w:val="105"/>
          <w:sz w:val="24"/>
          <w:szCs w:val="24"/>
          <w:lang w:val="en-GB"/>
        </w:rPr>
        <w:t xml:space="preserve"> </w:t>
      </w:r>
      <w:r w:rsidRPr="0042295D">
        <w:rPr>
          <w:w w:val="105"/>
          <w:sz w:val="24"/>
          <w:szCs w:val="24"/>
          <w:lang w:val="en-GB"/>
        </w:rPr>
        <w:t>in</w:t>
      </w:r>
      <w:r w:rsidRPr="0042295D">
        <w:rPr>
          <w:spacing w:val="-8"/>
          <w:w w:val="105"/>
          <w:sz w:val="24"/>
          <w:szCs w:val="24"/>
          <w:lang w:val="en-GB"/>
        </w:rPr>
        <w:t xml:space="preserve"> </w:t>
      </w:r>
      <w:r w:rsidRPr="0042295D">
        <w:rPr>
          <w:w w:val="105"/>
          <w:sz w:val="24"/>
          <w:szCs w:val="24"/>
          <w:lang w:val="en-GB"/>
        </w:rPr>
        <w:t>a</w:t>
      </w:r>
      <w:r w:rsidRPr="0042295D">
        <w:rPr>
          <w:spacing w:val="-3"/>
          <w:w w:val="105"/>
          <w:sz w:val="24"/>
          <w:szCs w:val="24"/>
          <w:lang w:val="en-GB"/>
        </w:rPr>
        <w:t xml:space="preserve"> </w:t>
      </w:r>
      <w:r w:rsidRPr="0042295D">
        <w:rPr>
          <w:w w:val="105"/>
          <w:sz w:val="24"/>
          <w:szCs w:val="24"/>
          <w:lang w:val="en-GB"/>
        </w:rPr>
        <w:t>form specified by</w:t>
      </w:r>
      <w:r w:rsidRPr="0042295D">
        <w:rPr>
          <w:spacing w:val="-9"/>
          <w:w w:val="105"/>
          <w:sz w:val="24"/>
          <w:szCs w:val="24"/>
          <w:lang w:val="en-GB"/>
        </w:rPr>
        <w:t xml:space="preserve"> </w:t>
      </w:r>
      <w:r w:rsidRPr="0042295D">
        <w:rPr>
          <w:w w:val="105"/>
          <w:sz w:val="24"/>
          <w:szCs w:val="24"/>
          <w:lang w:val="en-GB"/>
        </w:rPr>
        <w:t>the</w:t>
      </w:r>
      <w:r w:rsidRPr="0042295D">
        <w:rPr>
          <w:spacing w:val="-7"/>
          <w:w w:val="105"/>
          <w:sz w:val="24"/>
          <w:szCs w:val="24"/>
          <w:lang w:val="en-GB"/>
        </w:rPr>
        <w:t xml:space="preserve"> </w:t>
      </w:r>
      <w:r w:rsidRPr="0042295D">
        <w:rPr>
          <w:w w:val="105"/>
          <w:sz w:val="24"/>
          <w:szCs w:val="24"/>
          <w:lang w:val="en-GB"/>
        </w:rPr>
        <w:t>Commissioners which shall include:</w:t>
      </w:r>
    </w:p>
    <w:p w14:paraId="19BFC2D5" w14:textId="77777777" w:rsidR="00DC4159" w:rsidRPr="0042295D" w:rsidRDefault="00DC4159" w:rsidP="00DC4159">
      <w:pPr>
        <w:pStyle w:val="BodyText"/>
        <w:spacing w:before="2"/>
        <w:rPr>
          <w:lang w:val="en-GB"/>
        </w:rPr>
      </w:pPr>
    </w:p>
    <w:p w14:paraId="6CA23660" w14:textId="77777777" w:rsidR="00DC4159" w:rsidRPr="0042295D" w:rsidRDefault="00DC4159" w:rsidP="00C72A9F">
      <w:pPr>
        <w:spacing w:before="93"/>
        <w:ind w:left="1832" w:firstLine="720"/>
        <w:rPr>
          <w:b/>
          <w:sz w:val="24"/>
          <w:szCs w:val="24"/>
          <w:lang w:val="en-GB"/>
        </w:rPr>
      </w:pPr>
      <w:r w:rsidRPr="0042295D">
        <w:rPr>
          <w:b/>
          <w:w w:val="105"/>
          <w:sz w:val="24"/>
          <w:szCs w:val="24"/>
          <w:u w:val="thick" w:color="212121"/>
          <w:lang w:val="en-GB"/>
        </w:rPr>
        <w:t>Terms</w:t>
      </w:r>
      <w:r w:rsidRPr="0042295D">
        <w:rPr>
          <w:b/>
          <w:spacing w:val="-9"/>
          <w:w w:val="105"/>
          <w:sz w:val="24"/>
          <w:szCs w:val="24"/>
          <w:u w:val="thick" w:color="212121"/>
          <w:lang w:val="en-GB"/>
        </w:rPr>
        <w:t xml:space="preserve"> </w:t>
      </w:r>
      <w:r w:rsidRPr="0042295D">
        <w:rPr>
          <w:b/>
          <w:w w:val="105"/>
          <w:sz w:val="24"/>
          <w:szCs w:val="24"/>
          <w:u w:val="thick" w:color="212121"/>
          <w:lang w:val="en-GB"/>
        </w:rPr>
        <w:t>and</w:t>
      </w:r>
      <w:r w:rsidRPr="0042295D">
        <w:rPr>
          <w:b/>
          <w:spacing w:val="-17"/>
          <w:w w:val="105"/>
          <w:sz w:val="24"/>
          <w:szCs w:val="24"/>
          <w:u w:val="thick" w:color="212121"/>
          <w:lang w:val="en-GB"/>
        </w:rPr>
        <w:t xml:space="preserve"> </w:t>
      </w:r>
      <w:r w:rsidRPr="0042295D">
        <w:rPr>
          <w:b/>
          <w:w w:val="105"/>
          <w:sz w:val="24"/>
          <w:szCs w:val="24"/>
          <w:u w:val="thick" w:color="212121"/>
          <w:lang w:val="en-GB"/>
        </w:rPr>
        <w:t>Conditions</w:t>
      </w:r>
      <w:r w:rsidRPr="0042295D">
        <w:rPr>
          <w:b/>
          <w:spacing w:val="4"/>
          <w:w w:val="105"/>
          <w:sz w:val="24"/>
          <w:szCs w:val="24"/>
          <w:u w:val="thick" w:color="212121"/>
          <w:lang w:val="en-GB"/>
        </w:rPr>
        <w:t xml:space="preserve"> </w:t>
      </w:r>
      <w:r w:rsidRPr="0042295D">
        <w:rPr>
          <w:b/>
          <w:w w:val="105"/>
          <w:sz w:val="24"/>
          <w:szCs w:val="24"/>
          <w:u w:val="thick" w:color="212121"/>
          <w:lang w:val="en-GB"/>
        </w:rPr>
        <w:t>of</w:t>
      </w:r>
      <w:r w:rsidRPr="0042295D">
        <w:rPr>
          <w:b/>
          <w:spacing w:val="-12"/>
          <w:w w:val="105"/>
          <w:sz w:val="24"/>
          <w:szCs w:val="24"/>
          <w:u w:val="thick" w:color="212121"/>
          <w:lang w:val="en-GB"/>
        </w:rPr>
        <w:t xml:space="preserve"> </w:t>
      </w:r>
      <w:r w:rsidRPr="0042295D">
        <w:rPr>
          <w:b/>
          <w:spacing w:val="-2"/>
          <w:w w:val="105"/>
          <w:sz w:val="24"/>
          <w:szCs w:val="24"/>
          <w:u w:val="thick" w:color="212121"/>
          <w:lang w:val="en-GB"/>
        </w:rPr>
        <w:t>Employment</w:t>
      </w:r>
    </w:p>
    <w:p w14:paraId="0E8A2C08" w14:textId="77777777" w:rsidR="00C72A9F" w:rsidRDefault="00DC4159" w:rsidP="00C72A9F">
      <w:pPr>
        <w:ind w:left="1440" w:right="798" w:firstLine="720"/>
        <w:rPr>
          <w:w w:val="105"/>
          <w:sz w:val="24"/>
          <w:szCs w:val="24"/>
          <w:lang w:val="en-GB"/>
        </w:rPr>
      </w:pPr>
      <w:r w:rsidRPr="0042295D">
        <w:rPr>
          <w:w w:val="105"/>
          <w:sz w:val="24"/>
          <w:szCs w:val="24"/>
          <w:lang w:val="en-GB"/>
        </w:rPr>
        <w:t>Principal</w:t>
      </w:r>
      <w:r w:rsidRPr="0042295D">
        <w:rPr>
          <w:spacing w:val="-9"/>
          <w:w w:val="105"/>
          <w:sz w:val="24"/>
          <w:szCs w:val="24"/>
          <w:lang w:val="en-GB"/>
        </w:rPr>
        <w:t xml:space="preserve"> </w:t>
      </w:r>
      <w:r w:rsidRPr="0042295D">
        <w:rPr>
          <w:w w:val="105"/>
          <w:sz w:val="24"/>
          <w:szCs w:val="24"/>
          <w:lang w:val="en-GB"/>
        </w:rPr>
        <w:t>Terms</w:t>
      </w:r>
      <w:r w:rsidRPr="0042295D">
        <w:rPr>
          <w:spacing w:val="-14"/>
          <w:w w:val="105"/>
          <w:sz w:val="24"/>
          <w:szCs w:val="24"/>
          <w:lang w:val="en-GB"/>
        </w:rPr>
        <w:t xml:space="preserve"> </w:t>
      </w:r>
      <w:r w:rsidRPr="0042295D">
        <w:rPr>
          <w:w w:val="105"/>
          <w:sz w:val="24"/>
          <w:szCs w:val="24"/>
          <w:lang w:val="en-GB"/>
        </w:rPr>
        <w:t>and</w:t>
      </w:r>
      <w:r w:rsidRPr="0042295D">
        <w:rPr>
          <w:spacing w:val="-16"/>
          <w:w w:val="105"/>
          <w:sz w:val="24"/>
          <w:szCs w:val="24"/>
          <w:lang w:val="en-GB"/>
        </w:rPr>
        <w:t xml:space="preserve"> </w:t>
      </w:r>
      <w:r w:rsidRPr="0042295D">
        <w:rPr>
          <w:w w:val="105"/>
          <w:sz w:val="24"/>
          <w:szCs w:val="24"/>
          <w:lang w:val="en-GB"/>
        </w:rPr>
        <w:t>Conditions</w:t>
      </w:r>
      <w:r w:rsidRPr="0042295D">
        <w:rPr>
          <w:spacing w:val="-7"/>
          <w:w w:val="105"/>
          <w:sz w:val="24"/>
          <w:szCs w:val="24"/>
          <w:lang w:val="en-GB"/>
        </w:rPr>
        <w:t xml:space="preserve"> </w:t>
      </w:r>
      <w:r w:rsidRPr="0042295D">
        <w:rPr>
          <w:w w:val="105"/>
          <w:sz w:val="24"/>
          <w:szCs w:val="24"/>
          <w:lang w:val="en-GB"/>
        </w:rPr>
        <w:t>of</w:t>
      </w:r>
      <w:r w:rsidRPr="0042295D">
        <w:rPr>
          <w:spacing w:val="-17"/>
          <w:w w:val="105"/>
          <w:sz w:val="24"/>
          <w:szCs w:val="24"/>
          <w:lang w:val="en-GB"/>
        </w:rPr>
        <w:t xml:space="preserve"> </w:t>
      </w:r>
      <w:r w:rsidRPr="0042295D">
        <w:rPr>
          <w:w w:val="105"/>
          <w:sz w:val="24"/>
          <w:szCs w:val="24"/>
          <w:lang w:val="en-GB"/>
        </w:rPr>
        <w:t xml:space="preserve">Employment probationary period - if </w:t>
      </w:r>
    </w:p>
    <w:p w14:paraId="5837B8BE" w14:textId="41588EDC" w:rsidR="00DC4159" w:rsidRPr="0042295D" w:rsidRDefault="00DC4159" w:rsidP="00C72A9F">
      <w:pPr>
        <w:ind w:left="1440" w:right="798" w:firstLine="720"/>
        <w:rPr>
          <w:sz w:val="24"/>
          <w:szCs w:val="24"/>
          <w:lang w:val="en-GB"/>
        </w:rPr>
      </w:pPr>
      <w:r w:rsidRPr="0042295D">
        <w:rPr>
          <w:w w:val="105"/>
          <w:sz w:val="24"/>
          <w:szCs w:val="24"/>
          <w:lang w:val="en-GB"/>
        </w:rPr>
        <w:t>any</w:t>
      </w:r>
      <w:r w:rsidR="00C72A9F">
        <w:rPr>
          <w:sz w:val="24"/>
          <w:szCs w:val="24"/>
          <w:lang w:val="en-GB"/>
        </w:rPr>
        <w:t xml:space="preserve"> </w:t>
      </w:r>
      <w:r w:rsidRPr="0042295D">
        <w:rPr>
          <w:w w:val="105"/>
          <w:sz w:val="24"/>
          <w:szCs w:val="24"/>
          <w:lang w:val="en-GB"/>
        </w:rPr>
        <w:t xml:space="preserve">retirement age </w:t>
      </w:r>
      <w:r w:rsidRPr="0042295D">
        <w:rPr>
          <w:spacing w:val="-2"/>
          <w:w w:val="105"/>
          <w:sz w:val="24"/>
          <w:szCs w:val="24"/>
          <w:lang w:val="en-GB"/>
        </w:rPr>
        <w:t>pension</w:t>
      </w:r>
      <w:r w:rsidRPr="0042295D">
        <w:rPr>
          <w:spacing w:val="-15"/>
          <w:w w:val="105"/>
          <w:sz w:val="24"/>
          <w:szCs w:val="24"/>
          <w:lang w:val="en-GB"/>
        </w:rPr>
        <w:t xml:space="preserve"> </w:t>
      </w:r>
      <w:r w:rsidRPr="0042295D">
        <w:rPr>
          <w:spacing w:val="-2"/>
          <w:w w:val="105"/>
          <w:sz w:val="24"/>
          <w:szCs w:val="24"/>
          <w:lang w:val="en-GB"/>
        </w:rPr>
        <w:t>arrangements</w:t>
      </w:r>
    </w:p>
    <w:p w14:paraId="6CB73FC4" w14:textId="77777777" w:rsidR="00DC4159" w:rsidRPr="0042295D" w:rsidRDefault="00DC4159" w:rsidP="00016304">
      <w:pPr>
        <w:ind w:left="4260"/>
        <w:rPr>
          <w:sz w:val="24"/>
          <w:szCs w:val="24"/>
          <w:lang w:val="en-GB"/>
        </w:rPr>
      </w:pPr>
      <w:r w:rsidRPr="0042295D">
        <w:rPr>
          <w:w w:val="105"/>
          <w:sz w:val="24"/>
          <w:szCs w:val="24"/>
          <w:lang w:val="en-GB"/>
        </w:rPr>
        <w:t>current</w:t>
      </w:r>
      <w:r w:rsidRPr="0042295D">
        <w:rPr>
          <w:spacing w:val="2"/>
          <w:w w:val="105"/>
          <w:sz w:val="24"/>
          <w:szCs w:val="24"/>
          <w:lang w:val="en-GB"/>
        </w:rPr>
        <w:t xml:space="preserve"> </w:t>
      </w:r>
      <w:r w:rsidRPr="0042295D">
        <w:rPr>
          <w:w w:val="105"/>
          <w:sz w:val="24"/>
          <w:szCs w:val="24"/>
          <w:lang w:val="en-GB"/>
        </w:rPr>
        <w:t>pay</w:t>
      </w:r>
      <w:r w:rsidRPr="0042295D">
        <w:rPr>
          <w:spacing w:val="-7"/>
          <w:w w:val="105"/>
          <w:sz w:val="24"/>
          <w:szCs w:val="24"/>
          <w:lang w:val="en-GB"/>
        </w:rPr>
        <w:t xml:space="preserve"> </w:t>
      </w:r>
      <w:r w:rsidRPr="0042295D">
        <w:rPr>
          <w:spacing w:val="-2"/>
          <w:w w:val="105"/>
          <w:sz w:val="24"/>
          <w:szCs w:val="24"/>
          <w:lang w:val="en-GB"/>
        </w:rPr>
        <w:t>agreements</w:t>
      </w:r>
    </w:p>
    <w:p w14:paraId="4D162DE0" w14:textId="77777777" w:rsidR="00DC4159" w:rsidRPr="0042295D" w:rsidRDefault="00DC4159" w:rsidP="00016304">
      <w:pPr>
        <w:ind w:left="4259" w:right="798" w:firstLine="1"/>
        <w:rPr>
          <w:sz w:val="24"/>
          <w:szCs w:val="24"/>
          <w:lang w:val="en-GB"/>
        </w:rPr>
      </w:pPr>
      <w:r w:rsidRPr="0042295D">
        <w:rPr>
          <w:w w:val="105"/>
          <w:sz w:val="24"/>
          <w:szCs w:val="24"/>
          <w:lang w:val="en-GB"/>
        </w:rPr>
        <w:t>any</w:t>
      </w:r>
      <w:r w:rsidRPr="0042295D">
        <w:rPr>
          <w:spacing w:val="-11"/>
          <w:w w:val="105"/>
          <w:sz w:val="24"/>
          <w:szCs w:val="24"/>
          <w:lang w:val="en-GB"/>
        </w:rPr>
        <w:t xml:space="preserve"> </w:t>
      </w:r>
      <w:r w:rsidRPr="0042295D">
        <w:rPr>
          <w:w w:val="105"/>
          <w:sz w:val="24"/>
          <w:szCs w:val="24"/>
          <w:lang w:val="en-GB"/>
        </w:rPr>
        <w:t>agreed</w:t>
      </w:r>
      <w:r w:rsidRPr="0042295D">
        <w:rPr>
          <w:spacing w:val="-1"/>
          <w:w w:val="105"/>
          <w:sz w:val="24"/>
          <w:szCs w:val="24"/>
          <w:lang w:val="en-GB"/>
        </w:rPr>
        <w:t xml:space="preserve"> </w:t>
      </w:r>
      <w:r w:rsidRPr="0042295D">
        <w:rPr>
          <w:w w:val="105"/>
          <w:sz w:val="24"/>
          <w:szCs w:val="24"/>
          <w:lang w:val="en-GB"/>
        </w:rPr>
        <w:t>pay</w:t>
      </w:r>
      <w:r w:rsidRPr="0042295D">
        <w:rPr>
          <w:spacing w:val="-9"/>
          <w:w w:val="105"/>
          <w:sz w:val="24"/>
          <w:szCs w:val="24"/>
          <w:lang w:val="en-GB"/>
        </w:rPr>
        <w:t xml:space="preserve"> </w:t>
      </w:r>
      <w:r w:rsidRPr="0042295D">
        <w:rPr>
          <w:w w:val="105"/>
          <w:sz w:val="24"/>
          <w:szCs w:val="24"/>
          <w:lang w:val="en-GB"/>
        </w:rPr>
        <w:t>settlements yet</w:t>
      </w:r>
      <w:r w:rsidRPr="0042295D">
        <w:rPr>
          <w:spacing w:val="-11"/>
          <w:w w:val="105"/>
          <w:sz w:val="24"/>
          <w:szCs w:val="24"/>
          <w:lang w:val="en-GB"/>
        </w:rPr>
        <w:t xml:space="preserve"> </w:t>
      </w:r>
      <w:r w:rsidRPr="0042295D">
        <w:rPr>
          <w:w w:val="105"/>
          <w:sz w:val="24"/>
          <w:szCs w:val="24"/>
          <w:lang w:val="en-GB"/>
        </w:rPr>
        <w:t>to</w:t>
      </w:r>
      <w:r w:rsidRPr="0042295D">
        <w:rPr>
          <w:spacing w:val="-13"/>
          <w:w w:val="105"/>
          <w:sz w:val="24"/>
          <w:szCs w:val="24"/>
          <w:lang w:val="en-GB"/>
        </w:rPr>
        <w:t xml:space="preserve"> </w:t>
      </w:r>
      <w:r w:rsidRPr="0042295D">
        <w:rPr>
          <w:w w:val="105"/>
          <w:sz w:val="24"/>
          <w:szCs w:val="24"/>
          <w:lang w:val="en-GB"/>
        </w:rPr>
        <w:t>come</w:t>
      </w:r>
      <w:r w:rsidRPr="0042295D">
        <w:rPr>
          <w:spacing w:val="-9"/>
          <w:w w:val="105"/>
          <w:sz w:val="24"/>
          <w:szCs w:val="24"/>
          <w:lang w:val="en-GB"/>
        </w:rPr>
        <w:t xml:space="preserve"> </w:t>
      </w:r>
      <w:r w:rsidRPr="0042295D">
        <w:rPr>
          <w:w w:val="105"/>
          <w:sz w:val="24"/>
          <w:szCs w:val="24"/>
          <w:lang w:val="en-GB"/>
        </w:rPr>
        <w:t>into</w:t>
      </w:r>
      <w:r w:rsidRPr="0042295D">
        <w:rPr>
          <w:spacing w:val="-10"/>
          <w:w w:val="105"/>
          <w:sz w:val="24"/>
          <w:szCs w:val="24"/>
          <w:lang w:val="en-GB"/>
        </w:rPr>
        <w:t xml:space="preserve"> </w:t>
      </w:r>
      <w:r w:rsidRPr="0042295D">
        <w:rPr>
          <w:w w:val="105"/>
          <w:sz w:val="24"/>
          <w:szCs w:val="24"/>
          <w:lang w:val="en-GB"/>
        </w:rPr>
        <w:t>effect working hours</w:t>
      </w:r>
    </w:p>
    <w:p w14:paraId="66EAC4F6" w14:textId="77777777" w:rsidR="00DC4159" w:rsidRPr="0042295D" w:rsidRDefault="00DC4159" w:rsidP="00016304">
      <w:pPr>
        <w:ind w:left="4259" w:right="3741" w:firstLine="2"/>
        <w:rPr>
          <w:sz w:val="24"/>
          <w:szCs w:val="24"/>
          <w:lang w:val="en-GB"/>
        </w:rPr>
      </w:pPr>
      <w:r w:rsidRPr="0042295D">
        <w:rPr>
          <w:w w:val="105"/>
          <w:sz w:val="24"/>
          <w:szCs w:val="24"/>
          <w:lang w:val="en-GB"/>
        </w:rPr>
        <w:t>annual leave entitlements sick leave entitlements maternity/paternity</w:t>
      </w:r>
      <w:r w:rsidRPr="0042295D">
        <w:rPr>
          <w:spacing w:val="-16"/>
          <w:w w:val="105"/>
          <w:sz w:val="24"/>
          <w:szCs w:val="24"/>
          <w:lang w:val="en-GB"/>
        </w:rPr>
        <w:t xml:space="preserve"> </w:t>
      </w:r>
      <w:r w:rsidRPr="0042295D">
        <w:rPr>
          <w:w w:val="105"/>
          <w:sz w:val="24"/>
          <w:szCs w:val="24"/>
          <w:lang w:val="en-GB"/>
        </w:rPr>
        <w:t>leave special</w:t>
      </w:r>
      <w:r w:rsidRPr="0042295D">
        <w:rPr>
          <w:spacing w:val="-17"/>
          <w:w w:val="105"/>
          <w:sz w:val="24"/>
          <w:szCs w:val="24"/>
          <w:lang w:val="en-GB"/>
        </w:rPr>
        <w:t xml:space="preserve"> </w:t>
      </w:r>
      <w:r w:rsidRPr="0042295D">
        <w:rPr>
          <w:w w:val="105"/>
          <w:sz w:val="24"/>
          <w:szCs w:val="24"/>
          <w:lang w:val="en-GB"/>
        </w:rPr>
        <w:t>leave</w:t>
      </w:r>
      <w:r w:rsidRPr="0042295D">
        <w:rPr>
          <w:spacing w:val="-17"/>
          <w:w w:val="105"/>
          <w:sz w:val="24"/>
          <w:szCs w:val="24"/>
          <w:lang w:val="en-GB"/>
        </w:rPr>
        <w:t xml:space="preserve"> </w:t>
      </w:r>
      <w:r w:rsidRPr="0042295D">
        <w:rPr>
          <w:w w:val="105"/>
          <w:sz w:val="24"/>
          <w:szCs w:val="24"/>
          <w:lang w:val="en-GB"/>
        </w:rPr>
        <w:t>arrangements</w:t>
      </w:r>
    </w:p>
    <w:p w14:paraId="5793025C" w14:textId="34166713" w:rsidR="00DC4159" w:rsidRPr="0042295D" w:rsidRDefault="00DC4159" w:rsidP="00016304">
      <w:pPr>
        <w:ind w:left="4255" w:right="2422"/>
        <w:rPr>
          <w:w w:val="105"/>
          <w:sz w:val="24"/>
          <w:szCs w:val="24"/>
          <w:lang w:val="en-GB"/>
        </w:rPr>
      </w:pPr>
      <w:r w:rsidRPr="0042295D">
        <w:rPr>
          <w:w w:val="105"/>
          <w:sz w:val="24"/>
          <w:szCs w:val="24"/>
          <w:lang w:val="en-GB"/>
        </w:rPr>
        <w:t>terms and conditions of transfers season</w:t>
      </w:r>
      <w:r w:rsidRPr="0042295D">
        <w:rPr>
          <w:spacing w:val="-6"/>
          <w:w w:val="105"/>
          <w:sz w:val="24"/>
          <w:szCs w:val="24"/>
          <w:lang w:val="en-GB"/>
        </w:rPr>
        <w:t xml:space="preserve"> </w:t>
      </w:r>
      <w:r w:rsidRPr="0042295D">
        <w:rPr>
          <w:w w:val="105"/>
          <w:sz w:val="24"/>
          <w:szCs w:val="24"/>
          <w:lang w:val="en-GB"/>
        </w:rPr>
        <w:t>ticket</w:t>
      </w:r>
      <w:r w:rsidRPr="0042295D">
        <w:rPr>
          <w:spacing w:val="-9"/>
          <w:w w:val="105"/>
          <w:sz w:val="24"/>
          <w:szCs w:val="24"/>
          <w:lang w:val="en-GB"/>
        </w:rPr>
        <w:t xml:space="preserve"> </w:t>
      </w:r>
      <w:r w:rsidRPr="0042295D">
        <w:rPr>
          <w:w w:val="105"/>
          <w:sz w:val="24"/>
          <w:szCs w:val="24"/>
          <w:lang w:val="en-GB"/>
        </w:rPr>
        <w:t>loan</w:t>
      </w:r>
      <w:r w:rsidRPr="0042295D">
        <w:rPr>
          <w:spacing w:val="-12"/>
          <w:w w:val="105"/>
          <w:sz w:val="24"/>
          <w:szCs w:val="24"/>
          <w:lang w:val="en-GB"/>
        </w:rPr>
        <w:t xml:space="preserve"> </w:t>
      </w:r>
      <w:r w:rsidRPr="0042295D">
        <w:rPr>
          <w:w w:val="105"/>
          <w:sz w:val="24"/>
          <w:szCs w:val="24"/>
          <w:lang w:val="en-GB"/>
        </w:rPr>
        <w:t>scheme</w:t>
      </w:r>
      <w:r w:rsidRPr="0042295D">
        <w:rPr>
          <w:spacing w:val="-12"/>
          <w:w w:val="105"/>
          <w:sz w:val="24"/>
          <w:szCs w:val="24"/>
          <w:lang w:val="en-GB"/>
        </w:rPr>
        <w:t xml:space="preserve"> </w:t>
      </w:r>
      <w:r w:rsidRPr="0042295D">
        <w:rPr>
          <w:w w:val="105"/>
          <w:sz w:val="24"/>
          <w:szCs w:val="24"/>
          <w:lang w:val="en-GB"/>
        </w:rPr>
        <w:t>-</w:t>
      </w:r>
      <w:r w:rsidRPr="0042295D">
        <w:rPr>
          <w:spacing w:val="40"/>
          <w:w w:val="105"/>
          <w:sz w:val="24"/>
          <w:szCs w:val="24"/>
          <w:lang w:val="en-GB"/>
        </w:rPr>
        <w:t xml:space="preserve"> </w:t>
      </w:r>
      <w:r w:rsidRPr="0042295D">
        <w:rPr>
          <w:w w:val="105"/>
          <w:sz w:val="24"/>
          <w:szCs w:val="24"/>
          <w:lang w:val="en-GB"/>
        </w:rPr>
        <w:t>if</w:t>
      </w:r>
      <w:r w:rsidRPr="0042295D">
        <w:rPr>
          <w:spacing w:val="-10"/>
          <w:w w:val="105"/>
          <w:sz w:val="24"/>
          <w:szCs w:val="24"/>
          <w:lang w:val="en-GB"/>
        </w:rPr>
        <w:t xml:space="preserve"> </w:t>
      </w:r>
      <w:r w:rsidRPr="0042295D">
        <w:rPr>
          <w:w w:val="105"/>
          <w:sz w:val="24"/>
          <w:szCs w:val="24"/>
          <w:lang w:val="en-GB"/>
        </w:rPr>
        <w:t>provided car leasing</w:t>
      </w:r>
    </w:p>
    <w:p w14:paraId="5A7D23E2" w14:textId="0DD68918" w:rsidR="00016304" w:rsidRPr="0042295D" w:rsidRDefault="00016304" w:rsidP="00DC4159">
      <w:pPr>
        <w:spacing w:line="355" w:lineRule="auto"/>
        <w:ind w:left="4255" w:right="2422"/>
        <w:rPr>
          <w:w w:val="105"/>
          <w:sz w:val="24"/>
          <w:szCs w:val="24"/>
          <w:lang w:val="en-GB"/>
        </w:rPr>
      </w:pPr>
    </w:p>
    <w:p w14:paraId="3DCE59F7" w14:textId="77777777" w:rsidR="00DC4159" w:rsidRPr="0042295D" w:rsidRDefault="00DC4159" w:rsidP="00EC2D86">
      <w:pPr>
        <w:spacing w:before="187"/>
        <w:ind w:left="1742"/>
        <w:jc w:val="center"/>
        <w:rPr>
          <w:b/>
          <w:sz w:val="24"/>
          <w:szCs w:val="24"/>
          <w:lang w:val="en-GB"/>
        </w:rPr>
      </w:pPr>
      <w:r w:rsidRPr="0042295D">
        <w:rPr>
          <w:b/>
          <w:w w:val="105"/>
          <w:sz w:val="24"/>
          <w:szCs w:val="24"/>
          <w:u w:val="thick" w:color="212121"/>
          <w:lang w:val="en-GB"/>
        </w:rPr>
        <w:t>Basic Data</w:t>
      </w:r>
      <w:r w:rsidRPr="0042295D">
        <w:rPr>
          <w:b/>
          <w:spacing w:val="-5"/>
          <w:w w:val="105"/>
          <w:sz w:val="24"/>
          <w:szCs w:val="24"/>
          <w:u w:val="thick" w:color="212121"/>
          <w:lang w:val="en-GB"/>
        </w:rPr>
        <w:t xml:space="preserve"> </w:t>
      </w:r>
      <w:r w:rsidRPr="0042295D">
        <w:rPr>
          <w:b/>
          <w:w w:val="105"/>
          <w:sz w:val="24"/>
          <w:szCs w:val="24"/>
          <w:u w:val="thick" w:color="212121"/>
          <w:lang w:val="en-GB"/>
        </w:rPr>
        <w:t>on</w:t>
      </w:r>
      <w:r w:rsidRPr="0042295D">
        <w:rPr>
          <w:b/>
          <w:spacing w:val="-12"/>
          <w:w w:val="105"/>
          <w:sz w:val="24"/>
          <w:szCs w:val="24"/>
          <w:u w:val="thick" w:color="212121"/>
          <w:lang w:val="en-GB"/>
        </w:rPr>
        <w:t xml:space="preserve"> </w:t>
      </w:r>
      <w:r w:rsidRPr="0042295D">
        <w:rPr>
          <w:b/>
          <w:w w:val="105"/>
          <w:sz w:val="24"/>
          <w:szCs w:val="24"/>
          <w:u w:val="thick" w:color="212121"/>
          <w:lang w:val="en-GB"/>
        </w:rPr>
        <w:t>Employees</w:t>
      </w:r>
      <w:r w:rsidRPr="0042295D">
        <w:rPr>
          <w:b/>
          <w:spacing w:val="3"/>
          <w:w w:val="105"/>
          <w:sz w:val="24"/>
          <w:szCs w:val="24"/>
          <w:u w:val="thick" w:color="212121"/>
          <w:lang w:val="en-GB"/>
        </w:rPr>
        <w:t xml:space="preserve"> </w:t>
      </w:r>
      <w:r w:rsidRPr="0042295D">
        <w:rPr>
          <w:b/>
          <w:w w:val="105"/>
          <w:sz w:val="24"/>
          <w:szCs w:val="24"/>
          <w:u w:val="thick" w:color="212121"/>
          <w:lang w:val="en-GB"/>
        </w:rPr>
        <w:t>who</w:t>
      </w:r>
      <w:r w:rsidRPr="0042295D">
        <w:rPr>
          <w:b/>
          <w:spacing w:val="-3"/>
          <w:w w:val="105"/>
          <w:sz w:val="24"/>
          <w:szCs w:val="24"/>
          <w:u w:val="thick" w:color="212121"/>
          <w:lang w:val="en-GB"/>
        </w:rPr>
        <w:t xml:space="preserve"> </w:t>
      </w:r>
      <w:r w:rsidRPr="0042295D">
        <w:rPr>
          <w:b/>
          <w:w w:val="105"/>
          <w:sz w:val="24"/>
          <w:szCs w:val="24"/>
          <w:u w:val="thick" w:color="212121"/>
          <w:lang w:val="en-GB"/>
        </w:rPr>
        <w:t>may</w:t>
      </w:r>
      <w:r w:rsidRPr="0042295D">
        <w:rPr>
          <w:b/>
          <w:spacing w:val="-5"/>
          <w:w w:val="105"/>
          <w:sz w:val="24"/>
          <w:szCs w:val="24"/>
          <w:u w:val="thick" w:color="212121"/>
          <w:lang w:val="en-GB"/>
        </w:rPr>
        <w:t xml:space="preserve"> </w:t>
      </w:r>
      <w:r w:rsidRPr="0042295D">
        <w:rPr>
          <w:b/>
          <w:spacing w:val="-2"/>
          <w:w w:val="105"/>
          <w:sz w:val="24"/>
          <w:szCs w:val="24"/>
          <w:u w:val="thick" w:color="212121"/>
          <w:lang w:val="en-GB"/>
        </w:rPr>
        <w:t>Transfer</w:t>
      </w:r>
    </w:p>
    <w:p w14:paraId="305E2AB4" w14:textId="77777777" w:rsidR="00DC4159" w:rsidRPr="0042295D" w:rsidRDefault="00DC4159" w:rsidP="00016304">
      <w:pPr>
        <w:ind w:left="4253" w:right="776" w:firstLine="6"/>
        <w:rPr>
          <w:sz w:val="24"/>
          <w:szCs w:val="24"/>
          <w:lang w:val="en-GB"/>
        </w:rPr>
      </w:pPr>
      <w:r w:rsidRPr="0042295D">
        <w:rPr>
          <w:w w:val="105"/>
          <w:sz w:val="24"/>
          <w:szCs w:val="24"/>
          <w:lang w:val="en-GB"/>
        </w:rPr>
        <w:t>numbers</w:t>
      </w:r>
      <w:r w:rsidRPr="0042295D">
        <w:rPr>
          <w:spacing w:val="-10"/>
          <w:w w:val="105"/>
          <w:sz w:val="24"/>
          <w:szCs w:val="24"/>
          <w:lang w:val="en-GB"/>
        </w:rPr>
        <w:t xml:space="preserve"> </w:t>
      </w:r>
      <w:r w:rsidRPr="0042295D">
        <w:rPr>
          <w:w w:val="105"/>
          <w:sz w:val="24"/>
          <w:szCs w:val="24"/>
          <w:lang w:val="en-GB"/>
        </w:rPr>
        <w:t>of</w:t>
      </w:r>
      <w:r w:rsidRPr="0042295D">
        <w:rPr>
          <w:spacing w:val="-14"/>
          <w:w w:val="105"/>
          <w:sz w:val="24"/>
          <w:szCs w:val="24"/>
          <w:lang w:val="en-GB"/>
        </w:rPr>
        <w:t xml:space="preserve"> </w:t>
      </w:r>
      <w:r w:rsidRPr="0042295D">
        <w:rPr>
          <w:w w:val="105"/>
          <w:sz w:val="24"/>
          <w:szCs w:val="24"/>
          <w:lang w:val="en-GB"/>
        </w:rPr>
        <w:t>employees who</w:t>
      </w:r>
      <w:r w:rsidRPr="0042295D">
        <w:rPr>
          <w:spacing w:val="-6"/>
          <w:w w:val="105"/>
          <w:sz w:val="24"/>
          <w:szCs w:val="24"/>
          <w:lang w:val="en-GB"/>
        </w:rPr>
        <w:t xml:space="preserve"> </w:t>
      </w:r>
      <w:r w:rsidRPr="0042295D">
        <w:rPr>
          <w:w w:val="105"/>
          <w:sz w:val="24"/>
          <w:szCs w:val="24"/>
          <w:lang w:val="en-GB"/>
        </w:rPr>
        <w:t>may</w:t>
      </w:r>
      <w:r w:rsidRPr="0042295D">
        <w:rPr>
          <w:spacing w:val="-15"/>
          <w:w w:val="105"/>
          <w:sz w:val="24"/>
          <w:szCs w:val="24"/>
          <w:lang w:val="en-GB"/>
        </w:rPr>
        <w:t xml:space="preserve"> </w:t>
      </w:r>
      <w:r w:rsidRPr="0042295D">
        <w:rPr>
          <w:w w:val="105"/>
          <w:sz w:val="24"/>
          <w:szCs w:val="24"/>
          <w:lang w:val="en-GB"/>
        </w:rPr>
        <w:t>transfer</w:t>
      </w:r>
      <w:r w:rsidRPr="0042295D">
        <w:rPr>
          <w:spacing w:val="-2"/>
          <w:w w:val="105"/>
          <w:sz w:val="24"/>
          <w:szCs w:val="24"/>
          <w:lang w:val="en-GB"/>
        </w:rPr>
        <w:t xml:space="preserve"> </w:t>
      </w:r>
      <w:r w:rsidRPr="0042295D">
        <w:rPr>
          <w:w w:val="105"/>
          <w:sz w:val="24"/>
          <w:szCs w:val="24"/>
          <w:lang w:val="en-GB"/>
        </w:rPr>
        <w:t>and,</w:t>
      </w:r>
      <w:r w:rsidRPr="0042295D">
        <w:rPr>
          <w:spacing w:val="-14"/>
          <w:w w:val="105"/>
          <w:sz w:val="24"/>
          <w:szCs w:val="24"/>
          <w:lang w:val="en-GB"/>
        </w:rPr>
        <w:t xml:space="preserve"> </w:t>
      </w:r>
      <w:r w:rsidRPr="0042295D">
        <w:rPr>
          <w:w w:val="105"/>
          <w:sz w:val="24"/>
          <w:szCs w:val="24"/>
          <w:lang w:val="en-GB"/>
        </w:rPr>
        <w:t>in</w:t>
      </w:r>
      <w:r w:rsidRPr="0042295D">
        <w:rPr>
          <w:spacing w:val="-5"/>
          <w:w w:val="105"/>
          <w:sz w:val="24"/>
          <w:szCs w:val="24"/>
          <w:lang w:val="en-GB"/>
        </w:rPr>
        <w:t xml:space="preserve"> </w:t>
      </w:r>
      <w:r w:rsidRPr="0042295D">
        <w:rPr>
          <w:w w:val="105"/>
          <w:sz w:val="24"/>
          <w:szCs w:val="24"/>
          <w:lang w:val="en-GB"/>
        </w:rPr>
        <w:t>respect</w:t>
      </w:r>
      <w:r w:rsidRPr="0042295D">
        <w:rPr>
          <w:spacing w:val="-1"/>
          <w:w w:val="105"/>
          <w:sz w:val="24"/>
          <w:szCs w:val="24"/>
          <w:lang w:val="en-GB"/>
        </w:rPr>
        <w:t xml:space="preserve"> </w:t>
      </w:r>
      <w:r w:rsidRPr="0042295D">
        <w:rPr>
          <w:w w:val="105"/>
          <w:sz w:val="24"/>
          <w:szCs w:val="24"/>
          <w:lang w:val="en-GB"/>
        </w:rPr>
        <w:t>of</w:t>
      </w:r>
      <w:r w:rsidRPr="0042295D">
        <w:rPr>
          <w:spacing w:val="-14"/>
          <w:w w:val="105"/>
          <w:sz w:val="24"/>
          <w:szCs w:val="24"/>
          <w:lang w:val="en-GB"/>
        </w:rPr>
        <w:t xml:space="preserve"> </w:t>
      </w:r>
      <w:r w:rsidRPr="0042295D">
        <w:rPr>
          <w:w w:val="105"/>
          <w:sz w:val="24"/>
          <w:szCs w:val="24"/>
          <w:lang w:val="en-GB"/>
        </w:rPr>
        <w:t>each who would transfer, their age, gender, salary rates and reckonable service, working hours</w:t>
      </w:r>
    </w:p>
    <w:p w14:paraId="27990A4B" w14:textId="77777777" w:rsidR="00DC4159" w:rsidRPr="0042295D" w:rsidRDefault="00DC4159" w:rsidP="00016304">
      <w:pPr>
        <w:ind w:left="4253" w:right="798" w:firstLine="6"/>
        <w:rPr>
          <w:sz w:val="24"/>
          <w:szCs w:val="24"/>
          <w:lang w:val="en-GB"/>
        </w:rPr>
      </w:pPr>
      <w:r w:rsidRPr="0042295D">
        <w:rPr>
          <w:w w:val="105"/>
          <w:sz w:val="24"/>
          <w:szCs w:val="24"/>
          <w:lang w:val="en-GB"/>
        </w:rPr>
        <w:t>qualifications</w:t>
      </w:r>
      <w:r w:rsidRPr="0042295D">
        <w:rPr>
          <w:spacing w:val="-17"/>
          <w:w w:val="105"/>
          <w:sz w:val="24"/>
          <w:szCs w:val="24"/>
          <w:lang w:val="en-GB"/>
        </w:rPr>
        <w:t xml:space="preserve"> </w:t>
      </w:r>
      <w:r w:rsidRPr="0042295D">
        <w:rPr>
          <w:w w:val="105"/>
          <w:sz w:val="24"/>
          <w:szCs w:val="24"/>
          <w:lang w:val="en-GB"/>
        </w:rPr>
        <w:t>achieved</w:t>
      </w:r>
      <w:r w:rsidRPr="0042295D">
        <w:rPr>
          <w:spacing w:val="-3"/>
          <w:w w:val="105"/>
          <w:sz w:val="24"/>
          <w:szCs w:val="24"/>
          <w:lang w:val="en-GB"/>
        </w:rPr>
        <w:t xml:space="preserve"> </w:t>
      </w:r>
      <w:r w:rsidRPr="0042295D">
        <w:rPr>
          <w:w w:val="105"/>
          <w:sz w:val="24"/>
          <w:szCs w:val="24"/>
          <w:lang w:val="en-GB"/>
        </w:rPr>
        <w:t>by</w:t>
      </w:r>
      <w:r w:rsidRPr="0042295D">
        <w:rPr>
          <w:spacing w:val="-17"/>
          <w:w w:val="105"/>
          <w:sz w:val="24"/>
          <w:szCs w:val="24"/>
          <w:lang w:val="en-GB"/>
        </w:rPr>
        <w:t xml:space="preserve"> </w:t>
      </w:r>
      <w:r w:rsidRPr="0042295D">
        <w:rPr>
          <w:w w:val="105"/>
          <w:sz w:val="24"/>
          <w:szCs w:val="24"/>
          <w:lang w:val="en-GB"/>
        </w:rPr>
        <w:t>each</w:t>
      </w:r>
      <w:r w:rsidRPr="0042295D">
        <w:rPr>
          <w:spacing w:val="-12"/>
          <w:w w:val="105"/>
          <w:sz w:val="24"/>
          <w:szCs w:val="24"/>
          <w:lang w:val="en-GB"/>
        </w:rPr>
        <w:t xml:space="preserve"> </w:t>
      </w:r>
      <w:r w:rsidRPr="0042295D">
        <w:rPr>
          <w:w w:val="105"/>
          <w:sz w:val="24"/>
          <w:szCs w:val="24"/>
          <w:lang w:val="en-GB"/>
        </w:rPr>
        <w:t>employee</w:t>
      </w:r>
      <w:r w:rsidRPr="0042295D">
        <w:rPr>
          <w:spacing w:val="-5"/>
          <w:w w:val="105"/>
          <w:sz w:val="24"/>
          <w:szCs w:val="24"/>
          <w:lang w:val="en-GB"/>
        </w:rPr>
        <w:t xml:space="preserve"> </w:t>
      </w:r>
      <w:r w:rsidRPr="0042295D">
        <w:rPr>
          <w:w w:val="105"/>
          <w:sz w:val="24"/>
          <w:szCs w:val="24"/>
          <w:lang w:val="en-GB"/>
        </w:rPr>
        <w:t>which</w:t>
      </w:r>
      <w:r w:rsidRPr="0042295D">
        <w:rPr>
          <w:spacing w:val="-6"/>
          <w:w w:val="105"/>
          <w:sz w:val="24"/>
          <w:szCs w:val="24"/>
          <w:lang w:val="en-GB"/>
        </w:rPr>
        <w:t xml:space="preserve"> </w:t>
      </w:r>
      <w:r w:rsidRPr="0042295D">
        <w:rPr>
          <w:w w:val="105"/>
          <w:sz w:val="24"/>
          <w:szCs w:val="24"/>
          <w:lang w:val="en-GB"/>
        </w:rPr>
        <w:t>have</w:t>
      </w:r>
      <w:r w:rsidRPr="0042295D">
        <w:rPr>
          <w:spacing w:val="-6"/>
          <w:w w:val="105"/>
          <w:sz w:val="24"/>
          <w:szCs w:val="24"/>
          <w:lang w:val="en-GB"/>
        </w:rPr>
        <w:t xml:space="preserve"> </w:t>
      </w:r>
      <w:r w:rsidRPr="0042295D">
        <w:rPr>
          <w:w w:val="105"/>
          <w:sz w:val="24"/>
          <w:szCs w:val="24"/>
          <w:lang w:val="en-GB"/>
        </w:rPr>
        <w:t>a</w:t>
      </w:r>
      <w:r w:rsidRPr="0042295D">
        <w:rPr>
          <w:spacing w:val="-17"/>
          <w:w w:val="105"/>
          <w:sz w:val="24"/>
          <w:szCs w:val="24"/>
          <w:lang w:val="en-GB"/>
        </w:rPr>
        <w:t xml:space="preserve"> </w:t>
      </w:r>
      <w:r w:rsidRPr="0042295D">
        <w:rPr>
          <w:w w:val="105"/>
          <w:sz w:val="24"/>
          <w:szCs w:val="24"/>
          <w:lang w:val="en-GB"/>
        </w:rPr>
        <w:t>bearing on pay and/or other terms and conditions</w:t>
      </w:r>
    </w:p>
    <w:p w14:paraId="352C9CFD" w14:textId="17BCAF40" w:rsidR="00DC4159" w:rsidRPr="0042295D" w:rsidRDefault="00DC4159" w:rsidP="00016304">
      <w:pPr>
        <w:ind w:left="4253"/>
        <w:rPr>
          <w:spacing w:val="-2"/>
          <w:w w:val="105"/>
          <w:sz w:val="24"/>
          <w:szCs w:val="24"/>
          <w:lang w:val="en-GB"/>
        </w:rPr>
      </w:pPr>
      <w:r w:rsidRPr="0042295D">
        <w:rPr>
          <w:w w:val="105"/>
          <w:sz w:val="24"/>
          <w:szCs w:val="24"/>
          <w:lang w:val="en-GB"/>
        </w:rPr>
        <w:t>other</w:t>
      </w:r>
      <w:r w:rsidRPr="0042295D">
        <w:rPr>
          <w:spacing w:val="-17"/>
          <w:w w:val="105"/>
          <w:sz w:val="24"/>
          <w:szCs w:val="24"/>
          <w:lang w:val="en-GB"/>
        </w:rPr>
        <w:t xml:space="preserve"> </w:t>
      </w:r>
      <w:r w:rsidRPr="0042295D">
        <w:rPr>
          <w:w w:val="105"/>
          <w:sz w:val="24"/>
          <w:szCs w:val="24"/>
          <w:lang w:val="en-GB"/>
        </w:rPr>
        <w:t>factors</w:t>
      </w:r>
      <w:r w:rsidRPr="0042295D">
        <w:rPr>
          <w:spacing w:val="-12"/>
          <w:w w:val="105"/>
          <w:sz w:val="24"/>
          <w:szCs w:val="24"/>
          <w:lang w:val="en-GB"/>
        </w:rPr>
        <w:t xml:space="preserve"> </w:t>
      </w:r>
      <w:r w:rsidRPr="0042295D">
        <w:rPr>
          <w:w w:val="105"/>
          <w:sz w:val="24"/>
          <w:szCs w:val="24"/>
          <w:lang w:val="en-GB"/>
        </w:rPr>
        <w:t>affecting</w:t>
      </w:r>
      <w:r w:rsidRPr="0042295D">
        <w:rPr>
          <w:spacing w:val="-10"/>
          <w:w w:val="105"/>
          <w:sz w:val="24"/>
          <w:szCs w:val="24"/>
          <w:lang w:val="en-GB"/>
        </w:rPr>
        <w:t xml:space="preserve"> </w:t>
      </w:r>
      <w:r w:rsidRPr="0042295D">
        <w:rPr>
          <w:w w:val="105"/>
          <w:sz w:val="24"/>
          <w:szCs w:val="24"/>
          <w:lang w:val="en-GB"/>
        </w:rPr>
        <w:t>redundancy</w:t>
      </w:r>
      <w:r w:rsidRPr="0042295D">
        <w:rPr>
          <w:spacing w:val="-3"/>
          <w:w w:val="105"/>
          <w:sz w:val="24"/>
          <w:szCs w:val="24"/>
          <w:lang w:val="en-GB"/>
        </w:rPr>
        <w:t xml:space="preserve"> </w:t>
      </w:r>
      <w:r w:rsidRPr="0042295D">
        <w:rPr>
          <w:spacing w:val="-2"/>
          <w:w w:val="105"/>
          <w:sz w:val="24"/>
          <w:szCs w:val="24"/>
          <w:lang w:val="en-GB"/>
        </w:rPr>
        <w:t>entitlement</w:t>
      </w:r>
    </w:p>
    <w:p w14:paraId="10FE8CFF" w14:textId="0B557B79" w:rsidR="00DC4159" w:rsidRPr="0042295D" w:rsidRDefault="00016304" w:rsidP="00016304">
      <w:pPr>
        <w:ind w:left="4253"/>
        <w:rPr>
          <w:lang w:val="en-GB"/>
        </w:rPr>
      </w:pPr>
      <w:r w:rsidRPr="0042295D">
        <w:rPr>
          <w:spacing w:val="-2"/>
          <w:w w:val="105"/>
          <w:sz w:val="24"/>
          <w:szCs w:val="24"/>
          <w:lang w:val="en-GB"/>
        </w:rPr>
        <w:t>other</w:t>
      </w:r>
      <w:r w:rsidR="00DC4159" w:rsidRPr="0042295D">
        <w:rPr>
          <w:spacing w:val="-15"/>
          <w:lang w:val="en-GB"/>
        </w:rPr>
        <w:t xml:space="preserve"> </w:t>
      </w:r>
      <w:r w:rsidR="00DC4159" w:rsidRPr="0042295D">
        <w:rPr>
          <w:lang w:val="en-GB"/>
        </w:rPr>
        <w:t>factors</w:t>
      </w:r>
      <w:r w:rsidR="00DC4159" w:rsidRPr="0042295D">
        <w:rPr>
          <w:spacing w:val="-8"/>
          <w:lang w:val="en-GB"/>
        </w:rPr>
        <w:t xml:space="preserve"> </w:t>
      </w:r>
      <w:r w:rsidR="00DC4159" w:rsidRPr="0042295D">
        <w:rPr>
          <w:lang w:val="en-GB"/>
        </w:rPr>
        <w:t>affecting</w:t>
      </w:r>
      <w:r w:rsidR="00DC4159" w:rsidRPr="0042295D">
        <w:rPr>
          <w:spacing w:val="-5"/>
          <w:lang w:val="en-GB"/>
        </w:rPr>
        <w:t xml:space="preserve"> </w:t>
      </w:r>
      <w:r w:rsidR="00DC4159" w:rsidRPr="0042295D">
        <w:rPr>
          <w:lang w:val="en-GB"/>
        </w:rPr>
        <w:t>pension</w:t>
      </w:r>
      <w:r w:rsidR="00DC4159" w:rsidRPr="0042295D">
        <w:rPr>
          <w:spacing w:val="-10"/>
          <w:lang w:val="en-GB"/>
        </w:rPr>
        <w:t xml:space="preserve"> </w:t>
      </w:r>
      <w:r w:rsidR="00DC4159" w:rsidRPr="0042295D">
        <w:rPr>
          <w:spacing w:val="-2"/>
          <w:lang w:val="en-GB"/>
        </w:rPr>
        <w:t>entitlement</w:t>
      </w:r>
    </w:p>
    <w:p w14:paraId="1073C84A" w14:textId="77777777" w:rsidR="00DC4159" w:rsidRPr="0042295D" w:rsidRDefault="00DC4159" w:rsidP="00016304">
      <w:pPr>
        <w:pStyle w:val="BodyText"/>
        <w:ind w:left="4253"/>
        <w:rPr>
          <w:lang w:val="en-GB"/>
        </w:rPr>
      </w:pPr>
      <w:r w:rsidRPr="0042295D">
        <w:rPr>
          <w:lang w:val="en-GB"/>
        </w:rPr>
        <w:t>any</w:t>
      </w:r>
      <w:r w:rsidRPr="0042295D">
        <w:rPr>
          <w:spacing w:val="-10"/>
          <w:lang w:val="en-GB"/>
        </w:rPr>
        <w:t xml:space="preserve"> </w:t>
      </w:r>
      <w:r w:rsidRPr="0042295D">
        <w:rPr>
          <w:lang w:val="en-GB"/>
        </w:rPr>
        <w:t>outstanding</w:t>
      </w:r>
      <w:r w:rsidRPr="0042295D">
        <w:rPr>
          <w:spacing w:val="2"/>
          <w:lang w:val="en-GB"/>
        </w:rPr>
        <w:t xml:space="preserve"> </w:t>
      </w:r>
      <w:r w:rsidRPr="0042295D">
        <w:rPr>
          <w:lang w:val="en-GB"/>
        </w:rPr>
        <w:t>industrial</w:t>
      </w:r>
      <w:r w:rsidRPr="0042295D">
        <w:rPr>
          <w:spacing w:val="1"/>
          <w:lang w:val="en-GB"/>
        </w:rPr>
        <w:t xml:space="preserve"> </w:t>
      </w:r>
      <w:r w:rsidRPr="0042295D">
        <w:rPr>
          <w:lang w:val="en-GB"/>
        </w:rPr>
        <w:t>injury</w:t>
      </w:r>
      <w:r w:rsidRPr="0042295D">
        <w:rPr>
          <w:spacing w:val="-11"/>
          <w:lang w:val="en-GB"/>
        </w:rPr>
        <w:t xml:space="preserve"> </w:t>
      </w:r>
      <w:r w:rsidRPr="0042295D">
        <w:rPr>
          <w:lang w:val="en-GB"/>
        </w:rPr>
        <w:t>or</w:t>
      </w:r>
      <w:r w:rsidRPr="0042295D">
        <w:rPr>
          <w:spacing w:val="-13"/>
          <w:lang w:val="en-GB"/>
        </w:rPr>
        <w:t xml:space="preserve"> </w:t>
      </w:r>
      <w:r w:rsidRPr="0042295D">
        <w:rPr>
          <w:lang w:val="en-GB"/>
        </w:rPr>
        <w:t>other</w:t>
      </w:r>
      <w:r w:rsidRPr="0042295D">
        <w:rPr>
          <w:spacing w:val="-10"/>
          <w:lang w:val="en-GB"/>
        </w:rPr>
        <w:t xml:space="preserve"> </w:t>
      </w:r>
      <w:r w:rsidRPr="0042295D">
        <w:rPr>
          <w:spacing w:val="-2"/>
          <w:lang w:val="en-GB"/>
        </w:rPr>
        <w:t>claims</w:t>
      </w:r>
    </w:p>
    <w:p w14:paraId="44D77475" w14:textId="77777777" w:rsidR="00DC4159" w:rsidRPr="0042295D" w:rsidRDefault="00DC4159" w:rsidP="00016304">
      <w:pPr>
        <w:pStyle w:val="BodyText"/>
        <w:tabs>
          <w:tab w:val="left" w:pos="6271"/>
        </w:tabs>
        <w:ind w:left="4253" w:right="696"/>
        <w:rPr>
          <w:lang w:val="en-GB"/>
        </w:rPr>
      </w:pPr>
      <w:r w:rsidRPr="0042295D">
        <w:rPr>
          <w:lang w:val="en-GB"/>
        </w:rPr>
        <w:t>percentage of their time</w:t>
      </w:r>
      <w:r w:rsidRPr="0042295D">
        <w:rPr>
          <w:lang w:val="en-GB"/>
        </w:rPr>
        <w:tab/>
        <w:t>spent</w:t>
      </w:r>
      <w:r w:rsidRPr="0042295D">
        <w:rPr>
          <w:spacing w:val="-4"/>
          <w:lang w:val="en-GB"/>
        </w:rPr>
        <w:t xml:space="preserve"> </w:t>
      </w:r>
      <w:r w:rsidRPr="0042295D">
        <w:rPr>
          <w:lang w:val="en-GB"/>
        </w:rPr>
        <w:t>engaged in</w:t>
      </w:r>
      <w:r w:rsidRPr="0042295D">
        <w:rPr>
          <w:spacing w:val="-15"/>
          <w:lang w:val="en-GB"/>
        </w:rPr>
        <w:t xml:space="preserve"> </w:t>
      </w:r>
      <w:r w:rsidRPr="0042295D">
        <w:rPr>
          <w:lang w:val="en-GB"/>
        </w:rPr>
        <w:t>connection</w:t>
      </w:r>
      <w:r w:rsidRPr="0042295D">
        <w:rPr>
          <w:spacing w:val="-2"/>
          <w:lang w:val="en-GB"/>
        </w:rPr>
        <w:t xml:space="preserve"> </w:t>
      </w:r>
      <w:r w:rsidRPr="0042295D">
        <w:rPr>
          <w:lang w:val="en-GB"/>
        </w:rPr>
        <w:t>with</w:t>
      </w:r>
      <w:r w:rsidRPr="0042295D">
        <w:rPr>
          <w:spacing w:val="-13"/>
          <w:lang w:val="en-GB"/>
        </w:rPr>
        <w:t xml:space="preserve"> </w:t>
      </w:r>
      <w:r w:rsidRPr="0042295D">
        <w:rPr>
          <w:lang w:val="en-GB"/>
        </w:rPr>
        <w:t>the performance of the Agreement.</w:t>
      </w:r>
    </w:p>
    <w:p w14:paraId="189B817A" w14:textId="77777777" w:rsidR="00DC4159" w:rsidRPr="0042295D" w:rsidRDefault="00DC4159" w:rsidP="00DC4159">
      <w:pPr>
        <w:pStyle w:val="BodyText"/>
        <w:spacing w:before="10"/>
        <w:rPr>
          <w:sz w:val="16"/>
          <w:lang w:val="en-GB"/>
        </w:rPr>
      </w:pPr>
    </w:p>
    <w:p w14:paraId="20C2D80D" w14:textId="2A139D91" w:rsidR="00DC4159" w:rsidRPr="0042295D" w:rsidRDefault="00016304" w:rsidP="00016304">
      <w:pPr>
        <w:spacing w:before="93"/>
        <w:ind w:left="2672"/>
        <w:rPr>
          <w:b/>
          <w:sz w:val="24"/>
          <w:szCs w:val="24"/>
          <w:lang w:val="en-GB"/>
        </w:rPr>
      </w:pPr>
      <w:r w:rsidRPr="0042295D">
        <w:rPr>
          <w:b/>
          <w:w w:val="105"/>
          <w:sz w:val="23"/>
          <w:lang w:val="en-GB"/>
        </w:rPr>
        <w:t xml:space="preserve">                </w:t>
      </w:r>
      <w:r w:rsidR="00DC4159" w:rsidRPr="0042295D">
        <w:rPr>
          <w:b/>
          <w:w w:val="105"/>
          <w:sz w:val="24"/>
          <w:szCs w:val="24"/>
          <w:u w:val="thick" w:color="212121"/>
          <w:lang w:val="en-GB"/>
        </w:rPr>
        <w:t>Other</w:t>
      </w:r>
      <w:r w:rsidR="00DC4159" w:rsidRPr="0042295D">
        <w:rPr>
          <w:b/>
          <w:spacing w:val="-4"/>
          <w:w w:val="105"/>
          <w:sz w:val="24"/>
          <w:szCs w:val="24"/>
          <w:u w:val="thick" w:color="212121"/>
          <w:lang w:val="en-GB"/>
        </w:rPr>
        <w:t xml:space="preserve"> </w:t>
      </w:r>
      <w:r w:rsidR="00DC4159" w:rsidRPr="0042295D">
        <w:rPr>
          <w:b/>
          <w:w w:val="105"/>
          <w:sz w:val="24"/>
          <w:szCs w:val="24"/>
          <w:u w:val="thick" w:color="212121"/>
          <w:lang w:val="en-GB"/>
        </w:rPr>
        <w:t>General</w:t>
      </w:r>
      <w:r w:rsidR="00DC4159" w:rsidRPr="0042295D">
        <w:rPr>
          <w:b/>
          <w:spacing w:val="-3"/>
          <w:w w:val="105"/>
          <w:sz w:val="24"/>
          <w:szCs w:val="24"/>
          <w:u w:val="thick" w:color="212121"/>
          <w:lang w:val="en-GB"/>
        </w:rPr>
        <w:t xml:space="preserve"> </w:t>
      </w:r>
      <w:r w:rsidR="00DC4159" w:rsidRPr="0042295D">
        <w:rPr>
          <w:b/>
          <w:spacing w:val="-2"/>
          <w:w w:val="105"/>
          <w:sz w:val="24"/>
          <w:szCs w:val="24"/>
          <w:u w:val="thick" w:color="212121"/>
          <w:lang w:val="en-GB"/>
        </w:rPr>
        <w:t>Information</w:t>
      </w:r>
    </w:p>
    <w:p w14:paraId="6DE71D12" w14:textId="77777777" w:rsidR="00DC4159" w:rsidRPr="0042295D" w:rsidRDefault="00DC4159" w:rsidP="00016304">
      <w:pPr>
        <w:pStyle w:val="BodyText"/>
        <w:ind w:left="4253"/>
        <w:rPr>
          <w:lang w:val="en-GB"/>
        </w:rPr>
      </w:pPr>
      <w:r w:rsidRPr="0042295D">
        <w:rPr>
          <w:lang w:val="en-GB"/>
        </w:rPr>
        <w:t>any</w:t>
      </w:r>
      <w:r w:rsidRPr="0042295D">
        <w:rPr>
          <w:spacing w:val="-12"/>
          <w:lang w:val="en-GB"/>
        </w:rPr>
        <w:t xml:space="preserve"> </w:t>
      </w:r>
      <w:r w:rsidRPr="0042295D">
        <w:rPr>
          <w:lang w:val="en-GB"/>
        </w:rPr>
        <w:t>relevant</w:t>
      </w:r>
      <w:r w:rsidRPr="0042295D">
        <w:rPr>
          <w:spacing w:val="1"/>
          <w:lang w:val="en-GB"/>
        </w:rPr>
        <w:t xml:space="preserve"> </w:t>
      </w:r>
      <w:r w:rsidRPr="0042295D">
        <w:rPr>
          <w:lang w:val="en-GB"/>
        </w:rPr>
        <w:t>collective</w:t>
      </w:r>
      <w:r w:rsidRPr="0042295D">
        <w:rPr>
          <w:spacing w:val="3"/>
          <w:lang w:val="en-GB"/>
        </w:rPr>
        <w:t xml:space="preserve"> </w:t>
      </w:r>
      <w:r w:rsidRPr="0042295D">
        <w:rPr>
          <w:spacing w:val="-2"/>
          <w:lang w:val="en-GB"/>
        </w:rPr>
        <w:t>Agreement</w:t>
      </w:r>
    </w:p>
    <w:p w14:paraId="56533E23" w14:textId="77777777" w:rsidR="00DC4159" w:rsidRPr="0042295D" w:rsidRDefault="00DC4159" w:rsidP="00016304">
      <w:pPr>
        <w:pStyle w:val="BodyText"/>
        <w:ind w:left="4253" w:firstLine="1"/>
        <w:rPr>
          <w:lang w:val="en-GB"/>
        </w:rPr>
      </w:pPr>
      <w:r w:rsidRPr="0042295D">
        <w:rPr>
          <w:lang w:val="en-GB"/>
        </w:rPr>
        <w:t>sporting, social,</w:t>
      </w:r>
      <w:r w:rsidRPr="0042295D">
        <w:rPr>
          <w:spacing w:val="-4"/>
          <w:lang w:val="en-GB"/>
        </w:rPr>
        <w:t xml:space="preserve"> </w:t>
      </w:r>
      <w:r w:rsidRPr="0042295D">
        <w:rPr>
          <w:lang w:val="en-GB"/>
        </w:rPr>
        <w:t>welfare or</w:t>
      </w:r>
      <w:r w:rsidRPr="0042295D">
        <w:rPr>
          <w:spacing w:val="-17"/>
          <w:lang w:val="en-GB"/>
        </w:rPr>
        <w:t xml:space="preserve"> </w:t>
      </w:r>
      <w:r w:rsidRPr="0042295D">
        <w:rPr>
          <w:lang w:val="en-GB"/>
        </w:rPr>
        <w:t>other</w:t>
      </w:r>
      <w:r w:rsidRPr="0042295D">
        <w:rPr>
          <w:spacing w:val="-8"/>
          <w:lang w:val="en-GB"/>
        </w:rPr>
        <w:t xml:space="preserve"> </w:t>
      </w:r>
      <w:r w:rsidRPr="0042295D">
        <w:rPr>
          <w:lang w:val="en-GB"/>
        </w:rPr>
        <w:t>facilities provided which</w:t>
      </w:r>
      <w:r w:rsidRPr="0042295D">
        <w:rPr>
          <w:spacing w:val="-12"/>
          <w:lang w:val="en-GB"/>
        </w:rPr>
        <w:t xml:space="preserve"> </w:t>
      </w:r>
      <w:r w:rsidRPr="0042295D">
        <w:rPr>
          <w:lang w:val="en-GB"/>
        </w:rPr>
        <w:t>may</w:t>
      </w:r>
      <w:r w:rsidRPr="0042295D">
        <w:rPr>
          <w:spacing w:val="-7"/>
          <w:lang w:val="en-GB"/>
        </w:rPr>
        <w:t xml:space="preserve"> </w:t>
      </w:r>
      <w:r w:rsidRPr="0042295D">
        <w:rPr>
          <w:lang w:val="en-GB"/>
        </w:rPr>
        <w:t>be asserted to be employment benefits of employees</w:t>
      </w:r>
    </w:p>
    <w:p w14:paraId="5283B5A2" w14:textId="77777777" w:rsidR="00DC4159" w:rsidRPr="0042295D" w:rsidRDefault="00DC4159" w:rsidP="00016304">
      <w:pPr>
        <w:pStyle w:val="BodyText"/>
        <w:ind w:left="4253" w:right="798" w:hanging="1"/>
        <w:rPr>
          <w:lang w:val="en-GB"/>
        </w:rPr>
      </w:pPr>
      <w:r w:rsidRPr="0042295D">
        <w:rPr>
          <w:lang w:val="en-GB"/>
        </w:rPr>
        <w:t>facility</w:t>
      </w:r>
      <w:r w:rsidRPr="0042295D">
        <w:rPr>
          <w:spacing w:val="-10"/>
          <w:lang w:val="en-GB"/>
        </w:rPr>
        <w:t xml:space="preserve"> </w:t>
      </w:r>
      <w:r w:rsidRPr="0042295D">
        <w:rPr>
          <w:lang w:val="en-GB"/>
        </w:rPr>
        <w:t>time</w:t>
      </w:r>
      <w:r w:rsidRPr="0042295D">
        <w:rPr>
          <w:spacing w:val="-6"/>
          <w:lang w:val="en-GB"/>
        </w:rPr>
        <w:t xml:space="preserve"> </w:t>
      </w:r>
      <w:r w:rsidRPr="0042295D">
        <w:rPr>
          <w:lang w:val="en-GB"/>
        </w:rPr>
        <w:t>and</w:t>
      </w:r>
      <w:r w:rsidRPr="0042295D">
        <w:rPr>
          <w:spacing w:val="-9"/>
          <w:lang w:val="en-GB"/>
        </w:rPr>
        <w:t xml:space="preserve"> </w:t>
      </w:r>
      <w:r w:rsidRPr="0042295D">
        <w:rPr>
          <w:lang w:val="en-GB"/>
        </w:rPr>
        <w:t>facilities provided for</w:t>
      </w:r>
      <w:r w:rsidRPr="0042295D">
        <w:rPr>
          <w:spacing w:val="-13"/>
          <w:lang w:val="en-GB"/>
        </w:rPr>
        <w:t xml:space="preserve"> </w:t>
      </w:r>
      <w:r w:rsidRPr="0042295D">
        <w:rPr>
          <w:lang w:val="en-GB"/>
        </w:rPr>
        <w:t>trade</w:t>
      </w:r>
      <w:r w:rsidRPr="0042295D">
        <w:rPr>
          <w:spacing w:val="-7"/>
          <w:lang w:val="en-GB"/>
        </w:rPr>
        <w:t xml:space="preserve"> </w:t>
      </w:r>
      <w:r w:rsidRPr="0042295D">
        <w:rPr>
          <w:lang w:val="en-GB"/>
        </w:rPr>
        <w:t>union</w:t>
      </w:r>
      <w:r w:rsidRPr="0042295D">
        <w:rPr>
          <w:spacing w:val="-5"/>
          <w:lang w:val="en-GB"/>
        </w:rPr>
        <w:t xml:space="preserve"> </w:t>
      </w:r>
      <w:r w:rsidRPr="0042295D">
        <w:rPr>
          <w:lang w:val="en-GB"/>
        </w:rPr>
        <w:t>officials</w:t>
      </w:r>
      <w:r w:rsidRPr="0042295D">
        <w:rPr>
          <w:spacing w:val="-6"/>
          <w:lang w:val="en-GB"/>
        </w:rPr>
        <w:t xml:space="preserve"> </w:t>
      </w:r>
      <w:r w:rsidRPr="0042295D">
        <w:rPr>
          <w:lang w:val="en-GB"/>
        </w:rPr>
        <w:t>and health and safety representatives</w:t>
      </w:r>
    </w:p>
    <w:p w14:paraId="21DBD76D" w14:textId="6CD3D4C9" w:rsidR="00DC4159" w:rsidRPr="0042295D" w:rsidRDefault="00DC4159" w:rsidP="00016304">
      <w:pPr>
        <w:pStyle w:val="BodyText"/>
        <w:ind w:left="4253" w:right="696"/>
        <w:rPr>
          <w:lang w:val="en-GB"/>
        </w:rPr>
      </w:pPr>
      <w:r w:rsidRPr="0042295D">
        <w:rPr>
          <w:lang w:val="en-GB"/>
        </w:rPr>
        <w:t>any other details which the Commissioners</w:t>
      </w:r>
      <w:r w:rsidRPr="0042295D">
        <w:rPr>
          <w:spacing w:val="40"/>
          <w:lang w:val="en-GB"/>
        </w:rPr>
        <w:t xml:space="preserve"> </w:t>
      </w:r>
      <w:r w:rsidRPr="0042295D">
        <w:rPr>
          <w:lang w:val="en-GB"/>
        </w:rPr>
        <w:t>may reasonabl</w:t>
      </w:r>
      <w:r w:rsidR="00BF790D" w:rsidRPr="0042295D">
        <w:rPr>
          <w:lang w:val="en-GB"/>
        </w:rPr>
        <w:t>y</w:t>
      </w:r>
      <w:r w:rsidRPr="0042295D">
        <w:rPr>
          <w:lang w:val="en-GB"/>
        </w:rPr>
        <w:t xml:space="preserve"> require</w:t>
      </w:r>
      <w:r w:rsidRPr="0042295D">
        <w:rPr>
          <w:spacing w:val="-5"/>
          <w:lang w:val="en-GB"/>
        </w:rPr>
        <w:t xml:space="preserve"> </w:t>
      </w:r>
      <w:r w:rsidRPr="0042295D">
        <w:rPr>
          <w:lang w:val="en-GB"/>
        </w:rPr>
        <w:t>to</w:t>
      </w:r>
      <w:r w:rsidRPr="0042295D">
        <w:rPr>
          <w:spacing w:val="-11"/>
          <w:lang w:val="en-GB"/>
        </w:rPr>
        <w:t xml:space="preserve"> </w:t>
      </w:r>
      <w:r w:rsidRPr="0042295D">
        <w:rPr>
          <w:lang w:val="en-GB"/>
        </w:rPr>
        <w:t>enable</w:t>
      </w:r>
      <w:r w:rsidRPr="0042295D">
        <w:rPr>
          <w:spacing w:val="-5"/>
          <w:lang w:val="en-GB"/>
        </w:rPr>
        <w:t xml:space="preserve"> </w:t>
      </w:r>
      <w:r w:rsidRPr="0042295D">
        <w:rPr>
          <w:lang w:val="en-GB"/>
        </w:rPr>
        <w:t>the</w:t>
      </w:r>
      <w:r w:rsidRPr="0042295D">
        <w:rPr>
          <w:spacing w:val="-7"/>
          <w:lang w:val="en-GB"/>
        </w:rPr>
        <w:t xml:space="preserve"> </w:t>
      </w:r>
      <w:r w:rsidRPr="0042295D">
        <w:rPr>
          <w:lang w:val="en-GB"/>
        </w:rPr>
        <w:t>Commissioners to</w:t>
      </w:r>
      <w:r w:rsidRPr="0042295D">
        <w:rPr>
          <w:spacing w:val="-11"/>
          <w:lang w:val="en-GB"/>
        </w:rPr>
        <w:t xml:space="preserve"> </w:t>
      </w:r>
      <w:r w:rsidRPr="0042295D">
        <w:rPr>
          <w:lang w:val="en-GB"/>
        </w:rPr>
        <w:t>comply with</w:t>
      </w:r>
      <w:r w:rsidRPr="0042295D">
        <w:rPr>
          <w:spacing w:val="-10"/>
          <w:lang w:val="en-GB"/>
        </w:rPr>
        <w:t xml:space="preserve"> </w:t>
      </w:r>
      <w:r w:rsidRPr="0042295D">
        <w:rPr>
          <w:lang w:val="en-GB"/>
        </w:rPr>
        <w:t>its</w:t>
      </w:r>
      <w:r w:rsidRPr="0042295D">
        <w:rPr>
          <w:spacing w:val="-9"/>
          <w:lang w:val="en-GB"/>
        </w:rPr>
        <w:t xml:space="preserve"> </w:t>
      </w:r>
      <w:r w:rsidRPr="0042295D">
        <w:rPr>
          <w:lang w:val="en-GB"/>
        </w:rPr>
        <w:t xml:space="preserve">statutory and other obligations in respect of the re-tendering of the </w:t>
      </w:r>
      <w:r w:rsidRPr="0042295D">
        <w:rPr>
          <w:spacing w:val="-2"/>
          <w:lang w:val="en-GB"/>
        </w:rPr>
        <w:t>services.</w:t>
      </w:r>
    </w:p>
    <w:p w14:paraId="09E446B2" w14:textId="77777777" w:rsidR="00DC4159" w:rsidRPr="0042295D" w:rsidRDefault="00DC4159" w:rsidP="00DC4159">
      <w:pPr>
        <w:pStyle w:val="BodyText"/>
        <w:spacing w:before="8"/>
        <w:rPr>
          <w:sz w:val="23"/>
          <w:lang w:val="en-GB"/>
        </w:rPr>
      </w:pPr>
    </w:p>
    <w:p w14:paraId="1578C2D4" w14:textId="77777777"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 xml:space="preserve">The Service Provider shall accept full responsibility for and shall indemnify and hold harmless the Commissioners, its other contractors and its and their employees from and against all actions, claims, demands, proceedings, damages, costs, charges and expenses arising from any infringement by the Service Provider of the TUPE or of EC Commissioners Directive </w:t>
      </w:r>
      <w:r w:rsidRPr="0042295D">
        <w:rPr>
          <w:spacing w:val="-2"/>
          <w:sz w:val="24"/>
          <w:lang w:val="en-GB"/>
        </w:rPr>
        <w:t>2001/23/EC.</w:t>
      </w:r>
    </w:p>
    <w:p w14:paraId="54D70047" w14:textId="77777777" w:rsidR="00DC4159" w:rsidRPr="0042295D" w:rsidRDefault="00DC4159" w:rsidP="00DC4159">
      <w:pPr>
        <w:pStyle w:val="BodyText"/>
        <w:spacing w:before="2"/>
        <w:rPr>
          <w:lang w:val="en-GB"/>
        </w:rPr>
      </w:pPr>
    </w:p>
    <w:p w14:paraId="573285A6" w14:textId="77777777" w:rsidR="00DC4159" w:rsidRPr="0042295D" w:rsidRDefault="00DC4159" w:rsidP="002A7B06">
      <w:pPr>
        <w:pStyle w:val="ListParagraph"/>
        <w:numPr>
          <w:ilvl w:val="1"/>
          <w:numId w:val="16"/>
        </w:numPr>
        <w:spacing w:line="259" w:lineRule="auto"/>
        <w:ind w:left="2552" w:right="831" w:hanging="1276"/>
        <w:rPr>
          <w:sz w:val="24"/>
          <w:lang w:val="en-GB"/>
        </w:rPr>
      </w:pPr>
      <w:r w:rsidRPr="0042295D">
        <w:rPr>
          <w:sz w:val="24"/>
          <w:lang w:val="en-GB"/>
        </w:rPr>
        <w:t>Where the Service Provider shall cease (for whatever reason and whether</w:t>
      </w:r>
      <w:r w:rsidRPr="0042295D">
        <w:rPr>
          <w:spacing w:val="-2"/>
          <w:sz w:val="24"/>
          <w:lang w:val="en-GB"/>
        </w:rPr>
        <w:t xml:space="preserve"> </w:t>
      </w:r>
      <w:r w:rsidRPr="0042295D">
        <w:rPr>
          <w:sz w:val="24"/>
          <w:lang w:val="en-GB"/>
        </w:rPr>
        <w:t>directly</w:t>
      </w:r>
      <w:r w:rsidRPr="0042295D">
        <w:rPr>
          <w:spacing w:val="-7"/>
          <w:sz w:val="24"/>
          <w:lang w:val="en-GB"/>
        </w:rPr>
        <w:t xml:space="preserve"> </w:t>
      </w:r>
      <w:r w:rsidRPr="0042295D">
        <w:rPr>
          <w:sz w:val="24"/>
          <w:lang w:val="en-GB"/>
        </w:rPr>
        <w:t>or</w:t>
      </w:r>
      <w:r w:rsidRPr="0042295D">
        <w:rPr>
          <w:spacing w:val="-15"/>
          <w:sz w:val="24"/>
          <w:lang w:val="en-GB"/>
        </w:rPr>
        <w:t xml:space="preserve"> </w:t>
      </w:r>
      <w:r w:rsidRPr="0042295D">
        <w:rPr>
          <w:sz w:val="24"/>
          <w:lang w:val="en-GB"/>
        </w:rPr>
        <w:t>indirectly)</w:t>
      </w:r>
      <w:r w:rsidRPr="0042295D">
        <w:rPr>
          <w:spacing w:val="-10"/>
          <w:sz w:val="24"/>
          <w:lang w:val="en-GB"/>
        </w:rPr>
        <w:t xml:space="preserve"> </w:t>
      </w:r>
      <w:r w:rsidRPr="0042295D">
        <w:rPr>
          <w:sz w:val="24"/>
          <w:lang w:val="en-GB"/>
        </w:rPr>
        <w:t>to</w:t>
      </w:r>
      <w:r w:rsidRPr="0042295D">
        <w:rPr>
          <w:spacing w:val="-11"/>
          <w:sz w:val="24"/>
          <w:lang w:val="en-GB"/>
        </w:rPr>
        <w:t xml:space="preserve"> </w:t>
      </w:r>
      <w:r w:rsidRPr="0042295D">
        <w:rPr>
          <w:sz w:val="24"/>
          <w:lang w:val="en-GB"/>
        </w:rPr>
        <w:t>provide</w:t>
      </w:r>
      <w:r w:rsidRPr="0042295D">
        <w:rPr>
          <w:spacing w:val="-11"/>
          <w:sz w:val="24"/>
          <w:lang w:val="en-GB"/>
        </w:rPr>
        <w:t xml:space="preserve"> </w:t>
      </w:r>
      <w:r w:rsidRPr="0042295D">
        <w:rPr>
          <w:sz w:val="24"/>
          <w:lang w:val="en-GB"/>
        </w:rPr>
        <w:t>the</w:t>
      </w:r>
      <w:r w:rsidRPr="0042295D">
        <w:rPr>
          <w:spacing w:val="-13"/>
          <w:sz w:val="24"/>
          <w:lang w:val="en-GB"/>
        </w:rPr>
        <w:t xml:space="preserve"> </w:t>
      </w:r>
      <w:r w:rsidRPr="0042295D">
        <w:rPr>
          <w:sz w:val="24"/>
          <w:lang w:val="en-GB"/>
        </w:rPr>
        <w:t>Service</w:t>
      </w:r>
      <w:r w:rsidRPr="0042295D">
        <w:rPr>
          <w:spacing w:val="-5"/>
          <w:sz w:val="24"/>
          <w:lang w:val="en-GB"/>
        </w:rPr>
        <w:t xml:space="preserve"> </w:t>
      </w:r>
      <w:r w:rsidRPr="0042295D">
        <w:rPr>
          <w:sz w:val="24"/>
          <w:lang w:val="en-GB"/>
        </w:rPr>
        <w:t>or</w:t>
      </w:r>
      <w:r w:rsidRPr="0042295D">
        <w:rPr>
          <w:spacing w:val="-13"/>
          <w:sz w:val="24"/>
          <w:lang w:val="en-GB"/>
        </w:rPr>
        <w:t xml:space="preserve"> </w:t>
      </w:r>
      <w:r w:rsidRPr="0042295D">
        <w:rPr>
          <w:sz w:val="24"/>
          <w:lang w:val="en-GB"/>
        </w:rPr>
        <w:t>any</w:t>
      </w:r>
      <w:r w:rsidRPr="0042295D">
        <w:rPr>
          <w:spacing w:val="-14"/>
          <w:sz w:val="24"/>
          <w:lang w:val="en-GB"/>
        </w:rPr>
        <w:t xml:space="preserve"> </w:t>
      </w:r>
      <w:r w:rsidRPr="0042295D">
        <w:rPr>
          <w:sz w:val="24"/>
          <w:lang w:val="en-GB"/>
        </w:rPr>
        <w:t>part thereof, and the Service or part</w:t>
      </w:r>
      <w:r w:rsidRPr="0042295D">
        <w:rPr>
          <w:spacing w:val="40"/>
          <w:sz w:val="24"/>
          <w:lang w:val="en-GB"/>
        </w:rPr>
        <w:t xml:space="preserve"> </w:t>
      </w:r>
      <w:r w:rsidRPr="0042295D">
        <w:rPr>
          <w:sz w:val="24"/>
          <w:lang w:val="en-GB"/>
        </w:rPr>
        <w:t>thereof is</w:t>
      </w:r>
      <w:r w:rsidRPr="0042295D">
        <w:rPr>
          <w:spacing w:val="-9"/>
          <w:sz w:val="24"/>
          <w:lang w:val="en-GB"/>
        </w:rPr>
        <w:t xml:space="preserve"> </w:t>
      </w:r>
      <w:r w:rsidRPr="0042295D">
        <w:rPr>
          <w:sz w:val="24"/>
          <w:lang w:val="en-GB"/>
        </w:rPr>
        <w:t>thereafter provided by</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Commissioners</w:t>
      </w:r>
      <w:r w:rsidRPr="0042295D">
        <w:rPr>
          <w:spacing w:val="-4"/>
          <w:sz w:val="24"/>
          <w:lang w:val="en-GB"/>
        </w:rPr>
        <w:t xml:space="preserve"> </w:t>
      </w:r>
      <w:r w:rsidRPr="0042295D">
        <w:rPr>
          <w:sz w:val="24"/>
          <w:lang w:val="en-GB"/>
        </w:rPr>
        <w:t>or</w:t>
      </w:r>
      <w:r w:rsidRPr="0042295D">
        <w:rPr>
          <w:spacing w:val="-15"/>
          <w:sz w:val="24"/>
          <w:lang w:val="en-GB"/>
        </w:rPr>
        <w:t xml:space="preserve"> </w:t>
      </w:r>
      <w:r w:rsidRPr="0042295D">
        <w:rPr>
          <w:sz w:val="24"/>
          <w:lang w:val="en-GB"/>
        </w:rPr>
        <w:t>a</w:t>
      </w:r>
      <w:r w:rsidRPr="0042295D">
        <w:rPr>
          <w:spacing w:val="-17"/>
          <w:sz w:val="24"/>
          <w:lang w:val="en-GB"/>
        </w:rPr>
        <w:t xml:space="preserve"> </w:t>
      </w:r>
      <w:r w:rsidRPr="0042295D">
        <w:rPr>
          <w:sz w:val="24"/>
          <w:lang w:val="en-GB"/>
        </w:rPr>
        <w:t>Replacement</w:t>
      </w:r>
      <w:r w:rsidRPr="0042295D">
        <w:rPr>
          <w:spacing w:val="-5"/>
          <w:sz w:val="24"/>
          <w:lang w:val="en-GB"/>
        </w:rPr>
        <w:t xml:space="preserve"> </w:t>
      </w:r>
      <w:r w:rsidRPr="0042295D">
        <w:rPr>
          <w:sz w:val="24"/>
          <w:lang w:val="en-GB"/>
        </w:rPr>
        <w:t>Service Provider,</w:t>
      </w:r>
      <w:r w:rsidRPr="0042295D">
        <w:rPr>
          <w:spacing w:val="-8"/>
          <w:sz w:val="24"/>
          <w:lang w:val="en-GB"/>
        </w:rPr>
        <w:t xml:space="preserve"> </w:t>
      </w:r>
      <w:r w:rsidRPr="0042295D">
        <w:rPr>
          <w:sz w:val="24"/>
          <w:lang w:val="en-GB"/>
        </w:rPr>
        <w:t>then</w:t>
      </w:r>
      <w:r w:rsidRPr="0042295D">
        <w:rPr>
          <w:spacing w:val="-15"/>
          <w:sz w:val="24"/>
          <w:lang w:val="en-GB"/>
        </w:rPr>
        <w:t xml:space="preserve"> </w:t>
      </w:r>
      <w:r w:rsidRPr="0042295D">
        <w:rPr>
          <w:sz w:val="24"/>
          <w:lang w:val="en-GB"/>
        </w:rPr>
        <w:t>should the</w:t>
      </w:r>
      <w:r w:rsidRPr="0042295D">
        <w:rPr>
          <w:spacing w:val="-17"/>
          <w:sz w:val="24"/>
          <w:lang w:val="en-GB"/>
        </w:rPr>
        <w:t xml:space="preserve"> </w:t>
      </w:r>
      <w:r w:rsidRPr="0042295D">
        <w:rPr>
          <w:sz w:val="24"/>
          <w:lang w:val="en-GB"/>
        </w:rPr>
        <w:t>transfer</w:t>
      </w:r>
      <w:r w:rsidRPr="0042295D">
        <w:rPr>
          <w:spacing w:val="-17"/>
          <w:sz w:val="24"/>
          <w:lang w:val="en-GB"/>
        </w:rPr>
        <w:t xml:space="preserve"> </w:t>
      </w:r>
      <w:r w:rsidRPr="0042295D">
        <w:rPr>
          <w:sz w:val="24"/>
          <w:lang w:val="en-GB"/>
        </w:rPr>
        <w:t>of</w:t>
      </w:r>
      <w:r w:rsidRPr="0042295D">
        <w:rPr>
          <w:spacing w:val="-16"/>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w:t>
      </w:r>
      <w:r w:rsidRPr="0042295D">
        <w:rPr>
          <w:spacing w:val="-11"/>
          <w:sz w:val="24"/>
          <w:lang w:val="en-GB"/>
        </w:rPr>
        <w:t xml:space="preserve"> </w:t>
      </w:r>
      <w:r w:rsidRPr="0042295D">
        <w:rPr>
          <w:sz w:val="24"/>
          <w:lang w:val="en-GB"/>
        </w:rPr>
        <w:t>or</w:t>
      </w:r>
      <w:r w:rsidRPr="0042295D">
        <w:rPr>
          <w:spacing w:val="-16"/>
          <w:sz w:val="24"/>
          <w:lang w:val="en-GB"/>
        </w:rPr>
        <w:t xml:space="preserve"> </w:t>
      </w:r>
      <w:r w:rsidRPr="0042295D">
        <w:rPr>
          <w:sz w:val="24"/>
          <w:lang w:val="en-GB"/>
        </w:rPr>
        <w:t>part</w:t>
      </w:r>
      <w:r w:rsidRPr="0042295D">
        <w:rPr>
          <w:spacing w:val="-16"/>
          <w:sz w:val="24"/>
          <w:lang w:val="en-GB"/>
        </w:rPr>
        <w:t xml:space="preserve"> </w:t>
      </w:r>
      <w:r w:rsidRPr="0042295D">
        <w:rPr>
          <w:sz w:val="24"/>
          <w:lang w:val="en-GB"/>
        </w:rPr>
        <w:t>thereof</w:t>
      </w:r>
      <w:r w:rsidRPr="0042295D">
        <w:rPr>
          <w:spacing w:val="-7"/>
          <w:sz w:val="24"/>
          <w:lang w:val="en-GB"/>
        </w:rPr>
        <w:t xml:space="preserve"> </w:t>
      </w:r>
      <w:r w:rsidRPr="0042295D">
        <w:rPr>
          <w:sz w:val="24"/>
          <w:lang w:val="en-GB"/>
        </w:rPr>
        <w:t>to</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Commissioners or</w:t>
      </w:r>
      <w:r w:rsidRPr="0042295D">
        <w:rPr>
          <w:spacing w:val="-4"/>
          <w:sz w:val="24"/>
          <w:lang w:val="en-GB"/>
        </w:rPr>
        <w:t xml:space="preserve"> </w:t>
      </w:r>
      <w:r w:rsidRPr="0042295D">
        <w:rPr>
          <w:sz w:val="24"/>
          <w:lang w:val="en-GB"/>
        </w:rPr>
        <w:t>Replacement Service Provider constitute a relevant transfer for</w:t>
      </w:r>
      <w:r w:rsidRPr="0042295D">
        <w:rPr>
          <w:spacing w:val="-1"/>
          <w:sz w:val="24"/>
          <w:lang w:val="en-GB"/>
        </w:rPr>
        <w:t xml:space="preserve"> </w:t>
      </w:r>
      <w:r w:rsidRPr="0042295D">
        <w:rPr>
          <w:sz w:val="24"/>
          <w:lang w:val="en-GB"/>
        </w:rPr>
        <w:t>the purposes of TUPE or EC Commissioners Directive 2001/23/EC, the Service Provider shall indemnify the Commissioners for itself or as a trustee for the Replacement Service Provider, in respect of:</w:t>
      </w:r>
    </w:p>
    <w:p w14:paraId="483E13AF" w14:textId="77777777" w:rsidR="00DC4159" w:rsidRPr="0042295D" w:rsidRDefault="00DC4159" w:rsidP="00DC4159">
      <w:pPr>
        <w:pStyle w:val="BodyText"/>
        <w:spacing w:before="3"/>
        <w:rPr>
          <w:lang w:val="en-GB"/>
        </w:rPr>
      </w:pPr>
    </w:p>
    <w:p w14:paraId="10860D60" w14:textId="77777777" w:rsidR="00DC4159" w:rsidRPr="0042295D" w:rsidRDefault="00DC4159" w:rsidP="002A7B06">
      <w:pPr>
        <w:pStyle w:val="ListParagraph"/>
        <w:numPr>
          <w:ilvl w:val="2"/>
          <w:numId w:val="43"/>
        </w:numPr>
        <w:tabs>
          <w:tab w:val="left" w:pos="3415"/>
        </w:tabs>
        <w:spacing w:line="259" w:lineRule="auto"/>
        <w:ind w:right="664" w:hanging="357"/>
        <w:rPr>
          <w:sz w:val="24"/>
          <w:lang w:val="en-GB"/>
        </w:rPr>
      </w:pPr>
      <w:r w:rsidRPr="0042295D">
        <w:rPr>
          <w:sz w:val="24"/>
          <w:lang w:val="en-GB"/>
        </w:rPr>
        <w:t>all salaries and other benefits of the Employees relating to employment by</w:t>
      </w:r>
      <w:r w:rsidRPr="0042295D">
        <w:rPr>
          <w:spacing w:val="-2"/>
          <w:sz w:val="24"/>
          <w:lang w:val="en-GB"/>
        </w:rPr>
        <w:t xml:space="preserve"> </w:t>
      </w:r>
      <w:r w:rsidRPr="0042295D">
        <w:rPr>
          <w:sz w:val="24"/>
          <w:lang w:val="en-GB"/>
        </w:rPr>
        <w:t>the</w:t>
      </w:r>
      <w:r w:rsidRPr="0042295D">
        <w:rPr>
          <w:spacing w:val="-2"/>
          <w:sz w:val="24"/>
          <w:lang w:val="en-GB"/>
        </w:rPr>
        <w:t xml:space="preserve"> </w:t>
      </w:r>
      <w:r w:rsidRPr="0042295D">
        <w:rPr>
          <w:sz w:val="24"/>
          <w:lang w:val="en-GB"/>
        </w:rPr>
        <w:t>Service Provider or its</w:t>
      </w:r>
      <w:r w:rsidRPr="0042295D">
        <w:rPr>
          <w:spacing w:val="-4"/>
          <w:sz w:val="24"/>
          <w:lang w:val="en-GB"/>
        </w:rPr>
        <w:t xml:space="preserve"> </w:t>
      </w:r>
      <w:r w:rsidRPr="0042295D">
        <w:rPr>
          <w:sz w:val="24"/>
          <w:lang w:val="en-GB"/>
        </w:rPr>
        <w:t>subcontractor before the date of the Relevant Transfer; and</w:t>
      </w:r>
    </w:p>
    <w:p w14:paraId="01BBC577" w14:textId="77777777" w:rsidR="00DC4159" w:rsidRPr="0042295D" w:rsidRDefault="00DC4159" w:rsidP="00DC4159">
      <w:pPr>
        <w:pStyle w:val="BodyText"/>
        <w:spacing w:before="9"/>
        <w:rPr>
          <w:sz w:val="23"/>
          <w:lang w:val="en-GB"/>
        </w:rPr>
      </w:pPr>
    </w:p>
    <w:p w14:paraId="1B931271" w14:textId="77777777" w:rsidR="00DC4159" w:rsidRPr="0042295D" w:rsidRDefault="00DC4159" w:rsidP="002A7B06">
      <w:pPr>
        <w:pStyle w:val="ListParagraph"/>
        <w:numPr>
          <w:ilvl w:val="2"/>
          <w:numId w:val="43"/>
        </w:numPr>
        <w:tabs>
          <w:tab w:val="left" w:pos="3415"/>
        </w:tabs>
        <w:spacing w:line="259" w:lineRule="auto"/>
        <w:ind w:left="3411" w:right="659" w:hanging="357"/>
        <w:rPr>
          <w:sz w:val="24"/>
          <w:lang w:val="en-GB"/>
        </w:rPr>
      </w:pPr>
      <w:r w:rsidRPr="0042295D">
        <w:rPr>
          <w:sz w:val="24"/>
          <w:lang w:val="en-GB"/>
        </w:rPr>
        <w:t>all costs and losses (including legal expenses on an indemnity basis) arising out of or in connection with any claim against the Commissioners or the Replacement Service Provider by the Employees arising from any act,</w:t>
      </w:r>
      <w:r w:rsidRPr="0042295D">
        <w:rPr>
          <w:spacing w:val="40"/>
          <w:sz w:val="24"/>
          <w:lang w:val="en-GB"/>
        </w:rPr>
        <w:t xml:space="preserve"> </w:t>
      </w:r>
      <w:r w:rsidRPr="0042295D">
        <w:rPr>
          <w:sz w:val="24"/>
          <w:lang w:val="en-GB"/>
        </w:rPr>
        <w:t>fault or</w:t>
      </w:r>
      <w:r w:rsidRPr="0042295D">
        <w:rPr>
          <w:spacing w:val="-8"/>
          <w:sz w:val="24"/>
          <w:lang w:val="en-GB"/>
        </w:rPr>
        <w:t xml:space="preserve"> </w:t>
      </w:r>
      <w:r w:rsidRPr="0042295D">
        <w:rPr>
          <w:sz w:val="24"/>
          <w:lang w:val="en-GB"/>
        </w:rPr>
        <w:t>omission of the Service Provider or its</w:t>
      </w:r>
      <w:r w:rsidRPr="0042295D">
        <w:rPr>
          <w:spacing w:val="-1"/>
          <w:sz w:val="24"/>
          <w:lang w:val="en-GB"/>
        </w:rPr>
        <w:t xml:space="preserve"> </w:t>
      </w:r>
      <w:r w:rsidRPr="0042295D">
        <w:rPr>
          <w:sz w:val="24"/>
          <w:lang w:val="en-GB"/>
        </w:rPr>
        <w:t>sub</w:t>
      </w:r>
      <w:r w:rsidRPr="0042295D">
        <w:rPr>
          <w:sz w:val="24"/>
          <w:lang w:val="en-GB"/>
        </w:rPr>
        <w:softHyphen/>
        <w:t xml:space="preserve"> contractor or</w:t>
      </w:r>
      <w:r w:rsidRPr="0042295D">
        <w:rPr>
          <w:spacing w:val="-17"/>
          <w:sz w:val="24"/>
          <w:lang w:val="en-GB"/>
        </w:rPr>
        <w:t xml:space="preserve"> </w:t>
      </w:r>
      <w:r w:rsidRPr="0042295D">
        <w:rPr>
          <w:sz w:val="24"/>
          <w:lang w:val="en-GB"/>
        </w:rPr>
        <w:t>their</w:t>
      </w:r>
      <w:r w:rsidRPr="0042295D">
        <w:rPr>
          <w:spacing w:val="-5"/>
          <w:sz w:val="24"/>
          <w:lang w:val="en-GB"/>
        </w:rPr>
        <w:t xml:space="preserve"> </w:t>
      </w:r>
      <w:r w:rsidRPr="0042295D">
        <w:rPr>
          <w:sz w:val="24"/>
          <w:lang w:val="en-GB"/>
        </w:rPr>
        <w:t>staff</w:t>
      </w:r>
      <w:r w:rsidRPr="0042295D">
        <w:rPr>
          <w:spacing w:val="-10"/>
          <w:sz w:val="24"/>
          <w:lang w:val="en-GB"/>
        </w:rPr>
        <w:t xml:space="preserve"> </w:t>
      </w:r>
      <w:r w:rsidRPr="0042295D">
        <w:rPr>
          <w:sz w:val="24"/>
          <w:lang w:val="en-GB"/>
        </w:rPr>
        <w:t>as</w:t>
      </w:r>
      <w:r w:rsidRPr="0042295D">
        <w:rPr>
          <w:spacing w:val="-15"/>
          <w:sz w:val="24"/>
          <w:lang w:val="en-GB"/>
        </w:rPr>
        <w:t xml:space="preserve"> </w:t>
      </w:r>
      <w:r w:rsidRPr="0042295D">
        <w:rPr>
          <w:sz w:val="24"/>
          <w:lang w:val="en-GB"/>
        </w:rPr>
        <w:t>the</w:t>
      </w:r>
      <w:r w:rsidRPr="0042295D">
        <w:rPr>
          <w:spacing w:val="-11"/>
          <w:sz w:val="24"/>
          <w:lang w:val="en-GB"/>
        </w:rPr>
        <w:t xml:space="preserve"> </w:t>
      </w:r>
      <w:r w:rsidRPr="0042295D">
        <w:rPr>
          <w:sz w:val="24"/>
          <w:lang w:val="en-GB"/>
        </w:rPr>
        <w:t>case</w:t>
      </w:r>
      <w:r w:rsidRPr="0042295D">
        <w:rPr>
          <w:spacing w:val="-5"/>
          <w:sz w:val="24"/>
          <w:lang w:val="en-GB"/>
        </w:rPr>
        <w:t xml:space="preserve"> </w:t>
      </w:r>
      <w:r w:rsidRPr="0042295D">
        <w:rPr>
          <w:sz w:val="24"/>
          <w:lang w:val="en-GB"/>
        </w:rPr>
        <w:t>may</w:t>
      </w:r>
      <w:r w:rsidRPr="0042295D">
        <w:rPr>
          <w:spacing w:val="-12"/>
          <w:sz w:val="24"/>
          <w:lang w:val="en-GB"/>
        </w:rPr>
        <w:t xml:space="preserve"> </w:t>
      </w:r>
      <w:r w:rsidRPr="0042295D">
        <w:rPr>
          <w:sz w:val="24"/>
          <w:lang w:val="en-GB"/>
        </w:rPr>
        <w:t>be</w:t>
      </w:r>
      <w:r w:rsidRPr="0042295D">
        <w:rPr>
          <w:spacing w:val="-12"/>
          <w:sz w:val="24"/>
          <w:lang w:val="en-GB"/>
        </w:rPr>
        <w:t xml:space="preserve"> </w:t>
      </w:r>
      <w:r w:rsidRPr="0042295D">
        <w:rPr>
          <w:sz w:val="24"/>
          <w:lang w:val="en-GB"/>
        </w:rPr>
        <w:t>prior</w:t>
      </w:r>
      <w:r w:rsidRPr="0042295D">
        <w:rPr>
          <w:spacing w:val="-13"/>
          <w:sz w:val="24"/>
          <w:lang w:val="en-GB"/>
        </w:rPr>
        <w:t xml:space="preserve"> </w:t>
      </w:r>
      <w:r w:rsidRPr="0042295D">
        <w:rPr>
          <w:sz w:val="24"/>
          <w:lang w:val="en-GB"/>
        </w:rPr>
        <w:t>to</w:t>
      </w:r>
      <w:r w:rsidRPr="0042295D">
        <w:rPr>
          <w:spacing w:val="-10"/>
          <w:sz w:val="24"/>
          <w:lang w:val="en-GB"/>
        </w:rPr>
        <w:t xml:space="preserve"> </w:t>
      </w:r>
      <w:r w:rsidRPr="0042295D">
        <w:rPr>
          <w:sz w:val="24"/>
          <w:lang w:val="en-GB"/>
        </w:rPr>
        <w:t>the</w:t>
      </w:r>
      <w:r w:rsidRPr="0042295D">
        <w:rPr>
          <w:spacing w:val="-12"/>
          <w:sz w:val="24"/>
          <w:lang w:val="en-GB"/>
        </w:rPr>
        <w:t xml:space="preserve"> </w:t>
      </w:r>
      <w:r w:rsidRPr="0042295D">
        <w:rPr>
          <w:sz w:val="24"/>
          <w:lang w:val="en-GB"/>
        </w:rPr>
        <w:t>date</w:t>
      </w:r>
      <w:r w:rsidRPr="0042295D">
        <w:rPr>
          <w:spacing w:val="-12"/>
          <w:sz w:val="24"/>
          <w:lang w:val="en-GB"/>
        </w:rPr>
        <w:t xml:space="preserve"> </w:t>
      </w:r>
      <w:r w:rsidRPr="0042295D">
        <w:rPr>
          <w:sz w:val="24"/>
          <w:lang w:val="en-GB"/>
        </w:rPr>
        <w:t>of</w:t>
      </w:r>
      <w:r w:rsidRPr="0042295D">
        <w:rPr>
          <w:spacing w:val="-12"/>
          <w:sz w:val="24"/>
          <w:lang w:val="en-GB"/>
        </w:rPr>
        <w:t xml:space="preserve"> </w:t>
      </w:r>
      <w:r w:rsidRPr="0042295D">
        <w:rPr>
          <w:sz w:val="24"/>
          <w:lang w:val="en-GB"/>
        </w:rPr>
        <w:t>the</w:t>
      </w:r>
    </w:p>
    <w:p w14:paraId="743732F8" w14:textId="77777777" w:rsidR="00DC4159" w:rsidRPr="0042295D" w:rsidRDefault="00DC4159" w:rsidP="00DC4159">
      <w:pPr>
        <w:widowControl/>
        <w:autoSpaceDE/>
        <w:autoSpaceDN/>
        <w:spacing w:line="259" w:lineRule="auto"/>
        <w:rPr>
          <w:sz w:val="24"/>
          <w:lang w:val="en-GB"/>
        </w:rPr>
        <w:sectPr w:rsidR="00DC4159" w:rsidRPr="0042295D" w:rsidSect="005348BF">
          <w:pgSz w:w="11900" w:h="16820"/>
          <w:pgMar w:top="740" w:right="960" w:bottom="1700" w:left="0" w:header="524" w:footer="1516" w:gutter="0"/>
          <w:cols w:space="720"/>
        </w:sectPr>
      </w:pPr>
    </w:p>
    <w:p w14:paraId="04AB549A" w14:textId="77777777" w:rsidR="00DC4159" w:rsidRPr="0042295D" w:rsidRDefault="00DC4159" w:rsidP="00DC4159">
      <w:pPr>
        <w:pStyle w:val="BodyText"/>
        <w:rPr>
          <w:sz w:val="20"/>
          <w:lang w:val="en-GB"/>
        </w:rPr>
      </w:pPr>
    </w:p>
    <w:p w14:paraId="7F888BE9" w14:textId="77777777" w:rsidR="000E1B80" w:rsidRDefault="00DC4159" w:rsidP="000E1B80">
      <w:pPr>
        <w:pStyle w:val="BodyText"/>
        <w:spacing w:before="220" w:line="259" w:lineRule="auto"/>
        <w:ind w:left="1701" w:right="113" w:firstLine="10"/>
        <w:jc w:val="both"/>
        <w:rPr>
          <w:lang w:val="en-GB"/>
        </w:rPr>
      </w:pPr>
      <w:r w:rsidRPr="0042295D">
        <w:rPr>
          <w:lang w:val="en-GB"/>
        </w:rPr>
        <w:t>Relevant Transfer including any claim for breach of Agreement, redundancy, unfair dismissal, sex, race or disability discrimination, or any other claim within the jurisdiction of an employment</w:t>
      </w:r>
      <w:r w:rsidRPr="0042295D">
        <w:rPr>
          <w:spacing w:val="-15"/>
          <w:lang w:val="en-GB"/>
        </w:rPr>
        <w:t xml:space="preserve"> </w:t>
      </w:r>
      <w:r w:rsidRPr="0042295D">
        <w:rPr>
          <w:lang w:val="en-GB"/>
        </w:rPr>
        <w:t>tribunal</w:t>
      </w:r>
      <w:r w:rsidRPr="0042295D">
        <w:rPr>
          <w:spacing w:val="-13"/>
          <w:lang w:val="en-GB"/>
        </w:rPr>
        <w:t xml:space="preserve"> </w:t>
      </w:r>
      <w:r w:rsidRPr="0042295D">
        <w:rPr>
          <w:lang w:val="en-GB"/>
        </w:rPr>
        <w:t>or</w:t>
      </w:r>
      <w:r w:rsidRPr="0042295D">
        <w:rPr>
          <w:spacing w:val="-17"/>
          <w:lang w:val="en-GB"/>
        </w:rPr>
        <w:t xml:space="preserve"> </w:t>
      </w:r>
      <w:r w:rsidRPr="0042295D">
        <w:rPr>
          <w:lang w:val="en-GB"/>
        </w:rPr>
        <w:t>arising</w:t>
      </w:r>
      <w:r w:rsidRPr="0042295D">
        <w:rPr>
          <w:spacing w:val="-5"/>
          <w:lang w:val="en-GB"/>
        </w:rPr>
        <w:t xml:space="preserve"> </w:t>
      </w:r>
      <w:r w:rsidRPr="0042295D">
        <w:rPr>
          <w:lang w:val="en-GB"/>
        </w:rPr>
        <w:t>at</w:t>
      </w:r>
      <w:r w:rsidRPr="0042295D">
        <w:rPr>
          <w:spacing w:val="-17"/>
          <w:lang w:val="en-GB"/>
        </w:rPr>
        <w:t xml:space="preserve"> </w:t>
      </w:r>
      <w:r w:rsidRPr="0042295D">
        <w:rPr>
          <w:lang w:val="en-GB"/>
        </w:rPr>
        <w:t>common</w:t>
      </w:r>
      <w:r w:rsidRPr="0042295D">
        <w:rPr>
          <w:spacing w:val="-4"/>
          <w:lang w:val="en-GB"/>
        </w:rPr>
        <w:t xml:space="preserve"> </w:t>
      </w:r>
      <w:r w:rsidRPr="0042295D">
        <w:rPr>
          <w:lang w:val="en-GB"/>
        </w:rPr>
        <w:t>law,</w:t>
      </w:r>
      <w:r w:rsidRPr="0042295D">
        <w:rPr>
          <w:spacing w:val="-14"/>
          <w:lang w:val="en-GB"/>
        </w:rPr>
        <w:t xml:space="preserve"> </w:t>
      </w:r>
      <w:r w:rsidRPr="0042295D">
        <w:rPr>
          <w:lang w:val="en-GB"/>
        </w:rPr>
        <w:t>in</w:t>
      </w:r>
      <w:r w:rsidRPr="0042295D">
        <w:rPr>
          <w:spacing w:val="-17"/>
          <w:lang w:val="en-GB"/>
        </w:rPr>
        <w:t xml:space="preserve"> </w:t>
      </w:r>
      <w:r w:rsidRPr="0042295D">
        <w:rPr>
          <w:lang w:val="en-GB"/>
        </w:rPr>
        <w:t>tort</w:t>
      </w:r>
      <w:r w:rsidRPr="0042295D">
        <w:rPr>
          <w:spacing w:val="-17"/>
          <w:lang w:val="en-GB"/>
        </w:rPr>
        <w:t xml:space="preserve"> </w:t>
      </w:r>
      <w:r w:rsidRPr="0042295D">
        <w:rPr>
          <w:lang w:val="en-GB"/>
        </w:rPr>
        <w:t>or</w:t>
      </w:r>
      <w:r w:rsidRPr="0042295D">
        <w:rPr>
          <w:spacing w:val="-16"/>
          <w:lang w:val="en-GB"/>
        </w:rPr>
        <w:t xml:space="preserve"> </w:t>
      </w:r>
      <w:r w:rsidRPr="0042295D">
        <w:rPr>
          <w:lang w:val="en-GB"/>
        </w:rPr>
        <w:t>otherwise (in all</w:t>
      </w:r>
      <w:r w:rsidRPr="0042295D">
        <w:rPr>
          <w:spacing w:val="-4"/>
          <w:lang w:val="en-GB"/>
        </w:rPr>
        <w:t xml:space="preserve"> </w:t>
      </w:r>
      <w:r w:rsidRPr="0042295D">
        <w:rPr>
          <w:lang w:val="en-GB"/>
        </w:rPr>
        <w:t>cases whether arising under British or European Law).</w:t>
      </w:r>
    </w:p>
    <w:p w14:paraId="17665FFB" w14:textId="346C729D" w:rsidR="00DC4159" w:rsidRPr="000E1B80" w:rsidRDefault="00DC4159" w:rsidP="000E1B80">
      <w:pPr>
        <w:pStyle w:val="BodyText"/>
        <w:spacing w:before="220" w:line="259" w:lineRule="auto"/>
        <w:ind w:right="820"/>
        <w:jc w:val="both"/>
        <w:rPr>
          <w:lang w:val="en-GB"/>
        </w:rPr>
      </w:pPr>
      <w:r w:rsidRPr="0042295D">
        <w:rPr>
          <w:b/>
          <w:lang w:val="en-GB"/>
        </w:rPr>
        <w:t>GENERAL</w:t>
      </w:r>
      <w:r w:rsidRPr="0042295D">
        <w:rPr>
          <w:b/>
          <w:spacing w:val="40"/>
          <w:lang w:val="en-GB"/>
        </w:rPr>
        <w:t xml:space="preserve"> </w:t>
      </w:r>
      <w:r w:rsidRPr="0042295D">
        <w:rPr>
          <w:b/>
          <w:spacing w:val="-2"/>
          <w:lang w:val="en-GB"/>
        </w:rPr>
        <w:t>PROVISIONS</w:t>
      </w:r>
    </w:p>
    <w:p w14:paraId="4D7CEBC9" w14:textId="77777777" w:rsidR="00DC4159" w:rsidRPr="0042295D" w:rsidRDefault="00DC4159" w:rsidP="00DC4159">
      <w:pPr>
        <w:pStyle w:val="BodyText"/>
        <w:rPr>
          <w:b/>
          <w:sz w:val="20"/>
          <w:lang w:val="en-GB"/>
        </w:rPr>
      </w:pPr>
    </w:p>
    <w:p w14:paraId="4C6E626C" w14:textId="77777777" w:rsidR="00DC4159" w:rsidRPr="0042295D" w:rsidRDefault="00DC4159" w:rsidP="000E1B80">
      <w:pPr>
        <w:pStyle w:val="ListParagraph"/>
        <w:numPr>
          <w:ilvl w:val="0"/>
          <w:numId w:val="16"/>
        </w:numPr>
        <w:tabs>
          <w:tab w:val="left" w:pos="2495"/>
        </w:tabs>
        <w:spacing w:before="1"/>
        <w:ind w:left="1230" w:hanging="1230"/>
        <w:jc w:val="left"/>
        <w:rPr>
          <w:b/>
          <w:spacing w:val="-2"/>
          <w:sz w:val="24"/>
          <w:szCs w:val="24"/>
          <w:lang w:val="en-GB"/>
        </w:rPr>
      </w:pPr>
      <w:r w:rsidRPr="0042295D">
        <w:rPr>
          <w:b/>
          <w:spacing w:val="-2"/>
          <w:sz w:val="24"/>
          <w:szCs w:val="24"/>
          <w:lang w:val="en-GB"/>
        </w:rPr>
        <w:t>WAIVER</w:t>
      </w:r>
    </w:p>
    <w:p w14:paraId="41C2B25C" w14:textId="77777777" w:rsidR="00DC4159" w:rsidRPr="0042295D" w:rsidRDefault="00DC4159" w:rsidP="00DC4159">
      <w:pPr>
        <w:pStyle w:val="BodyText"/>
        <w:spacing w:before="2"/>
        <w:rPr>
          <w:b/>
          <w:sz w:val="23"/>
          <w:lang w:val="en-GB"/>
        </w:rPr>
      </w:pPr>
    </w:p>
    <w:p w14:paraId="65414731" w14:textId="77777777" w:rsidR="00DC4159" w:rsidRPr="0042295D" w:rsidRDefault="00DC4159" w:rsidP="000E1B80">
      <w:pPr>
        <w:pStyle w:val="BodyText"/>
        <w:spacing w:line="259" w:lineRule="auto"/>
        <w:ind w:right="833" w:firstLine="4"/>
        <w:jc w:val="both"/>
        <w:rPr>
          <w:lang w:val="en-GB"/>
        </w:rPr>
      </w:pPr>
      <w:r w:rsidRPr="0042295D">
        <w:rPr>
          <w:lang w:val="en-GB"/>
        </w:rPr>
        <w:t>No failure or delay by a Party to exercise any right or remedy provided under this Agreement or by law shall constitute a waiver of that or any other right or remedy, nor shall it</w:t>
      </w:r>
      <w:r w:rsidRPr="0042295D">
        <w:rPr>
          <w:spacing w:val="-4"/>
          <w:lang w:val="en-GB"/>
        </w:rPr>
        <w:t xml:space="preserve"> </w:t>
      </w:r>
      <w:r w:rsidRPr="0042295D">
        <w:rPr>
          <w:lang w:val="en-GB"/>
        </w:rPr>
        <w:t>prevent or restrict the</w:t>
      </w:r>
      <w:r w:rsidRPr="0042295D">
        <w:rPr>
          <w:spacing w:val="-3"/>
          <w:lang w:val="en-GB"/>
        </w:rPr>
        <w:t xml:space="preserve"> </w:t>
      </w:r>
      <w:r w:rsidRPr="0042295D">
        <w:rPr>
          <w:lang w:val="en-GB"/>
        </w:rPr>
        <w:t>further exercise of</w:t>
      </w:r>
      <w:r w:rsidRPr="0042295D">
        <w:rPr>
          <w:spacing w:val="-6"/>
          <w:lang w:val="en-GB"/>
        </w:rPr>
        <w:t xml:space="preserve"> </w:t>
      </w:r>
      <w:r w:rsidRPr="0042295D">
        <w:rPr>
          <w:lang w:val="en-GB"/>
        </w:rPr>
        <w:t>that</w:t>
      </w:r>
      <w:r w:rsidRPr="0042295D">
        <w:rPr>
          <w:spacing w:val="-1"/>
          <w:lang w:val="en-GB"/>
        </w:rPr>
        <w:t xml:space="preserve"> </w:t>
      </w:r>
      <w:r w:rsidRPr="0042295D">
        <w:rPr>
          <w:lang w:val="en-GB"/>
        </w:rPr>
        <w:t>or</w:t>
      </w:r>
      <w:r w:rsidRPr="0042295D">
        <w:rPr>
          <w:spacing w:val="-11"/>
          <w:lang w:val="en-GB"/>
        </w:rPr>
        <w:t xml:space="preserve"> </w:t>
      </w:r>
      <w:r w:rsidRPr="0042295D">
        <w:rPr>
          <w:lang w:val="en-GB"/>
        </w:rPr>
        <w:t>any</w:t>
      </w:r>
      <w:r w:rsidRPr="0042295D">
        <w:rPr>
          <w:spacing w:val="-1"/>
          <w:lang w:val="en-GB"/>
        </w:rPr>
        <w:t xml:space="preserve"> </w:t>
      </w:r>
      <w:r w:rsidRPr="0042295D">
        <w:rPr>
          <w:lang w:val="en-GB"/>
        </w:rPr>
        <w:t>other</w:t>
      </w:r>
      <w:r w:rsidRPr="0042295D">
        <w:rPr>
          <w:spacing w:val="-8"/>
          <w:lang w:val="en-GB"/>
        </w:rPr>
        <w:t xml:space="preserve"> </w:t>
      </w:r>
      <w:r w:rsidRPr="0042295D">
        <w:rPr>
          <w:lang w:val="en-GB"/>
        </w:rPr>
        <w:t>right</w:t>
      </w:r>
      <w:r w:rsidRPr="0042295D">
        <w:rPr>
          <w:spacing w:val="-3"/>
          <w:lang w:val="en-GB"/>
        </w:rPr>
        <w:t xml:space="preserve"> </w:t>
      </w:r>
      <w:r w:rsidRPr="0042295D">
        <w:rPr>
          <w:lang w:val="en-GB"/>
        </w:rPr>
        <w:t>or</w:t>
      </w:r>
      <w:r w:rsidRPr="0042295D">
        <w:rPr>
          <w:spacing w:val="-13"/>
          <w:lang w:val="en-GB"/>
        </w:rPr>
        <w:t xml:space="preserve"> </w:t>
      </w:r>
      <w:r w:rsidRPr="0042295D">
        <w:rPr>
          <w:lang w:val="en-GB"/>
        </w:rPr>
        <w:t>remedy. No</w:t>
      </w:r>
      <w:r w:rsidRPr="0042295D">
        <w:rPr>
          <w:spacing w:val="-6"/>
          <w:lang w:val="en-GB"/>
        </w:rPr>
        <w:t xml:space="preserve"> </w:t>
      </w:r>
      <w:r w:rsidRPr="0042295D">
        <w:rPr>
          <w:lang w:val="en-GB"/>
        </w:rPr>
        <w:t>single</w:t>
      </w:r>
      <w:r w:rsidRPr="0042295D">
        <w:rPr>
          <w:spacing w:val="-1"/>
          <w:lang w:val="en-GB"/>
        </w:rPr>
        <w:t xml:space="preserve"> </w:t>
      </w:r>
      <w:r w:rsidRPr="0042295D">
        <w:rPr>
          <w:lang w:val="en-GB"/>
        </w:rPr>
        <w:t>or</w:t>
      </w:r>
      <w:r w:rsidRPr="0042295D">
        <w:rPr>
          <w:spacing w:val="-9"/>
          <w:lang w:val="en-GB"/>
        </w:rPr>
        <w:t xml:space="preserve"> </w:t>
      </w:r>
      <w:r w:rsidRPr="0042295D">
        <w:rPr>
          <w:lang w:val="en-GB"/>
        </w:rPr>
        <w:t>partial</w:t>
      </w:r>
      <w:r w:rsidRPr="0042295D">
        <w:rPr>
          <w:spacing w:val="-3"/>
          <w:lang w:val="en-GB"/>
        </w:rPr>
        <w:t xml:space="preserve"> </w:t>
      </w:r>
      <w:r w:rsidRPr="0042295D">
        <w:rPr>
          <w:lang w:val="en-GB"/>
        </w:rPr>
        <w:t>exercise of</w:t>
      </w:r>
      <w:r w:rsidRPr="0042295D">
        <w:rPr>
          <w:spacing w:val="-9"/>
          <w:lang w:val="en-GB"/>
        </w:rPr>
        <w:t xml:space="preserve"> </w:t>
      </w:r>
      <w:r w:rsidRPr="0042295D">
        <w:rPr>
          <w:lang w:val="en-GB"/>
        </w:rPr>
        <w:t>such right</w:t>
      </w:r>
      <w:r w:rsidRPr="0042295D">
        <w:rPr>
          <w:spacing w:val="-17"/>
          <w:lang w:val="en-GB"/>
        </w:rPr>
        <w:t xml:space="preserve"> </w:t>
      </w:r>
      <w:r w:rsidRPr="0042295D">
        <w:rPr>
          <w:lang w:val="en-GB"/>
        </w:rPr>
        <w:t>or</w:t>
      </w:r>
      <w:r w:rsidRPr="0042295D">
        <w:rPr>
          <w:spacing w:val="-13"/>
          <w:lang w:val="en-GB"/>
        </w:rPr>
        <w:t xml:space="preserve"> </w:t>
      </w:r>
      <w:r w:rsidRPr="0042295D">
        <w:rPr>
          <w:lang w:val="en-GB"/>
        </w:rPr>
        <w:t>remedy</w:t>
      </w:r>
      <w:r w:rsidRPr="0042295D">
        <w:rPr>
          <w:spacing w:val="-2"/>
          <w:lang w:val="en-GB"/>
        </w:rPr>
        <w:t xml:space="preserve"> </w:t>
      </w:r>
      <w:r w:rsidRPr="0042295D">
        <w:rPr>
          <w:lang w:val="en-GB"/>
        </w:rPr>
        <w:t>shall</w:t>
      </w:r>
      <w:r w:rsidRPr="0042295D">
        <w:rPr>
          <w:spacing w:val="-12"/>
          <w:lang w:val="en-GB"/>
        </w:rPr>
        <w:t xml:space="preserve"> </w:t>
      </w:r>
      <w:r w:rsidRPr="0042295D">
        <w:rPr>
          <w:lang w:val="en-GB"/>
        </w:rPr>
        <w:t>prevent</w:t>
      </w:r>
      <w:r w:rsidRPr="0042295D">
        <w:rPr>
          <w:spacing w:val="-2"/>
          <w:lang w:val="en-GB"/>
        </w:rPr>
        <w:t xml:space="preserve"> </w:t>
      </w:r>
      <w:r w:rsidRPr="0042295D">
        <w:rPr>
          <w:lang w:val="en-GB"/>
        </w:rPr>
        <w:t>or</w:t>
      </w:r>
      <w:r w:rsidRPr="0042295D">
        <w:rPr>
          <w:spacing w:val="-13"/>
          <w:lang w:val="en-GB"/>
        </w:rPr>
        <w:t xml:space="preserve"> </w:t>
      </w:r>
      <w:r w:rsidRPr="0042295D">
        <w:rPr>
          <w:lang w:val="en-GB"/>
        </w:rPr>
        <w:t>restrict</w:t>
      </w:r>
      <w:r w:rsidRPr="0042295D">
        <w:rPr>
          <w:spacing w:val="-5"/>
          <w:lang w:val="en-GB"/>
        </w:rPr>
        <w:t xml:space="preserve"> </w:t>
      </w:r>
      <w:r w:rsidRPr="0042295D">
        <w:rPr>
          <w:lang w:val="en-GB"/>
        </w:rPr>
        <w:t>the</w:t>
      </w:r>
      <w:r w:rsidRPr="0042295D">
        <w:rPr>
          <w:spacing w:val="-12"/>
          <w:lang w:val="en-GB"/>
        </w:rPr>
        <w:t xml:space="preserve"> </w:t>
      </w:r>
      <w:r w:rsidRPr="0042295D">
        <w:rPr>
          <w:lang w:val="en-GB"/>
        </w:rPr>
        <w:t>further</w:t>
      </w:r>
      <w:r w:rsidRPr="0042295D">
        <w:rPr>
          <w:spacing w:val="-9"/>
          <w:lang w:val="en-GB"/>
        </w:rPr>
        <w:t xml:space="preserve"> </w:t>
      </w:r>
      <w:r w:rsidRPr="0042295D">
        <w:rPr>
          <w:lang w:val="en-GB"/>
        </w:rPr>
        <w:t>exercise of</w:t>
      </w:r>
      <w:r w:rsidRPr="0042295D">
        <w:rPr>
          <w:spacing w:val="-10"/>
          <w:lang w:val="en-GB"/>
        </w:rPr>
        <w:t xml:space="preserve"> </w:t>
      </w:r>
      <w:r w:rsidRPr="0042295D">
        <w:rPr>
          <w:lang w:val="en-GB"/>
        </w:rPr>
        <w:t>that</w:t>
      </w:r>
      <w:r w:rsidRPr="0042295D">
        <w:rPr>
          <w:spacing w:val="-8"/>
          <w:lang w:val="en-GB"/>
        </w:rPr>
        <w:t xml:space="preserve"> </w:t>
      </w:r>
      <w:r w:rsidRPr="0042295D">
        <w:rPr>
          <w:lang w:val="en-GB"/>
        </w:rPr>
        <w:t>or</w:t>
      </w:r>
      <w:r w:rsidRPr="0042295D">
        <w:rPr>
          <w:spacing w:val="-14"/>
          <w:lang w:val="en-GB"/>
        </w:rPr>
        <w:t xml:space="preserve"> </w:t>
      </w:r>
      <w:r w:rsidRPr="0042295D">
        <w:rPr>
          <w:lang w:val="en-GB"/>
        </w:rPr>
        <w:t>any other right or remedy.</w:t>
      </w:r>
    </w:p>
    <w:p w14:paraId="1454FF7D" w14:textId="77777777" w:rsidR="00DC4159" w:rsidRPr="0042295D" w:rsidRDefault="00DC4159" w:rsidP="00DC4159">
      <w:pPr>
        <w:pStyle w:val="BodyText"/>
        <w:spacing w:before="7"/>
        <w:rPr>
          <w:sz w:val="26"/>
          <w:lang w:val="en-GB"/>
        </w:rPr>
      </w:pPr>
    </w:p>
    <w:p w14:paraId="1BDA2C57" w14:textId="77777777" w:rsidR="00DC4159" w:rsidRPr="0042295D" w:rsidRDefault="00DC4159" w:rsidP="000E1B80">
      <w:pPr>
        <w:pStyle w:val="ListParagraph"/>
        <w:numPr>
          <w:ilvl w:val="0"/>
          <w:numId w:val="16"/>
        </w:numPr>
        <w:tabs>
          <w:tab w:val="left" w:pos="2492"/>
        </w:tabs>
        <w:spacing w:before="1"/>
        <w:ind w:left="1230" w:hanging="1230"/>
        <w:jc w:val="left"/>
        <w:rPr>
          <w:b/>
          <w:spacing w:val="-2"/>
          <w:sz w:val="24"/>
          <w:szCs w:val="24"/>
          <w:lang w:val="en-GB"/>
        </w:rPr>
      </w:pPr>
      <w:r w:rsidRPr="0042295D">
        <w:rPr>
          <w:b/>
          <w:spacing w:val="-2"/>
          <w:sz w:val="24"/>
          <w:szCs w:val="24"/>
          <w:lang w:val="en-GB"/>
        </w:rPr>
        <w:t>RIGHTS AND REMEDIES</w:t>
      </w:r>
    </w:p>
    <w:p w14:paraId="1BE3B57D" w14:textId="77777777" w:rsidR="00DC4159" w:rsidRPr="0042295D" w:rsidRDefault="00DC4159" w:rsidP="00DC4159">
      <w:pPr>
        <w:pStyle w:val="BodyText"/>
        <w:spacing w:before="10"/>
        <w:rPr>
          <w:b/>
          <w:sz w:val="22"/>
          <w:lang w:val="en-GB"/>
        </w:rPr>
      </w:pPr>
    </w:p>
    <w:p w14:paraId="09B63283" w14:textId="77777777" w:rsidR="00DC4159" w:rsidRPr="0042295D" w:rsidRDefault="00DC4159" w:rsidP="000E1B80">
      <w:pPr>
        <w:pStyle w:val="BodyText"/>
        <w:spacing w:before="1" w:line="256" w:lineRule="auto"/>
        <w:ind w:right="844" w:hanging="1"/>
        <w:jc w:val="both"/>
        <w:rPr>
          <w:lang w:val="en-GB"/>
        </w:rPr>
      </w:pPr>
      <w:r w:rsidRPr="0042295D">
        <w:rPr>
          <w:lang w:val="en-GB"/>
        </w:rPr>
        <w:t>Except</w:t>
      </w:r>
      <w:r w:rsidRPr="0042295D">
        <w:rPr>
          <w:spacing w:val="-17"/>
          <w:lang w:val="en-GB"/>
        </w:rPr>
        <w:t xml:space="preserve"> </w:t>
      </w:r>
      <w:r w:rsidRPr="0042295D">
        <w:rPr>
          <w:lang w:val="en-GB"/>
        </w:rPr>
        <w:t>as</w:t>
      </w:r>
      <w:r w:rsidRPr="0042295D">
        <w:rPr>
          <w:spacing w:val="-17"/>
          <w:lang w:val="en-GB"/>
        </w:rPr>
        <w:t xml:space="preserve"> </w:t>
      </w:r>
      <w:r w:rsidRPr="0042295D">
        <w:rPr>
          <w:lang w:val="en-GB"/>
        </w:rPr>
        <w:t>expressly</w:t>
      </w:r>
      <w:r w:rsidRPr="0042295D">
        <w:rPr>
          <w:spacing w:val="-13"/>
          <w:lang w:val="en-GB"/>
        </w:rPr>
        <w:t xml:space="preserve"> </w:t>
      </w:r>
      <w:r w:rsidRPr="0042295D">
        <w:rPr>
          <w:lang w:val="en-GB"/>
        </w:rPr>
        <w:t>provided</w:t>
      </w:r>
      <w:r w:rsidRPr="0042295D">
        <w:rPr>
          <w:spacing w:val="-1"/>
          <w:lang w:val="en-GB"/>
        </w:rPr>
        <w:t xml:space="preserve"> </w:t>
      </w:r>
      <w:r w:rsidRPr="0042295D">
        <w:rPr>
          <w:lang w:val="en-GB"/>
        </w:rPr>
        <w:t>in</w:t>
      </w:r>
      <w:r w:rsidRPr="0042295D">
        <w:rPr>
          <w:spacing w:val="-17"/>
          <w:lang w:val="en-GB"/>
        </w:rPr>
        <w:t xml:space="preserve"> </w:t>
      </w:r>
      <w:r w:rsidRPr="0042295D">
        <w:rPr>
          <w:lang w:val="en-GB"/>
        </w:rPr>
        <w:t>this</w:t>
      </w:r>
      <w:r w:rsidRPr="0042295D">
        <w:rPr>
          <w:spacing w:val="-17"/>
          <w:lang w:val="en-GB"/>
        </w:rPr>
        <w:t xml:space="preserve"> </w:t>
      </w:r>
      <w:r w:rsidRPr="0042295D">
        <w:rPr>
          <w:lang w:val="en-GB"/>
        </w:rPr>
        <w:t>Agreement, the</w:t>
      </w:r>
      <w:r w:rsidRPr="0042295D">
        <w:rPr>
          <w:spacing w:val="-17"/>
          <w:lang w:val="en-GB"/>
        </w:rPr>
        <w:t xml:space="preserve"> </w:t>
      </w:r>
      <w:r w:rsidRPr="0042295D">
        <w:rPr>
          <w:lang w:val="en-GB"/>
        </w:rPr>
        <w:t>rights</w:t>
      </w:r>
      <w:r w:rsidRPr="0042295D">
        <w:rPr>
          <w:spacing w:val="-15"/>
          <w:lang w:val="en-GB"/>
        </w:rPr>
        <w:t xml:space="preserve"> </w:t>
      </w:r>
      <w:r w:rsidRPr="0042295D">
        <w:rPr>
          <w:lang w:val="en-GB"/>
        </w:rPr>
        <w:t>and</w:t>
      </w:r>
      <w:r w:rsidRPr="0042295D">
        <w:rPr>
          <w:spacing w:val="-14"/>
          <w:lang w:val="en-GB"/>
        </w:rPr>
        <w:t xml:space="preserve"> </w:t>
      </w:r>
      <w:r w:rsidRPr="0042295D">
        <w:rPr>
          <w:lang w:val="en-GB"/>
        </w:rPr>
        <w:t>remedies provided under this Agreement are in</w:t>
      </w:r>
      <w:r w:rsidRPr="0042295D">
        <w:rPr>
          <w:spacing w:val="-4"/>
          <w:lang w:val="en-GB"/>
        </w:rPr>
        <w:t xml:space="preserve"> </w:t>
      </w:r>
      <w:r w:rsidRPr="0042295D">
        <w:rPr>
          <w:lang w:val="en-GB"/>
        </w:rPr>
        <w:t>addition to, and not exclusive of, any rights or remedies provided by law.</w:t>
      </w:r>
    </w:p>
    <w:p w14:paraId="2DBC849D" w14:textId="77777777" w:rsidR="00DC4159" w:rsidRPr="0042295D" w:rsidRDefault="00DC4159" w:rsidP="000E1B80">
      <w:pPr>
        <w:pStyle w:val="BodyText"/>
        <w:spacing w:before="11"/>
        <w:rPr>
          <w:sz w:val="27"/>
          <w:lang w:val="en-GB"/>
        </w:rPr>
      </w:pPr>
    </w:p>
    <w:p w14:paraId="34383747" w14:textId="77777777" w:rsidR="00DC4159" w:rsidRPr="0042295D" w:rsidRDefault="00DC4159" w:rsidP="000E1B80">
      <w:pPr>
        <w:pStyle w:val="ListParagraph"/>
        <w:numPr>
          <w:ilvl w:val="0"/>
          <w:numId w:val="16"/>
        </w:numPr>
        <w:tabs>
          <w:tab w:val="left" w:pos="2489"/>
        </w:tabs>
        <w:spacing w:before="1"/>
        <w:ind w:left="1230" w:hanging="1230"/>
        <w:jc w:val="left"/>
        <w:rPr>
          <w:b/>
          <w:spacing w:val="-2"/>
          <w:sz w:val="24"/>
          <w:szCs w:val="24"/>
          <w:lang w:val="en-GB"/>
        </w:rPr>
      </w:pPr>
      <w:r w:rsidRPr="0042295D">
        <w:rPr>
          <w:b/>
          <w:spacing w:val="-2"/>
          <w:sz w:val="24"/>
          <w:szCs w:val="24"/>
          <w:lang w:val="en-GB"/>
        </w:rPr>
        <w:t>SEVERABILITY</w:t>
      </w:r>
    </w:p>
    <w:p w14:paraId="6BAD7A21" w14:textId="77777777" w:rsidR="00DC4159" w:rsidRPr="0042295D" w:rsidRDefault="00DC4159" w:rsidP="00DC4159">
      <w:pPr>
        <w:pStyle w:val="BodyText"/>
        <w:spacing w:before="6"/>
        <w:rPr>
          <w:b/>
          <w:sz w:val="26"/>
          <w:lang w:val="en-GB"/>
        </w:rPr>
      </w:pPr>
    </w:p>
    <w:p w14:paraId="79332DEF" w14:textId="77777777" w:rsidR="00DC4159" w:rsidRPr="0042295D" w:rsidRDefault="00CA6D91" w:rsidP="000E1B80">
      <w:pPr>
        <w:pStyle w:val="ListParagraph"/>
        <w:numPr>
          <w:ilvl w:val="1"/>
          <w:numId w:val="16"/>
        </w:numPr>
        <w:spacing w:line="259" w:lineRule="auto"/>
        <w:ind w:left="1163" w:right="831" w:hanging="1276"/>
        <w:rPr>
          <w:rFonts w:ascii="Times New Roman"/>
          <w:sz w:val="19"/>
          <w:lang w:val="en-GB"/>
        </w:rPr>
      </w:pPr>
      <w:r w:rsidRPr="0042295D">
        <w:rPr>
          <w:sz w:val="24"/>
          <w:lang w:val="en-GB"/>
        </w:rPr>
        <w:t>If any provisi</w:t>
      </w:r>
      <w:r w:rsidR="00DC4159" w:rsidRPr="0042295D">
        <w:rPr>
          <w:sz w:val="24"/>
          <w:lang w:val="en-GB"/>
        </w:rPr>
        <w:t>on or part-provision of this Agreement is or becomes invalid, illegal or unenforceable, it shall be deemed modified to the minimum extent necessary to make it valid, legal</w:t>
      </w:r>
      <w:r w:rsidR="00DC4159" w:rsidRPr="0042295D">
        <w:rPr>
          <w:spacing w:val="-3"/>
          <w:sz w:val="24"/>
          <w:lang w:val="en-GB"/>
        </w:rPr>
        <w:t xml:space="preserve"> </w:t>
      </w:r>
      <w:r w:rsidR="00DC4159" w:rsidRPr="0042295D">
        <w:rPr>
          <w:sz w:val="24"/>
          <w:lang w:val="en-GB"/>
        </w:rPr>
        <w:t>and</w:t>
      </w:r>
      <w:r w:rsidR="00DC4159" w:rsidRPr="0042295D">
        <w:rPr>
          <w:spacing w:val="-2"/>
          <w:sz w:val="24"/>
          <w:lang w:val="en-GB"/>
        </w:rPr>
        <w:t xml:space="preserve"> </w:t>
      </w:r>
      <w:r w:rsidR="00DC4159" w:rsidRPr="0042295D">
        <w:rPr>
          <w:sz w:val="24"/>
          <w:lang w:val="en-GB"/>
        </w:rPr>
        <w:t>enforceable. If such modification is</w:t>
      </w:r>
      <w:r w:rsidR="00DC4159" w:rsidRPr="0042295D">
        <w:rPr>
          <w:spacing w:val="-6"/>
          <w:sz w:val="24"/>
          <w:lang w:val="en-GB"/>
        </w:rPr>
        <w:t xml:space="preserve"> </w:t>
      </w:r>
      <w:r w:rsidR="00DC4159" w:rsidRPr="0042295D">
        <w:rPr>
          <w:sz w:val="24"/>
          <w:lang w:val="en-GB"/>
        </w:rPr>
        <w:t>not possible, the relevant provision or part-provision shall be deemed deleted. Any modification to or deletion of a provision or part-provision under this</w:t>
      </w:r>
      <w:r w:rsidR="00DC4159" w:rsidRPr="0042295D">
        <w:rPr>
          <w:spacing w:val="-2"/>
          <w:sz w:val="24"/>
          <w:lang w:val="en-GB"/>
        </w:rPr>
        <w:t xml:space="preserve"> </w:t>
      </w:r>
      <w:r w:rsidR="00DC4159" w:rsidRPr="0042295D">
        <w:rPr>
          <w:sz w:val="24"/>
          <w:lang w:val="en-GB"/>
        </w:rPr>
        <w:t>Clause shall not</w:t>
      </w:r>
      <w:r w:rsidR="00DC4159" w:rsidRPr="0042295D">
        <w:rPr>
          <w:spacing w:val="-3"/>
          <w:sz w:val="24"/>
          <w:lang w:val="en-GB"/>
        </w:rPr>
        <w:t xml:space="preserve"> </w:t>
      </w:r>
      <w:r w:rsidR="00DC4159" w:rsidRPr="0042295D">
        <w:rPr>
          <w:sz w:val="24"/>
          <w:lang w:val="en-GB"/>
        </w:rPr>
        <w:t>affect</w:t>
      </w:r>
      <w:r w:rsidR="00DC4159" w:rsidRPr="0042295D">
        <w:rPr>
          <w:spacing w:val="-1"/>
          <w:sz w:val="24"/>
          <w:lang w:val="en-GB"/>
        </w:rPr>
        <w:t xml:space="preserve"> </w:t>
      </w:r>
      <w:r w:rsidR="00DC4159" w:rsidRPr="0042295D">
        <w:rPr>
          <w:sz w:val="24"/>
          <w:lang w:val="en-GB"/>
        </w:rPr>
        <w:t>the</w:t>
      </w:r>
      <w:r w:rsidR="00DC4159" w:rsidRPr="0042295D">
        <w:rPr>
          <w:spacing w:val="-3"/>
          <w:sz w:val="24"/>
          <w:lang w:val="en-GB"/>
        </w:rPr>
        <w:t xml:space="preserve"> </w:t>
      </w:r>
      <w:r w:rsidR="00DC4159" w:rsidRPr="0042295D">
        <w:rPr>
          <w:sz w:val="24"/>
          <w:lang w:val="en-GB"/>
        </w:rPr>
        <w:t>validity and</w:t>
      </w:r>
      <w:r w:rsidR="00DC4159" w:rsidRPr="0042295D">
        <w:rPr>
          <w:spacing w:val="-5"/>
          <w:sz w:val="24"/>
          <w:lang w:val="en-GB"/>
        </w:rPr>
        <w:t xml:space="preserve"> </w:t>
      </w:r>
      <w:r w:rsidR="00DC4159" w:rsidRPr="0042295D">
        <w:rPr>
          <w:sz w:val="24"/>
          <w:lang w:val="en-GB"/>
        </w:rPr>
        <w:t>enforceability of the rest of this Agreement.</w:t>
      </w:r>
    </w:p>
    <w:p w14:paraId="3B762408" w14:textId="77777777" w:rsidR="00DC4159" w:rsidRPr="0042295D" w:rsidRDefault="00DC4159" w:rsidP="000E1B80">
      <w:pPr>
        <w:pStyle w:val="BodyText"/>
        <w:spacing w:before="5"/>
        <w:rPr>
          <w:sz w:val="25"/>
          <w:lang w:val="en-GB"/>
        </w:rPr>
      </w:pPr>
    </w:p>
    <w:p w14:paraId="63504A39" w14:textId="76039197" w:rsidR="00BF790D" w:rsidRPr="003552D1" w:rsidRDefault="00DC4159" w:rsidP="000E1B80">
      <w:pPr>
        <w:pStyle w:val="ListParagraph"/>
        <w:numPr>
          <w:ilvl w:val="1"/>
          <w:numId w:val="16"/>
        </w:numPr>
        <w:spacing w:line="259" w:lineRule="auto"/>
        <w:ind w:left="1163" w:right="831" w:hanging="1276"/>
        <w:rPr>
          <w:rFonts w:ascii="Times New Roman"/>
          <w:sz w:val="19"/>
          <w:lang w:val="en-GB"/>
        </w:rPr>
      </w:pPr>
      <w:r w:rsidRPr="0042295D">
        <w:rPr>
          <w:sz w:val="24"/>
          <w:lang w:val="en-GB"/>
        </w:rPr>
        <w:t>If one Party</w:t>
      </w:r>
      <w:r w:rsidRPr="0042295D">
        <w:rPr>
          <w:spacing w:val="-1"/>
          <w:sz w:val="24"/>
          <w:lang w:val="en-GB"/>
        </w:rPr>
        <w:t xml:space="preserve"> </w:t>
      </w:r>
      <w:r w:rsidRPr="0042295D">
        <w:rPr>
          <w:sz w:val="24"/>
          <w:lang w:val="en-GB"/>
        </w:rPr>
        <w:t>gives notice to the</w:t>
      </w:r>
      <w:r w:rsidRPr="0042295D">
        <w:rPr>
          <w:spacing w:val="-3"/>
          <w:sz w:val="24"/>
          <w:lang w:val="en-GB"/>
        </w:rPr>
        <w:t xml:space="preserve"> </w:t>
      </w:r>
      <w:r w:rsidRPr="0042295D">
        <w:rPr>
          <w:sz w:val="24"/>
          <w:lang w:val="en-GB"/>
        </w:rPr>
        <w:t>other of the</w:t>
      </w:r>
      <w:r w:rsidRPr="0042295D">
        <w:rPr>
          <w:spacing w:val="-2"/>
          <w:sz w:val="24"/>
          <w:lang w:val="en-GB"/>
        </w:rPr>
        <w:t xml:space="preserve"> </w:t>
      </w:r>
      <w:r w:rsidRPr="0042295D">
        <w:rPr>
          <w:sz w:val="24"/>
          <w:lang w:val="en-GB"/>
        </w:rPr>
        <w:t>possibility that any provision or part-provision of this Agreement is invalid, illegal or unenforceable, the Parties shall negotiate in good faith to amend</w:t>
      </w:r>
      <w:r w:rsidRPr="0042295D">
        <w:rPr>
          <w:spacing w:val="-17"/>
          <w:sz w:val="24"/>
          <w:lang w:val="en-GB"/>
        </w:rPr>
        <w:t xml:space="preserve"> </w:t>
      </w:r>
      <w:r w:rsidRPr="0042295D">
        <w:rPr>
          <w:sz w:val="24"/>
          <w:lang w:val="en-GB"/>
        </w:rPr>
        <w:t>such</w:t>
      </w:r>
      <w:r w:rsidRPr="0042295D">
        <w:rPr>
          <w:spacing w:val="-17"/>
          <w:sz w:val="24"/>
          <w:lang w:val="en-GB"/>
        </w:rPr>
        <w:t xml:space="preserve"> </w:t>
      </w:r>
      <w:r w:rsidRPr="0042295D">
        <w:rPr>
          <w:sz w:val="24"/>
          <w:lang w:val="en-GB"/>
        </w:rPr>
        <w:t>provision</w:t>
      </w:r>
      <w:r w:rsidRPr="0042295D">
        <w:rPr>
          <w:spacing w:val="-15"/>
          <w:sz w:val="24"/>
          <w:lang w:val="en-GB"/>
        </w:rPr>
        <w:t xml:space="preserve"> </w:t>
      </w:r>
      <w:r w:rsidRPr="0042295D">
        <w:rPr>
          <w:sz w:val="24"/>
          <w:lang w:val="en-GB"/>
        </w:rPr>
        <w:t>so</w:t>
      </w:r>
      <w:r w:rsidRPr="0042295D">
        <w:rPr>
          <w:spacing w:val="-17"/>
          <w:sz w:val="24"/>
          <w:lang w:val="en-GB"/>
        </w:rPr>
        <w:t xml:space="preserve"> </w:t>
      </w:r>
      <w:r w:rsidRPr="0042295D">
        <w:rPr>
          <w:sz w:val="24"/>
          <w:lang w:val="en-GB"/>
        </w:rPr>
        <w:t>that,</w:t>
      </w:r>
      <w:r w:rsidRPr="0042295D">
        <w:rPr>
          <w:spacing w:val="-16"/>
          <w:sz w:val="24"/>
          <w:lang w:val="en-GB"/>
        </w:rPr>
        <w:t xml:space="preserve"> </w:t>
      </w:r>
      <w:r w:rsidRPr="0042295D">
        <w:rPr>
          <w:sz w:val="24"/>
          <w:lang w:val="en-GB"/>
        </w:rPr>
        <w:t>as</w:t>
      </w:r>
      <w:r w:rsidRPr="0042295D">
        <w:rPr>
          <w:spacing w:val="-17"/>
          <w:sz w:val="24"/>
          <w:lang w:val="en-GB"/>
        </w:rPr>
        <w:t xml:space="preserve"> </w:t>
      </w:r>
      <w:r w:rsidRPr="0042295D">
        <w:rPr>
          <w:sz w:val="24"/>
          <w:lang w:val="en-GB"/>
        </w:rPr>
        <w:t>amended, it</w:t>
      </w:r>
      <w:r w:rsidRPr="0042295D">
        <w:rPr>
          <w:spacing w:val="-17"/>
          <w:sz w:val="24"/>
          <w:lang w:val="en-GB"/>
        </w:rPr>
        <w:t xml:space="preserve"> </w:t>
      </w:r>
      <w:r w:rsidRPr="0042295D">
        <w:rPr>
          <w:sz w:val="24"/>
          <w:lang w:val="en-GB"/>
        </w:rPr>
        <w:t>is</w:t>
      </w:r>
      <w:r w:rsidRPr="0042295D">
        <w:rPr>
          <w:spacing w:val="-17"/>
          <w:sz w:val="24"/>
          <w:lang w:val="en-GB"/>
        </w:rPr>
        <w:t xml:space="preserve"> </w:t>
      </w:r>
      <w:r w:rsidRPr="0042295D">
        <w:rPr>
          <w:sz w:val="24"/>
          <w:lang w:val="en-GB"/>
        </w:rPr>
        <w:t>legal,</w:t>
      </w:r>
      <w:r w:rsidRPr="0042295D">
        <w:rPr>
          <w:spacing w:val="-15"/>
          <w:sz w:val="24"/>
          <w:lang w:val="en-GB"/>
        </w:rPr>
        <w:t xml:space="preserve"> </w:t>
      </w:r>
      <w:r w:rsidRPr="0042295D">
        <w:rPr>
          <w:sz w:val="24"/>
          <w:lang w:val="en-GB"/>
        </w:rPr>
        <w:t>valid</w:t>
      </w:r>
      <w:r w:rsidRPr="0042295D">
        <w:rPr>
          <w:spacing w:val="-13"/>
          <w:sz w:val="24"/>
          <w:lang w:val="en-GB"/>
        </w:rPr>
        <w:t xml:space="preserve"> </w:t>
      </w:r>
      <w:r w:rsidRPr="0042295D">
        <w:rPr>
          <w:sz w:val="24"/>
          <w:lang w:val="en-GB"/>
        </w:rPr>
        <w:t>and enforceable, and,</w:t>
      </w:r>
      <w:r w:rsidRPr="0042295D">
        <w:rPr>
          <w:spacing w:val="-9"/>
          <w:sz w:val="24"/>
          <w:lang w:val="en-GB"/>
        </w:rPr>
        <w:t xml:space="preserve"> </w:t>
      </w:r>
      <w:r w:rsidRPr="0042295D">
        <w:rPr>
          <w:sz w:val="24"/>
          <w:lang w:val="en-GB"/>
        </w:rPr>
        <w:t>to</w:t>
      </w:r>
      <w:r w:rsidRPr="0042295D">
        <w:rPr>
          <w:spacing w:val="-14"/>
          <w:sz w:val="24"/>
          <w:lang w:val="en-GB"/>
        </w:rPr>
        <w:t xml:space="preserve"> </w:t>
      </w:r>
      <w:r w:rsidRPr="0042295D">
        <w:rPr>
          <w:sz w:val="24"/>
          <w:lang w:val="en-GB"/>
        </w:rPr>
        <w:t>the</w:t>
      </w:r>
      <w:r w:rsidRPr="0042295D">
        <w:rPr>
          <w:spacing w:val="-12"/>
          <w:sz w:val="24"/>
          <w:lang w:val="en-GB"/>
        </w:rPr>
        <w:t xml:space="preserve"> </w:t>
      </w:r>
      <w:r w:rsidRPr="0042295D">
        <w:rPr>
          <w:sz w:val="24"/>
          <w:lang w:val="en-GB"/>
        </w:rPr>
        <w:t>greatest extent</w:t>
      </w:r>
      <w:r w:rsidRPr="0042295D">
        <w:rPr>
          <w:spacing w:val="-6"/>
          <w:sz w:val="24"/>
          <w:lang w:val="en-GB"/>
        </w:rPr>
        <w:t xml:space="preserve"> </w:t>
      </w:r>
      <w:r w:rsidRPr="0042295D">
        <w:rPr>
          <w:sz w:val="24"/>
          <w:lang w:val="en-GB"/>
        </w:rPr>
        <w:t>possible, achieves</w:t>
      </w:r>
      <w:r w:rsidRPr="0042295D">
        <w:rPr>
          <w:spacing w:val="-1"/>
          <w:sz w:val="24"/>
          <w:lang w:val="en-GB"/>
        </w:rPr>
        <w:t xml:space="preserve"> </w:t>
      </w:r>
      <w:r w:rsidRPr="0042295D">
        <w:rPr>
          <w:sz w:val="24"/>
          <w:lang w:val="en-GB"/>
        </w:rPr>
        <w:t>the intended commercial result of the original provision</w:t>
      </w:r>
      <w:r w:rsidR="003552D1">
        <w:rPr>
          <w:sz w:val="24"/>
          <w:lang w:val="en-GB"/>
        </w:rPr>
        <w:t>.</w:t>
      </w:r>
    </w:p>
    <w:p w14:paraId="1A75E077" w14:textId="373105B4" w:rsidR="00BF790D" w:rsidRPr="0042295D" w:rsidRDefault="00BF790D" w:rsidP="00DC4159">
      <w:pPr>
        <w:pStyle w:val="BodyText"/>
        <w:spacing w:before="3"/>
        <w:rPr>
          <w:sz w:val="27"/>
          <w:lang w:val="en-GB"/>
        </w:rPr>
      </w:pPr>
    </w:p>
    <w:p w14:paraId="6EB4A760" w14:textId="77777777" w:rsidR="00BF790D" w:rsidRPr="0042295D" w:rsidRDefault="00BF790D" w:rsidP="00DC4159">
      <w:pPr>
        <w:pStyle w:val="BodyText"/>
        <w:spacing w:before="3"/>
        <w:rPr>
          <w:sz w:val="27"/>
          <w:lang w:val="en-GB"/>
        </w:rPr>
      </w:pPr>
    </w:p>
    <w:p w14:paraId="2E83DF68" w14:textId="77777777" w:rsidR="00DC4159" w:rsidRPr="0042295D" w:rsidRDefault="00DC4159" w:rsidP="000E1B80">
      <w:pPr>
        <w:pStyle w:val="ListParagraph"/>
        <w:numPr>
          <w:ilvl w:val="0"/>
          <w:numId w:val="16"/>
        </w:numPr>
        <w:tabs>
          <w:tab w:val="left" w:pos="2482"/>
        </w:tabs>
        <w:spacing w:before="1"/>
        <w:ind w:left="1230" w:hanging="1230"/>
        <w:jc w:val="left"/>
        <w:rPr>
          <w:b/>
          <w:spacing w:val="-2"/>
          <w:sz w:val="24"/>
          <w:szCs w:val="24"/>
          <w:lang w:val="en-GB"/>
        </w:rPr>
      </w:pPr>
      <w:r w:rsidRPr="0042295D">
        <w:rPr>
          <w:b/>
          <w:spacing w:val="-2"/>
          <w:sz w:val="24"/>
          <w:szCs w:val="24"/>
          <w:lang w:val="en-GB"/>
        </w:rPr>
        <w:t>PARTNERSHIP OR AGENCY</w:t>
      </w:r>
    </w:p>
    <w:p w14:paraId="141E7219" w14:textId="77777777" w:rsidR="00DC4159" w:rsidRPr="0042295D" w:rsidRDefault="00DC4159" w:rsidP="00DC4159">
      <w:pPr>
        <w:pStyle w:val="BodyText"/>
        <w:spacing w:before="3"/>
        <w:rPr>
          <w:b/>
          <w:sz w:val="26"/>
          <w:lang w:val="en-GB"/>
        </w:rPr>
      </w:pPr>
    </w:p>
    <w:p w14:paraId="6F0BF056" w14:textId="77777777" w:rsidR="00DC4159" w:rsidRPr="0042295D" w:rsidRDefault="00DC4159" w:rsidP="000E1B80">
      <w:pPr>
        <w:pStyle w:val="ListParagraph"/>
        <w:numPr>
          <w:ilvl w:val="1"/>
          <w:numId w:val="16"/>
        </w:numPr>
        <w:spacing w:line="259" w:lineRule="auto"/>
        <w:ind w:left="1163" w:right="831" w:hanging="1276"/>
        <w:rPr>
          <w:sz w:val="24"/>
          <w:szCs w:val="24"/>
          <w:lang w:val="en-GB"/>
        </w:rPr>
      </w:pPr>
      <w:r w:rsidRPr="0042295D">
        <w:rPr>
          <w:sz w:val="24"/>
          <w:szCs w:val="24"/>
          <w:lang w:val="en-GB"/>
        </w:rPr>
        <w:t>Nothing in</w:t>
      </w:r>
      <w:r w:rsidRPr="0042295D">
        <w:rPr>
          <w:spacing w:val="-2"/>
          <w:sz w:val="24"/>
          <w:szCs w:val="24"/>
          <w:lang w:val="en-GB"/>
        </w:rPr>
        <w:t xml:space="preserve"> </w:t>
      </w:r>
      <w:r w:rsidRPr="0042295D">
        <w:rPr>
          <w:sz w:val="24"/>
          <w:szCs w:val="24"/>
          <w:lang w:val="en-GB"/>
        </w:rPr>
        <w:t>this Agreement is</w:t>
      </w:r>
      <w:r w:rsidRPr="0042295D">
        <w:rPr>
          <w:spacing w:val="-1"/>
          <w:sz w:val="24"/>
          <w:szCs w:val="24"/>
          <w:lang w:val="en-GB"/>
        </w:rPr>
        <w:t xml:space="preserve"> </w:t>
      </w:r>
      <w:r w:rsidRPr="0042295D">
        <w:rPr>
          <w:sz w:val="24"/>
          <w:szCs w:val="24"/>
          <w:lang w:val="en-GB"/>
        </w:rPr>
        <w:t>intended to, or shall be deemed to, establish any partnership or joint venture between any of the</w:t>
      </w:r>
      <w:r w:rsidRPr="0042295D">
        <w:rPr>
          <w:spacing w:val="-8"/>
          <w:sz w:val="24"/>
          <w:szCs w:val="24"/>
          <w:lang w:val="en-GB"/>
        </w:rPr>
        <w:t xml:space="preserve"> </w:t>
      </w:r>
      <w:r w:rsidRPr="0042295D">
        <w:rPr>
          <w:sz w:val="24"/>
          <w:szCs w:val="24"/>
          <w:lang w:val="en-GB"/>
        </w:rPr>
        <w:t>Parties,</w:t>
      </w:r>
      <w:r w:rsidRPr="0042295D">
        <w:rPr>
          <w:spacing w:val="-2"/>
          <w:sz w:val="24"/>
          <w:szCs w:val="24"/>
          <w:lang w:val="en-GB"/>
        </w:rPr>
        <w:t xml:space="preserve"> </w:t>
      </w:r>
      <w:r w:rsidRPr="0042295D">
        <w:rPr>
          <w:sz w:val="24"/>
          <w:szCs w:val="24"/>
          <w:lang w:val="en-GB"/>
        </w:rPr>
        <w:t>constitute any</w:t>
      </w:r>
      <w:r w:rsidRPr="0042295D">
        <w:rPr>
          <w:spacing w:val="-5"/>
          <w:sz w:val="24"/>
          <w:szCs w:val="24"/>
          <w:lang w:val="en-GB"/>
        </w:rPr>
        <w:t xml:space="preserve"> </w:t>
      </w:r>
      <w:r w:rsidRPr="0042295D">
        <w:rPr>
          <w:sz w:val="24"/>
          <w:szCs w:val="24"/>
          <w:lang w:val="en-GB"/>
        </w:rPr>
        <w:t>Party the</w:t>
      </w:r>
      <w:r w:rsidRPr="0042295D">
        <w:rPr>
          <w:spacing w:val="-4"/>
          <w:sz w:val="24"/>
          <w:szCs w:val="24"/>
          <w:lang w:val="en-GB"/>
        </w:rPr>
        <w:t xml:space="preserve"> </w:t>
      </w:r>
      <w:r w:rsidRPr="0042295D">
        <w:rPr>
          <w:sz w:val="24"/>
          <w:szCs w:val="24"/>
          <w:lang w:val="en-GB"/>
        </w:rPr>
        <w:t>agent of</w:t>
      </w:r>
      <w:r w:rsidRPr="0042295D">
        <w:rPr>
          <w:spacing w:val="-5"/>
          <w:sz w:val="24"/>
          <w:szCs w:val="24"/>
          <w:lang w:val="en-GB"/>
        </w:rPr>
        <w:t xml:space="preserve"> </w:t>
      </w:r>
      <w:r w:rsidRPr="0042295D">
        <w:rPr>
          <w:sz w:val="24"/>
          <w:szCs w:val="24"/>
          <w:lang w:val="en-GB"/>
        </w:rPr>
        <w:t>another Party, or</w:t>
      </w:r>
      <w:r w:rsidR="00CA6D91" w:rsidRPr="0042295D">
        <w:rPr>
          <w:sz w:val="24"/>
          <w:szCs w:val="24"/>
          <w:lang w:val="en-GB"/>
        </w:rPr>
        <w:t xml:space="preserve"> au</w:t>
      </w:r>
      <w:r w:rsidRPr="0042295D">
        <w:rPr>
          <w:sz w:val="24"/>
          <w:szCs w:val="24"/>
          <w:lang w:val="en-GB"/>
        </w:rPr>
        <w:t>thorise any</w:t>
      </w:r>
      <w:r w:rsidRPr="0042295D">
        <w:rPr>
          <w:spacing w:val="-6"/>
          <w:sz w:val="24"/>
          <w:szCs w:val="24"/>
          <w:lang w:val="en-GB"/>
        </w:rPr>
        <w:t xml:space="preserve"> </w:t>
      </w:r>
      <w:r w:rsidRPr="0042295D">
        <w:rPr>
          <w:sz w:val="24"/>
          <w:szCs w:val="24"/>
          <w:lang w:val="en-GB"/>
        </w:rPr>
        <w:t>Party</w:t>
      </w:r>
      <w:r w:rsidRPr="0042295D">
        <w:rPr>
          <w:spacing w:val="-9"/>
          <w:sz w:val="24"/>
          <w:szCs w:val="24"/>
          <w:lang w:val="en-GB"/>
        </w:rPr>
        <w:t xml:space="preserve"> </w:t>
      </w:r>
      <w:r w:rsidRPr="0042295D">
        <w:rPr>
          <w:sz w:val="24"/>
          <w:szCs w:val="24"/>
          <w:lang w:val="en-GB"/>
        </w:rPr>
        <w:t>to</w:t>
      </w:r>
      <w:r w:rsidRPr="0042295D">
        <w:rPr>
          <w:spacing w:val="-14"/>
          <w:sz w:val="24"/>
          <w:szCs w:val="24"/>
          <w:lang w:val="en-GB"/>
        </w:rPr>
        <w:t xml:space="preserve"> </w:t>
      </w:r>
      <w:r w:rsidRPr="0042295D">
        <w:rPr>
          <w:sz w:val="24"/>
          <w:szCs w:val="24"/>
          <w:lang w:val="en-GB"/>
        </w:rPr>
        <w:t>make</w:t>
      </w:r>
      <w:r w:rsidRPr="0042295D">
        <w:rPr>
          <w:spacing w:val="-12"/>
          <w:sz w:val="24"/>
          <w:szCs w:val="24"/>
          <w:lang w:val="en-GB"/>
        </w:rPr>
        <w:t xml:space="preserve"> </w:t>
      </w:r>
      <w:r w:rsidRPr="0042295D">
        <w:rPr>
          <w:sz w:val="24"/>
          <w:szCs w:val="24"/>
          <w:lang w:val="en-GB"/>
        </w:rPr>
        <w:t>or</w:t>
      </w:r>
      <w:r w:rsidRPr="0042295D">
        <w:rPr>
          <w:spacing w:val="-14"/>
          <w:sz w:val="24"/>
          <w:szCs w:val="24"/>
          <w:lang w:val="en-GB"/>
        </w:rPr>
        <w:t xml:space="preserve"> </w:t>
      </w:r>
      <w:r w:rsidRPr="0042295D">
        <w:rPr>
          <w:sz w:val="24"/>
          <w:szCs w:val="24"/>
          <w:lang w:val="en-GB"/>
        </w:rPr>
        <w:t>enter</w:t>
      </w:r>
      <w:r w:rsidRPr="0042295D">
        <w:rPr>
          <w:spacing w:val="-9"/>
          <w:sz w:val="24"/>
          <w:szCs w:val="24"/>
          <w:lang w:val="en-GB"/>
        </w:rPr>
        <w:t xml:space="preserve"> </w:t>
      </w:r>
      <w:r w:rsidRPr="0042295D">
        <w:rPr>
          <w:sz w:val="24"/>
          <w:szCs w:val="24"/>
          <w:lang w:val="en-GB"/>
        </w:rPr>
        <w:t>into</w:t>
      </w:r>
      <w:r w:rsidRPr="0042295D">
        <w:rPr>
          <w:spacing w:val="-7"/>
          <w:sz w:val="24"/>
          <w:szCs w:val="24"/>
          <w:lang w:val="en-GB"/>
        </w:rPr>
        <w:t xml:space="preserve"> </w:t>
      </w:r>
      <w:r w:rsidRPr="0042295D">
        <w:rPr>
          <w:sz w:val="24"/>
          <w:szCs w:val="24"/>
          <w:lang w:val="en-GB"/>
        </w:rPr>
        <w:t>any</w:t>
      </w:r>
      <w:r w:rsidRPr="0042295D">
        <w:rPr>
          <w:spacing w:val="-11"/>
          <w:sz w:val="24"/>
          <w:szCs w:val="24"/>
          <w:lang w:val="en-GB"/>
        </w:rPr>
        <w:t xml:space="preserve"> </w:t>
      </w:r>
      <w:r w:rsidRPr="0042295D">
        <w:rPr>
          <w:sz w:val="24"/>
          <w:szCs w:val="24"/>
          <w:lang w:val="en-GB"/>
        </w:rPr>
        <w:t>commitments for or on behalf of any other Party.</w:t>
      </w:r>
    </w:p>
    <w:p w14:paraId="3810097B" w14:textId="77777777" w:rsidR="00DC4159" w:rsidRPr="0042295D" w:rsidRDefault="00DC4159" w:rsidP="00DC4159">
      <w:pPr>
        <w:pStyle w:val="BodyText"/>
        <w:spacing w:before="7"/>
        <w:rPr>
          <w:lang w:val="en-GB"/>
        </w:rPr>
      </w:pPr>
    </w:p>
    <w:p w14:paraId="5A487F6F" w14:textId="77777777" w:rsidR="00DC4159" w:rsidRPr="0042295D" w:rsidRDefault="00DC4159" w:rsidP="000E1B80">
      <w:pPr>
        <w:pStyle w:val="ListParagraph"/>
        <w:numPr>
          <w:ilvl w:val="1"/>
          <w:numId w:val="16"/>
        </w:numPr>
        <w:spacing w:line="259" w:lineRule="auto"/>
        <w:ind w:left="1276" w:right="831" w:hanging="1276"/>
        <w:rPr>
          <w:sz w:val="24"/>
          <w:szCs w:val="24"/>
          <w:lang w:val="en-GB"/>
        </w:rPr>
      </w:pPr>
      <w:r w:rsidRPr="0042295D">
        <w:rPr>
          <w:sz w:val="24"/>
          <w:szCs w:val="24"/>
          <w:lang w:val="en-GB"/>
        </w:rPr>
        <w:t>Each Party confirms it is acting on its own behalf and not for the benefit of any other person.</w:t>
      </w:r>
    </w:p>
    <w:p w14:paraId="2A4DB7AB" w14:textId="77777777" w:rsidR="00DC4159" w:rsidRPr="0042295D" w:rsidRDefault="00DC4159" w:rsidP="00DC4159">
      <w:pPr>
        <w:pStyle w:val="BodyText"/>
        <w:spacing w:before="9"/>
        <w:rPr>
          <w:sz w:val="28"/>
          <w:lang w:val="en-GB"/>
        </w:rPr>
      </w:pPr>
    </w:p>
    <w:p w14:paraId="028BD5A5" w14:textId="77777777" w:rsidR="00DC4159" w:rsidRPr="0042295D" w:rsidRDefault="00DC4159" w:rsidP="000E1B80">
      <w:pPr>
        <w:pStyle w:val="ListParagraph"/>
        <w:numPr>
          <w:ilvl w:val="0"/>
          <w:numId w:val="16"/>
        </w:numPr>
        <w:tabs>
          <w:tab w:val="left" w:pos="2482"/>
        </w:tabs>
        <w:spacing w:before="1"/>
        <w:ind w:left="1230" w:hanging="1230"/>
        <w:jc w:val="left"/>
        <w:rPr>
          <w:b/>
          <w:spacing w:val="-2"/>
          <w:sz w:val="24"/>
          <w:szCs w:val="24"/>
          <w:lang w:val="en-GB"/>
        </w:rPr>
      </w:pPr>
      <w:r w:rsidRPr="0042295D">
        <w:rPr>
          <w:b/>
          <w:spacing w:val="-2"/>
          <w:sz w:val="24"/>
          <w:szCs w:val="24"/>
          <w:lang w:val="en-GB"/>
        </w:rPr>
        <w:t>THIRD PARTY RIGHTS</w:t>
      </w:r>
    </w:p>
    <w:p w14:paraId="498FC919" w14:textId="77777777" w:rsidR="00DC4159" w:rsidRPr="0042295D" w:rsidRDefault="00DC4159" w:rsidP="00DC4159">
      <w:pPr>
        <w:pStyle w:val="BodyText"/>
        <w:spacing w:before="2"/>
        <w:rPr>
          <w:b/>
          <w:sz w:val="27"/>
          <w:lang w:val="en-GB"/>
        </w:rPr>
      </w:pPr>
    </w:p>
    <w:p w14:paraId="2C2299BB" w14:textId="77777777" w:rsidR="00DC4159" w:rsidRPr="0042295D" w:rsidRDefault="00DC4159" w:rsidP="000E1B80">
      <w:pPr>
        <w:pStyle w:val="ListParagraph"/>
        <w:numPr>
          <w:ilvl w:val="1"/>
          <w:numId w:val="16"/>
        </w:numPr>
        <w:spacing w:line="259" w:lineRule="auto"/>
        <w:ind w:left="1276" w:right="831" w:hanging="1276"/>
        <w:rPr>
          <w:sz w:val="24"/>
          <w:szCs w:val="24"/>
          <w:lang w:val="en-GB"/>
        </w:rPr>
      </w:pPr>
      <w:r w:rsidRPr="0042295D">
        <w:rPr>
          <w:sz w:val="24"/>
          <w:lang w:val="en-GB"/>
        </w:rPr>
        <w:t xml:space="preserve">A person </w:t>
      </w:r>
      <w:r w:rsidRPr="0042295D">
        <w:rPr>
          <w:sz w:val="24"/>
          <w:szCs w:val="24"/>
          <w:lang w:val="en-GB"/>
        </w:rPr>
        <w:t>who is not a Party to this Agreement shall not have any rights under the Agreements (Rights of Third Parties) Act 1999 to enforce any term of this Agreement. This does not affect any right or remedy of a third Party which exists, or is available, apart from that Act.</w:t>
      </w:r>
    </w:p>
    <w:p w14:paraId="467056A7" w14:textId="77777777" w:rsidR="00DC4159" w:rsidRPr="0042295D" w:rsidRDefault="00DC4159" w:rsidP="00CA6D91">
      <w:pPr>
        <w:pStyle w:val="ListParagraph"/>
        <w:spacing w:line="259" w:lineRule="auto"/>
        <w:ind w:left="2552" w:right="831" w:firstLine="0"/>
        <w:rPr>
          <w:sz w:val="24"/>
          <w:szCs w:val="24"/>
          <w:lang w:val="en-GB"/>
        </w:rPr>
      </w:pPr>
    </w:p>
    <w:p w14:paraId="5EB91597" w14:textId="77777777" w:rsidR="00DC4159" w:rsidRPr="0042295D" w:rsidRDefault="00DC4159" w:rsidP="000E1B80">
      <w:pPr>
        <w:pStyle w:val="ListParagraph"/>
        <w:numPr>
          <w:ilvl w:val="1"/>
          <w:numId w:val="16"/>
        </w:numPr>
        <w:spacing w:line="259" w:lineRule="auto"/>
        <w:ind w:left="1276" w:right="831" w:hanging="1276"/>
        <w:rPr>
          <w:rFonts w:ascii="Times New Roman"/>
          <w:sz w:val="19"/>
          <w:lang w:val="en-GB"/>
        </w:rPr>
      </w:pPr>
      <w:r w:rsidRPr="0042295D">
        <w:rPr>
          <w:sz w:val="24"/>
          <w:szCs w:val="24"/>
          <w:lang w:val="en-GB"/>
        </w:rPr>
        <w:t>The right</w:t>
      </w:r>
      <w:r w:rsidRPr="0042295D">
        <w:rPr>
          <w:sz w:val="24"/>
          <w:lang w:val="en-GB"/>
        </w:rPr>
        <w:t>s of the Parties to terminate, rescind or agree any variation, waiver or settlement under this Agreement are not subject to the consent of any other person.</w:t>
      </w:r>
    </w:p>
    <w:p w14:paraId="7D7E2249" w14:textId="77777777" w:rsidR="00DC4159" w:rsidRPr="0042295D" w:rsidRDefault="00DC4159" w:rsidP="00DC4159">
      <w:pPr>
        <w:pStyle w:val="BodyText"/>
        <w:spacing w:before="7"/>
        <w:rPr>
          <w:sz w:val="27"/>
          <w:lang w:val="en-GB"/>
        </w:rPr>
      </w:pPr>
    </w:p>
    <w:p w14:paraId="6AF641F4" w14:textId="77777777" w:rsidR="00DC4159" w:rsidRPr="0042295D" w:rsidRDefault="00DC4159" w:rsidP="000E1B80">
      <w:pPr>
        <w:pStyle w:val="ListParagraph"/>
        <w:numPr>
          <w:ilvl w:val="0"/>
          <w:numId w:val="16"/>
        </w:numPr>
        <w:tabs>
          <w:tab w:val="left" w:pos="2482"/>
        </w:tabs>
        <w:spacing w:before="1"/>
        <w:ind w:left="1230" w:hanging="1230"/>
        <w:jc w:val="left"/>
        <w:rPr>
          <w:b/>
          <w:spacing w:val="-2"/>
          <w:sz w:val="24"/>
          <w:szCs w:val="24"/>
          <w:lang w:val="en-GB"/>
        </w:rPr>
      </w:pPr>
      <w:r w:rsidRPr="0042295D">
        <w:rPr>
          <w:b/>
          <w:spacing w:val="-2"/>
          <w:sz w:val="24"/>
          <w:szCs w:val="24"/>
          <w:lang w:val="en-GB"/>
        </w:rPr>
        <w:t>WELSH LANGUAGE SCHEME - ACTIVE OFFER</w:t>
      </w:r>
    </w:p>
    <w:p w14:paraId="044D1C2A" w14:textId="77777777" w:rsidR="00DC4159" w:rsidRPr="0042295D" w:rsidRDefault="00DC4159" w:rsidP="00DC4159">
      <w:pPr>
        <w:pStyle w:val="BodyText"/>
        <w:spacing w:before="6"/>
        <w:rPr>
          <w:b/>
          <w:sz w:val="26"/>
          <w:lang w:val="en-GB"/>
        </w:rPr>
      </w:pPr>
    </w:p>
    <w:p w14:paraId="1D3E27BD" w14:textId="1C0B1C4B" w:rsidR="00DC4159" w:rsidRPr="0042295D" w:rsidRDefault="00DC4159" w:rsidP="000E1B80">
      <w:pPr>
        <w:pStyle w:val="ListParagraph"/>
        <w:numPr>
          <w:ilvl w:val="1"/>
          <w:numId w:val="16"/>
        </w:numPr>
        <w:spacing w:line="259" w:lineRule="auto"/>
        <w:ind w:left="1276" w:right="831" w:hanging="1276"/>
        <w:rPr>
          <w:sz w:val="24"/>
          <w:szCs w:val="24"/>
          <w:lang w:val="en-GB"/>
        </w:rPr>
      </w:pPr>
      <w:r w:rsidRPr="0042295D">
        <w:rPr>
          <w:lang w:val="en-GB"/>
        </w:rPr>
        <w:t xml:space="preserve">The </w:t>
      </w:r>
      <w:r w:rsidRPr="0042295D">
        <w:rPr>
          <w:sz w:val="24"/>
          <w:szCs w:val="24"/>
          <w:lang w:val="en-GB"/>
        </w:rPr>
        <w:t>Service Provider shall comply with the Welsh Language (Wales) Measure 2011 and Welsh Language Act, the Strategic Framework for Welsh Language Services Health, Social Services and</w:t>
      </w:r>
      <w:r w:rsidR="00CA6D91" w:rsidRPr="0042295D">
        <w:rPr>
          <w:sz w:val="24"/>
          <w:szCs w:val="24"/>
          <w:lang w:val="en-GB"/>
        </w:rPr>
        <w:t xml:space="preserve"> </w:t>
      </w:r>
      <w:r w:rsidRPr="0042295D">
        <w:rPr>
          <w:sz w:val="24"/>
          <w:szCs w:val="24"/>
          <w:lang w:val="en-GB"/>
        </w:rPr>
        <w:t xml:space="preserve">Social Care 2016 - 2019 'More than Just Words' Welsh Language Scheme and the partners </w:t>
      </w:r>
      <w:r w:rsidR="00255564" w:rsidRPr="0042295D">
        <w:rPr>
          <w:sz w:val="24"/>
          <w:szCs w:val="24"/>
          <w:lang w:val="en-GB"/>
        </w:rPr>
        <w:t>W</w:t>
      </w:r>
      <w:r w:rsidRPr="0042295D">
        <w:rPr>
          <w:sz w:val="24"/>
          <w:szCs w:val="24"/>
          <w:lang w:val="en-GB"/>
        </w:rPr>
        <w:t>elsh language scheme (as amended from time to time), a copy of which will be provided by the Service Provider upon request, to the extent that the same relate to the provision of the Service.</w:t>
      </w:r>
    </w:p>
    <w:p w14:paraId="74874524" w14:textId="77777777" w:rsidR="00DC4159" w:rsidRPr="0042295D" w:rsidRDefault="00DC4159" w:rsidP="00CA6D91">
      <w:pPr>
        <w:pStyle w:val="ListParagraph"/>
        <w:spacing w:line="259" w:lineRule="auto"/>
        <w:ind w:left="2552" w:right="831" w:firstLine="0"/>
        <w:rPr>
          <w:sz w:val="24"/>
          <w:szCs w:val="24"/>
          <w:lang w:val="en-GB"/>
        </w:rPr>
      </w:pPr>
    </w:p>
    <w:p w14:paraId="04745ADC" w14:textId="77777777" w:rsidR="00DC4159" w:rsidRPr="0042295D" w:rsidRDefault="00DC4159" w:rsidP="000E1B80">
      <w:pPr>
        <w:pStyle w:val="ListParagraph"/>
        <w:numPr>
          <w:ilvl w:val="1"/>
          <w:numId w:val="16"/>
        </w:numPr>
        <w:spacing w:line="259" w:lineRule="auto"/>
        <w:ind w:left="1276" w:right="831" w:hanging="1276"/>
        <w:rPr>
          <w:rFonts w:ascii="Times New Roman"/>
          <w:sz w:val="19"/>
          <w:lang w:val="en-GB"/>
        </w:rPr>
      </w:pPr>
      <w:r w:rsidRPr="0042295D">
        <w:rPr>
          <w:sz w:val="24"/>
          <w:szCs w:val="24"/>
          <w:lang w:val="en-GB"/>
        </w:rPr>
        <w:t>The Service</w:t>
      </w:r>
      <w:r w:rsidRPr="0042295D">
        <w:rPr>
          <w:sz w:val="24"/>
          <w:lang w:val="en-GB"/>
        </w:rPr>
        <w:t xml:space="preserve"> Provider</w:t>
      </w:r>
      <w:r w:rsidRPr="0042295D">
        <w:rPr>
          <w:spacing w:val="5"/>
          <w:sz w:val="24"/>
          <w:lang w:val="en-GB"/>
        </w:rPr>
        <w:t xml:space="preserve"> </w:t>
      </w:r>
      <w:r w:rsidRPr="0042295D">
        <w:rPr>
          <w:sz w:val="24"/>
          <w:lang w:val="en-GB"/>
        </w:rPr>
        <w:t>shall,</w:t>
      </w:r>
      <w:r w:rsidRPr="0042295D">
        <w:rPr>
          <w:spacing w:val="4"/>
          <w:sz w:val="24"/>
          <w:lang w:val="en-GB"/>
        </w:rPr>
        <w:t xml:space="preserve"> </w:t>
      </w:r>
      <w:r w:rsidRPr="0042295D">
        <w:rPr>
          <w:sz w:val="24"/>
          <w:lang w:val="en-GB"/>
        </w:rPr>
        <w:t>as</w:t>
      </w:r>
      <w:r w:rsidRPr="0042295D">
        <w:rPr>
          <w:spacing w:val="-11"/>
          <w:sz w:val="24"/>
          <w:lang w:val="en-GB"/>
        </w:rPr>
        <w:t xml:space="preserve"> </w:t>
      </w:r>
      <w:r w:rsidRPr="0042295D">
        <w:rPr>
          <w:sz w:val="24"/>
          <w:lang w:val="en-GB"/>
        </w:rPr>
        <w:t>a</w:t>
      </w:r>
      <w:r w:rsidRPr="0042295D">
        <w:rPr>
          <w:spacing w:val="-13"/>
          <w:sz w:val="24"/>
          <w:lang w:val="en-GB"/>
        </w:rPr>
        <w:t xml:space="preserve"> </w:t>
      </w:r>
      <w:r w:rsidRPr="0042295D">
        <w:rPr>
          <w:spacing w:val="-2"/>
          <w:sz w:val="24"/>
          <w:lang w:val="en-GB"/>
        </w:rPr>
        <w:t>minimum:</w:t>
      </w:r>
    </w:p>
    <w:p w14:paraId="7ECE693C" w14:textId="77777777" w:rsidR="00DC4159" w:rsidRPr="0042295D" w:rsidRDefault="00DC4159" w:rsidP="000E1B80">
      <w:pPr>
        <w:pStyle w:val="ListParagraph"/>
        <w:numPr>
          <w:ilvl w:val="2"/>
          <w:numId w:val="44"/>
        </w:numPr>
        <w:tabs>
          <w:tab w:val="left" w:pos="3424"/>
        </w:tabs>
        <w:spacing w:before="147" w:line="256" w:lineRule="auto"/>
        <w:ind w:left="1612" w:right="655" w:hanging="365"/>
        <w:rPr>
          <w:sz w:val="24"/>
          <w:lang w:val="en-GB"/>
        </w:rPr>
      </w:pPr>
      <w:r w:rsidRPr="0042295D">
        <w:rPr>
          <w:sz w:val="24"/>
          <w:lang w:val="en-GB"/>
        </w:rPr>
        <w:t>Record</w:t>
      </w:r>
      <w:r w:rsidRPr="0042295D">
        <w:rPr>
          <w:spacing w:val="-14"/>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preferred</w:t>
      </w:r>
      <w:r w:rsidRPr="0042295D">
        <w:rPr>
          <w:spacing w:val="-7"/>
          <w:sz w:val="24"/>
          <w:lang w:val="en-GB"/>
        </w:rPr>
        <w:t xml:space="preserve"> </w:t>
      </w:r>
      <w:r w:rsidRPr="0042295D">
        <w:rPr>
          <w:sz w:val="24"/>
          <w:lang w:val="en-GB"/>
        </w:rPr>
        <w:t>language</w:t>
      </w:r>
      <w:r w:rsidRPr="0042295D">
        <w:rPr>
          <w:spacing w:val="-1"/>
          <w:sz w:val="24"/>
          <w:lang w:val="en-GB"/>
        </w:rPr>
        <w:t xml:space="preserve"> </w:t>
      </w:r>
      <w:r w:rsidRPr="0042295D">
        <w:rPr>
          <w:sz w:val="24"/>
          <w:lang w:val="en-GB"/>
        </w:rPr>
        <w:t>of</w:t>
      </w:r>
      <w:r w:rsidRPr="0042295D">
        <w:rPr>
          <w:spacing w:val="-14"/>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w:t>
      </w:r>
      <w:r w:rsidRPr="0042295D">
        <w:rPr>
          <w:spacing w:val="-3"/>
          <w:sz w:val="24"/>
          <w:lang w:val="en-GB"/>
        </w:rPr>
        <w:t xml:space="preserve"> </w:t>
      </w:r>
      <w:r w:rsidRPr="0042295D">
        <w:rPr>
          <w:sz w:val="24"/>
          <w:lang w:val="en-GB"/>
        </w:rPr>
        <w:t>User</w:t>
      </w:r>
      <w:r w:rsidRPr="0042295D">
        <w:rPr>
          <w:spacing w:val="-15"/>
          <w:sz w:val="24"/>
          <w:lang w:val="en-GB"/>
        </w:rPr>
        <w:t xml:space="preserve"> </w:t>
      </w:r>
      <w:r w:rsidRPr="0042295D">
        <w:rPr>
          <w:sz w:val="24"/>
          <w:lang w:val="en-GB"/>
        </w:rPr>
        <w:t>and/or,</w:t>
      </w:r>
      <w:r w:rsidRPr="0042295D">
        <w:rPr>
          <w:spacing w:val="-4"/>
          <w:sz w:val="24"/>
          <w:lang w:val="en-GB"/>
        </w:rPr>
        <w:t xml:space="preserve"> </w:t>
      </w:r>
      <w:r w:rsidRPr="0042295D">
        <w:rPr>
          <w:sz w:val="24"/>
          <w:lang w:val="en-GB"/>
        </w:rPr>
        <w:t>where appropriate, his Representatives;</w:t>
      </w:r>
    </w:p>
    <w:p w14:paraId="4FA80F4B" w14:textId="77777777" w:rsidR="00DC4159" w:rsidRPr="0042295D" w:rsidRDefault="00DC4159" w:rsidP="000E1B80">
      <w:pPr>
        <w:pStyle w:val="ListParagraph"/>
        <w:numPr>
          <w:ilvl w:val="2"/>
          <w:numId w:val="44"/>
        </w:numPr>
        <w:tabs>
          <w:tab w:val="left" w:pos="3426"/>
        </w:tabs>
        <w:spacing w:before="124" w:line="256" w:lineRule="auto"/>
        <w:ind w:left="1605" w:right="645" w:hanging="358"/>
        <w:rPr>
          <w:sz w:val="24"/>
          <w:lang w:val="en-GB"/>
        </w:rPr>
      </w:pPr>
      <w:r w:rsidRPr="0042295D">
        <w:rPr>
          <w:sz w:val="24"/>
          <w:lang w:val="en-GB"/>
        </w:rPr>
        <w:t>Will provide all of the Service in the preferred language of the Young Carer and/or where appropriate, his Representatives;</w:t>
      </w:r>
    </w:p>
    <w:p w14:paraId="7D5F8AAE" w14:textId="77777777" w:rsidR="00DC4159" w:rsidRPr="0042295D" w:rsidRDefault="00DC4159" w:rsidP="000E1B80">
      <w:pPr>
        <w:pStyle w:val="ListParagraph"/>
        <w:numPr>
          <w:ilvl w:val="2"/>
          <w:numId w:val="44"/>
        </w:numPr>
        <w:tabs>
          <w:tab w:val="left" w:pos="3419"/>
        </w:tabs>
        <w:spacing w:before="125" w:line="259" w:lineRule="auto"/>
        <w:ind w:left="1555" w:right="650"/>
        <w:rPr>
          <w:sz w:val="24"/>
          <w:lang w:val="en-GB"/>
        </w:rPr>
      </w:pPr>
      <w:r w:rsidRPr="0042295D">
        <w:rPr>
          <w:sz w:val="24"/>
          <w:lang w:val="en-GB"/>
        </w:rPr>
        <w:t>Ensure that information, literature, forms and Service Delivery Plan provided to</w:t>
      </w:r>
      <w:r w:rsidRPr="0042295D">
        <w:rPr>
          <w:spacing w:val="-6"/>
          <w:sz w:val="24"/>
          <w:lang w:val="en-GB"/>
        </w:rPr>
        <w:t xml:space="preserve"> </w:t>
      </w:r>
      <w:r w:rsidRPr="0042295D">
        <w:rPr>
          <w:sz w:val="24"/>
          <w:lang w:val="en-GB"/>
        </w:rPr>
        <w:t>the</w:t>
      </w:r>
      <w:r w:rsidRPr="0042295D">
        <w:rPr>
          <w:spacing w:val="-6"/>
          <w:sz w:val="24"/>
          <w:lang w:val="en-GB"/>
        </w:rPr>
        <w:t xml:space="preserve"> </w:t>
      </w:r>
      <w:r w:rsidRPr="0042295D">
        <w:rPr>
          <w:sz w:val="24"/>
          <w:lang w:val="en-GB"/>
        </w:rPr>
        <w:t>Service user and/or, where appropriate, his Representatives, is bilingual;</w:t>
      </w:r>
    </w:p>
    <w:p w14:paraId="55583EA1" w14:textId="77777777" w:rsidR="00DC4159" w:rsidRPr="0042295D" w:rsidRDefault="00DC4159" w:rsidP="000E1B80">
      <w:pPr>
        <w:pStyle w:val="ListParagraph"/>
        <w:numPr>
          <w:ilvl w:val="2"/>
          <w:numId w:val="44"/>
        </w:numPr>
        <w:tabs>
          <w:tab w:val="left" w:pos="3419"/>
        </w:tabs>
        <w:spacing w:before="117" w:line="256" w:lineRule="auto"/>
        <w:ind w:left="1613" w:right="662" w:hanging="366"/>
        <w:rPr>
          <w:sz w:val="24"/>
          <w:lang w:val="en-GB"/>
        </w:rPr>
      </w:pPr>
      <w:r w:rsidRPr="0042295D">
        <w:rPr>
          <w:spacing w:val="-2"/>
          <w:sz w:val="24"/>
          <w:lang w:val="en-GB"/>
        </w:rPr>
        <w:t>Ensure</w:t>
      </w:r>
      <w:r w:rsidRPr="0042295D">
        <w:rPr>
          <w:spacing w:val="-15"/>
          <w:sz w:val="24"/>
          <w:lang w:val="en-GB"/>
        </w:rPr>
        <w:t xml:space="preserve"> </w:t>
      </w:r>
      <w:r w:rsidRPr="0042295D">
        <w:rPr>
          <w:spacing w:val="-2"/>
          <w:sz w:val="24"/>
          <w:lang w:val="en-GB"/>
        </w:rPr>
        <w:t>that</w:t>
      </w:r>
      <w:r w:rsidRPr="0042295D">
        <w:rPr>
          <w:spacing w:val="-14"/>
          <w:sz w:val="24"/>
          <w:lang w:val="en-GB"/>
        </w:rPr>
        <w:t xml:space="preserve"> </w:t>
      </w:r>
      <w:r w:rsidRPr="0042295D">
        <w:rPr>
          <w:spacing w:val="-2"/>
          <w:sz w:val="24"/>
          <w:lang w:val="en-GB"/>
        </w:rPr>
        <w:t>services delivered</w:t>
      </w:r>
      <w:r w:rsidRPr="0042295D">
        <w:rPr>
          <w:spacing w:val="-4"/>
          <w:sz w:val="24"/>
          <w:lang w:val="en-GB"/>
        </w:rPr>
        <w:t xml:space="preserve"> </w:t>
      </w:r>
      <w:r w:rsidRPr="0042295D">
        <w:rPr>
          <w:spacing w:val="-2"/>
          <w:sz w:val="24"/>
          <w:lang w:val="en-GB"/>
        </w:rPr>
        <w:t>in</w:t>
      </w:r>
      <w:r w:rsidRPr="0042295D">
        <w:rPr>
          <w:spacing w:val="-15"/>
          <w:sz w:val="24"/>
          <w:lang w:val="en-GB"/>
        </w:rPr>
        <w:t xml:space="preserve"> </w:t>
      </w:r>
      <w:r w:rsidRPr="0042295D">
        <w:rPr>
          <w:spacing w:val="-2"/>
          <w:sz w:val="24"/>
          <w:lang w:val="en-GB"/>
        </w:rPr>
        <w:t>Welsh</w:t>
      </w:r>
      <w:r w:rsidRPr="0042295D">
        <w:rPr>
          <w:spacing w:val="-15"/>
          <w:sz w:val="24"/>
          <w:lang w:val="en-GB"/>
        </w:rPr>
        <w:t xml:space="preserve"> </w:t>
      </w:r>
      <w:r w:rsidRPr="0042295D">
        <w:rPr>
          <w:spacing w:val="-2"/>
          <w:sz w:val="24"/>
          <w:lang w:val="en-GB"/>
        </w:rPr>
        <w:t>are</w:t>
      </w:r>
      <w:r w:rsidRPr="0042295D">
        <w:rPr>
          <w:spacing w:val="-10"/>
          <w:sz w:val="24"/>
          <w:lang w:val="en-GB"/>
        </w:rPr>
        <w:t xml:space="preserve"> </w:t>
      </w:r>
      <w:r w:rsidRPr="0042295D">
        <w:rPr>
          <w:spacing w:val="-2"/>
          <w:sz w:val="24"/>
          <w:lang w:val="en-GB"/>
        </w:rPr>
        <w:t>not</w:t>
      </w:r>
      <w:r w:rsidRPr="0042295D">
        <w:rPr>
          <w:spacing w:val="-15"/>
          <w:sz w:val="24"/>
          <w:lang w:val="en-GB"/>
        </w:rPr>
        <w:t xml:space="preserve"> </w:t>
      </w:r>
      <w:r w:rsidRPr="0042295D">
        <w:rPr>
          <w:spacing w:val="-2"/>
          <w:sz w:val="24"/>
          <w:lang w:val="en-GB"/>
        </w:rPr>
        <w:t>inferior</w:t>
      </w:r>
      <w:r w:rsidRPr="0042295D">
        <w:rPr>
          <w:spacing w:val="-3"/>
          <w:sz w:val="24"/>
          <w:lang w:val="en-GB"/>
        </w:rPr>
        <w:t xml:space="preserve"> </w:t>
      </w:r>
      <w:r w:rsidRPr="0042295D">
        <w:rPr>
          <w:spacing w:val="-2"/>
          <w:sz w:val="24"/>
          <w:lang w:val="en-GB"/>
        </w:rPr>
        <w:t>to</w:t>
      </w:r>
      <w:r w:rsidRPr="0042295D">
        <w:rPr>
          <w:spacing w:val="-11"/>
          <w:sz w:val="24"/>
          <w:lang w:val="en-GB"/>
        </w:rPr>
        <w:t xml:space="preserve"> </w:t>
      </w:r>
      <w:r w:rsidRPr="0042295D">
        <w:rPr>
          <w:spacing w:val="-2"/>
          <w:sz w:val="24"/>
          <w:lang w:val="en-GB"/>
        </w:rPr>
        <w:t xml:space="preserve">services </w:t>
      </w:r>
      <w:r w:rsidRPr="0042295D">
        <w:rPr>
          <w:sz w:val="24"/>
          <w:lang w:val="en-GB"/>
        </w:rPr>
        <w:t>delivered in English.</w:t>
      </w:r>
    </w:p>
    <w:p w14:paraId="3567856C" w14:textId="77777777" w:rsidR="00DC4159" w:rsidRPr="0042295D" w:rsidRDefault="00DC4159" w:rsidP="00DC4159">
      <w:pPr>
        <w:pStyle w:val="BodyText"/>
        <w:spacing w:before="7"/>
        <w:rPr>
          <w:lang w:val="en-GB"/>
        </w:rPr>
      </w:pPr>
    </w:p>
    <w:p w14:paraId="5F765F64" w14:textId="77777777" w:rsidR="00DC4159" w:rsidRPr="0042295D" w:rsidRDefault="00DC4159" w:rsidP="000E1B80">
      <w:pPr>
        <w:pStyle w:val="ListParagraph"/>
        <w:numPr>
          <w:ilvl w:val="1"/>
          <w:numId w:val="16"/>
        </w:numPr>
        <w:spacing w:line="259" w:lineRule="auto"/>
        <w:ind w:left="1276" w:right="831" w:hanging="1276"/>
        <w:rPr>
          <w:sz w:val="24"/>
          <w:szCs w:val="24"/>
          <w:lang w:val="en-GB"/>
        </w:rPr>
      </w:pPr>
      <w:r w:rsidRPr="0042295D">
        <w:rPr>
          <w:sz w:val="24"/>
          <w:lang w:val="en-GB"/>
        </w:rPr>
        <w:t xml:space="preserve">The </w:t>
      </w:r>
      <w:r w:rsidRPr="0042295D">
        <w:rPr>
          <w:sz w:val="24"/>
          <w:szCs w:val="24"/>
          <w:lang w:val="en-GB"/>
        </w:rPr>
        <w:t>Service Provider shall have in place and operate an up to date Welsh Language Policy and, when requested by the Commissioners, shall provide details of the percentage of bilingual Staff employed by them; the number of Young Carers</w:t>
      </w:r>
      <w:r w:rsidR="00CA6D91" w:rsidRPr="0042295D">
        <w:rPr>
          <w:sz w:val="24"/>
          <w:szCs w:val="24"/>
          <w:lang w:val="en-GB"/>
        </w:rPr>
        <w:t xml:space="preserve"> </w:t>
      </w:r>
      <w:r w:rsidRPr="0042295D">
        <w:rPr>
          <w:sz w:val="24"/>
          <w:szCs w:val="24"/>
          <w:lang w:val="en-GB"/>
        </w:rPr>
        <w:t>who choose Welsh as their preferred language; and the number of Young Carers who choose Welsh as their preferred language but whose preference could not be accommodated.</w:t>
      </w:r>
    </w:p>
    <w:p w14:paraId="5B367364" w14:textId="77777777" w:rsidR="00DC4159" w:rsidRPr="0042295D" w:rsidRDefault="00DC4159" w:rsidP="00CA6D91">
      <w:pPr>
        <w:pStyle w:val="ListParagraph"/>
        <w:spacing w:line="259" w:lineRule="auto"/>
        <w:ind w:left="2552" w:right="831" w:firstLine="0"/>
        <w:rPr>
          <w:sz w:val="24"/>
          <w:szCs w:val="24"/>
          <w:lang w:val="en-GB"/>
        </w:rPr>
      </w:pPr>
    </w:p>
    <w:p w14:paraId="52F5AB07" w14:textId="77777777" w:rsidR="00DC4159" w:rsidRPr="0042295D" w:rsidRDefault="00DC4159" w:rsidP="000E1B80">
      <w:pPr>
        <w:pStyle w:val="ListParagraph"/>
        <w:numPr>
          <w:ilvl w:val="1"/>
          <w:numId w:val="16"/>
        </w:numPr>
        <w:spacing w:line="259" w:lineRule="auto"/>
        <w:ind w:left="1276" w:right="831" w:hanging="1276"/>
        <w:rPr>
          <w:rFonts w:ascii="Times New Roman"/>
          <w:sz w:val="19"/>
          <w:lang w:val="en-GB"/>
        </w:rPr>
      </w:pPr>
      <w:r w:rsidRPr="0042295D">
        <w:rPr>
          <w:sz w:val="24"/>
          <w:szCs w:val="24"/>
          <w:lang w:val="en-GB"/>
        </w:rPr>
        <w:t>The Service</w:t>
      </w:r>
      <w:r w:rsidRPr="0042295D">
        <w:rPr>
          <w:sz w:val="24"/>
          <w:lang w:val="en-GB"/>
        </w:rPr>
        <w:t xml:space="preserve"> Provider</w:t>
      </w:r>
      <w:r w:rsidRPr="0042295D">
        <w:rPr>
          <w:spacing w:val="-6"/>
          <w:sz w:val="24"/>
          <w:lang w:val="en-GB"/>
        </w:rPr>
        <w:t xml:space="preserve"> </w:t>
      </w:r>
      <w:r w:rsidRPr="0042295D">
        <w:rPr>
          <w:sz w:val="24"/>
          <w:lang w:val="en-GB"/>
        </w:rPr>
        <w:t>shall</w:t>
      </w:r>
      <w:r w:rsidRPr="0042295D">
        <w:rPr>
          <w:spacing w:val="-17"/>
          <w:sz w:val="24"/>
          <w:lang w:val="en-GB"/>
        </w:rPr>
        <w:t xml:space="preserve"> </w:t>
      </w:r>
      <w:r w:rsidRPr="0042295D">
        <w:rPr>
          <w:sz w:val="24"/>
          <w:lang w:val="en-GB"/>
        </w:rPr>
        <w:t>deliver the</w:t>
      </w:r>
      <w:r w:rsidRPr="0042295D">
        <w:rPr>
          <w:spacing w:val="-17"/>
          <w:sz w:val="24"/>
          <w:lang w:val="en-GB"/>
        </w:rPr>
        <w:t xml:space="preserve"> </w:t>
      </w:r>
      <w:r w:rsidRPr="0042295D">
        <w:rPr>
          <w:sz w:val="24"/>
          <w:lang w:val="en-GB"/>
        </w:rPr>
        <w:t>Service</w:t>
      </w:r>
      <w:r w:rsidRPr="0042295D">
        <w:rPr>
          <w:spacing w:val="-13"/>
          <w:sz w:val="24"/>
          <w:lang w:val="en-GB"/>
        </w:rPr>
        <w:t xml:space="preserve"> </w:t>
      </w:r>
      <w:r w:rsidRPr="0042295D">
        <w:rPr>
          <w:sz w:val="24"/>
          <w:lang w:val="en-GB"/>
        </w:rPr>
        <w:t>to</w:t>
      </w:r>
      <w:r w:rsidRPr="0042295D">
        <w:rPr>
          <w:spacing w:val="-13"/>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Service</w:t>
      </w:r>
      <w:r w:rsidRPr="0042295D">
        <w:rPr>
          <w:spacing w:val="-7"/>
          <w:sz w:val="24"/>
          <w:lang w:val="en-GB"/>
        </w:rPr>
        <w:t xml:space="preserve"> </w:t>
      </w:r>
      <w:r w:rsidRPr="0042295D">
        <w:rPr>
          <w:sz w:val="24"/>
          <w:lang w:val="en-GB"/>
        </w:rPr>
        <w:t>User</w:t>
      </w:r>
      <w:r w:rsidRPr="0042295D">
        <w:rPr>
          <w:spacing w:val="-17"/>
          <w:sz w:val="24"/>
          <w:lang w:val="en-GB"/>
        </w:rPr>
        <w:t xml:space="preserve"> </w:t>
      </w:r>
      <w:r w:rsidRPr="0042295D">
        <w:rPr>
          <w:sz w:val="24"/>
          <w:lang w:val="en-GB"/>
        </w:rPr>
        <w:t>in</w:t>
      </w:r>
      <w:r w:rsidRPr="0042295D">
        <w:rPr>
          <w:spacing w:val="-17"/>
          <w:sz w:val="24"/>
          <w:lang w:val="en-GB"/>
        </w:rPr>
        <w:t xml:space="preserve"> </w:t>
      </w:r>
      <w:r w:rsidRPr="0042295D">
        <w:rPr>
          <w:sz w:val="24"/>
          <w:lang w:val="en-GB"/>
        </w:rPr>
        <w:t>the language medium of the Young Carer's choice. It is acknowledged that languages other than Welsh and English may</w:t>
      </w:r>
      <w:r w:rsidRPr="0042295D">
        <w:rPr>
          <w:spacing w:val="-7"/>
          <w:sz w:val="24"/>
          <w:lang w:val="en-GB"/>
        </w:rPr>
        <w:t xml:space="preserve"> </w:t>
      </w:r>
      <w:r w:rsidRPr="0042295D">
        <w:rPr>
          <w:sz w:val="24"/>
          <w:lang w:val="en-GB"/>
        </w:rPr>
        <w:t>be</w:t>
      </w:r>
      <w:r w:rsidRPr="0042295D">
        <w:rPr>
          <w:spacing w:val="-5"/>
          <w:sz w:val="24"/>
          <w:lang w:val="en-GB"/>
        </w:rPr>
        <w:t xml:space="preserve"> </w:t>
      </w:r>
      <w:r w:rsidRPr="0042295D">
        <w:rPr>
          <w:sz w:val="24"/>
          <w:lang w:val="en-GB"/>
        </w:rPr>
        <w:t>the</w:t>
      </w:r>
      <w:r w:rsidRPr="0042295D">
        <w:rPr>
          <w:spacing w:val="-7"/>
          <w:sz w:val="24"/>
          <w:lang w:val="en-GB"/>
        </w:rPr>
        <w:t xml:space="preserve"> </w:t>
      </w:r>
      <w:r w:rsidRPr="0042295D">
        <w:rPr>
          <w:sz w:val="24"/>
          <w:lang w:val="en-GB"/>
        </w:rPr>
        <w:t>preferred language for some</w:t>
      </w:r>
      <w:r w:rsidRPr="0042295D">
        <w:rPr>
          <w:spacing w:val="-5"/>
          <w:sz w:val="24"/>
          <w:lang w:val="en-GB"/>
        </w:rPr>
        <w:t xml:space="preserve"> </w:t>
      </w:r>
      <w:r w:rsidRPr="0042295D">
        <w:rPr>
          <w:sz w:val="24"/>
          <w:lang w:val="en-GB"/>
        </w:rPr>
        <w:t>Young Carers</w:t>
      </w:r>
      <w:r w:rsidRPr="0042295D">
        <w:rPr>
          <w:spacing w:val="-4"/>
          <w:sz w:val="24"/>
          <w:lang w:val="en-GB"/>
        </w:rPr>
        <w:t xml:space="preserve"> </w:t>
      </w:r>
      <w:r w:rsidRPr="0042295D">
        <w:rPr>
          <w:sz w:val="24"/>
          <w:lang w:val="en-GB"/>
        </w:rPr>
        <w:t>and/or their Representatives.</w:t>
      </w:r>
    </w:p>
    <w:p w14:paraId="35AF145E" w14:textId="77777777" w:rsidR="00DC4159" w:rsidRPr="0042295D" w:rsidRDefault="00DC4159" w:rsidP="00DC4159">
      <w:pPr>
        <w:pStyle w:val="BodyText"/>
        <w:spacing w:before="7"/>
        <w:rPr>
          <w:sz w:val="27"/>
          <w:lang w:val="en-GB"/>
        </w:rPr>
      </w:pPr>
    </w:p>
    <w:p w14:paraId="18AD3869" w14:textId="77777777" w:rsidR="00DC4159" w:rsidRPr="0042295D" w:rsidRDefault="00DC4159" w:rsidP="000E1B80">
      <w:pPr>
        <w:pStyle w:val="ListParagraph"/>
        <w:numPr>
          <w:ilvl w:val="0"/>
          <w:numId w:val="16"/>
        </w:numPr>
        <w:tabs>
          <w:tab w:val="left" w:pos="2497"/>
        </w:tabs>
        <w:spacing w:before="1"/>
        <w:ind w:left="1230" w:hanging="1230"/>
        <w:jc w:val="left"/>
        <w:rPr>
          <w:b/>
          <w:spacing w:val="-2"/>
          <w:sz w:val="24"/>
          <w:szCs w:val="24"/>
          <w:lang w:val="en-GB"/>
        </w:rPr>
      </w:pPr>
      <w:r w:rsidRPr="0042295D">
        <w:rPr>
          <w:b/>
          <w:spacing w:val="-2"/>
          <w:sz w:val="24"/>
          <w:szCs w:val="24"/>
          <w:lang w:val="en-GB"/>
        </w:rPr>
        <w:t>HUMAN RIGHTS ACT</w:t>
      </w:r>
    </w:p>
    <w:p w14:paraId="4859DAF4" w14:textId="77777777" w:rsidR="00DC4159" w:rsidRPr="0042295D" w:rsidRDefault="00DC4159" w:rsidP="00DC4159">
      <w:pPr>
        <w:pStyle w:val="BodyText"/>
        <w:spacing w:before="8"/>
        <w:rPr>
          <w:b/>
          <w:sz w:val="26"/>
          <w:lang w:val="en-GB"/>
        </w:rPr>
      </w:pPr>
    </w:p>
    <w:p w14:paraId="3A318F11" w14:textId="77777777" w:rsidR="00DC4159" w:rsidRPr="0042295D" w:rsidRDefault="00DC4159" w:rsidP="000E1B80">
      <w:pPr>
        <w:pStyle w:val="ListParagraph"/>
        <w:numPr>
          <w:ilvl w:val="1"/>
          <w:numId w:val="16"/>
        </w:numPr>
        <w:spacing w:line="259" w:lineRule="auto"/>
        <w:ind w:left="1276" w:right="831" w:hanging="1276"/>
        <w:rPr>
          <w:sz w:val="24"/>
          <w:szCs w:val="24"/>
          <w:lang w:val="en-GB"/>
        </w:rPr>
      </w:pPr>
      <w:r w:rsidRPr="0042295D">
        <w:rPr>
          <w:lang w:val="en-GB"/>
        </w:rPr>
        <w:t xml:space="preserve">The </w:t>
      </w:r>
      <w:r w:rsidRPr="0042295D">
        <w:rPr>
          <w:sz w:val="24"/>
          <w:szCs w:val="24"/>
          <w:lang w:val="en-GB"/>
        </w:rPr>
        <w:t>Service Provider acknowledges that in relation to its obligations under this Agreement it will abide by the provisions of the Human Rights Act 1998 and at all times act in accordance with the said Act in relation to its obligations.</w:t>
      </w:r>
    </w:p>
    <w:p w14:paraId="1A4A6382" w14:textId="77777777" w:rsidR="00DC4159" w:rsidRPr="0042295D" w:rsidRDefault="00DC4159" w:rsidP="00CA6D91">
      <w:pPr>
        <w:pStyle w:val="ListParagraph"/>
        <w:spacing w:line="259" w:lineRule="auto"/>
        <w:ind w:left="2552" w:right="831" w:firstLine="0"/>
        <w:rPr>
          <w:sz w:val="24"/>
          <w:szCs w:val="24"/>
          <w:lang w:val="en-GB"/>
        </w:rPr>
      </w:pPr>
    </w:p>
    <w:p w14:paraId="32D82E05" w14:textId="77777777" w:rsidR="00DC4159" w:rsidRPr="0042295D" w:rsidRDefault="00DC4159" w:rsidP="000E1B80">
      <w:pPr>
        <w:pStyle w:val="ListParagraph"/>
        <w:numPr>
          <w:ilvl w:val="1"/>
          <w:numId w:val="16"/>
        </w:numPr>
        <w:spacing w:line="259" w:lineRule="auto"/>
        <w:ind w:left="1276" w:right="831" w:hanging="1276"/>
        <w:rPr>
          <w:lang w:val="en-GB"/>
        </w:rPr>
      </w:pPr>
      <w:r w:rsidRPr="0042295D">
        <w:rPr>
          <w:sz w:val="24"/>
          <w:szCs w:val="24"/>
          <w:lang w:val="en-GB"/>
        </w:rPr>
        <w:t>The Serv</w:t>
      </w:r>
      <w:r w:rsidRPr="0042295D">
        <w:rPr>
          <w:lang w:val="en-GB"/>
        </w:rPr>
        <w:t>ice Provider agrees that it will take such action as the Commissioners may reasonably require for the purpose of ensuring compliance with the said Act.</w:t>
      </w:r>
    </w:p>
    <w:p w14:paraId="7319CBA2" w14:textId="77777777" w:rsidR="00EC2D86" w:rsidRPr="0042295D" w:rsidRDefault="00EC2D86" w:rsidP="00DC4159">
      <w:pPr>
        <w:pStyle w:val="BodyText"/>
        <w:spacing w:before="1" w:line="256" w:lineRule="auto"/>
        <w:ind w:left="3487" w:right="835" w:hanging="718"/>
        <w:jc w:val="both"/>
        <w:rPr>
          <w:lang w:val="en-GB"/>
        </w:rPr>
      </w:pPr>
    </w:p>
    <w:p w14:paraId="3FA5FE30" w14:textId="37194B67" w:rsidR="00DC4159" w:rsidRPr="0042295D" w:rsidRDefault="00DC4159" w:rsidP="000E1B80">
      <w:pPr>
        <w:pStyle w:val="ListParagraph"/>
        <w:numPr>
          <w:ilvl w:val="0"/>
          <w:numId w:val="16"/>
        </w:numPr>
        <w:tabs>
          <w:tab w:val="left" w:pos="2492"/>
        </w:tabs>
        <w:spacing w:before="1"/>
        <w:ind w:left="1230" w:hanging="1230"/>
        <w:jc w:val="left"/>
        <w:rPr>
          <w:b/>
          <w:spacing w:val="-2"/>
          <w:sz w:val="24"/>
          <w:szCs w:val="24"/>
          <w:lang w:val="en-GB"/>
        </w:rPr>
      </w:pPr>
      <w:r w:rsidRPr="0042295D">
        <w:rPr>
          <w:b/>
          <w:spacing w:val="-2"/>
          <w:sz w:val="24"/>
          <w:szCs w:val="24"/>
          <w:lang w:val="en-GB"/>
        </w:rPr>
        <w:t>PUBLICITY</w:t>
      </w:r>
    </w:p>
    <w:p w14:paraId="5E15467C" w14:textId="77777777" w:rsidR="00DC4159" w:rsidRPr="0042295D" w:rsidRDefault="00DC4159" w:rsidP="000E1B80">
      <w:pPr>
        <w:pStyle w:val="BodyText"/>
        <w:spacing w:before="96"/>
        <w:ind w:left="1247"/>
        <w:rPr>
          <w:lang w:val="en-GB"/>
        </w:rPr>
      </w:pPr>
      <w:r w:rsidRPr="0042295D">
        <w:rPr>
          <w:lang w:val="en-GB"/>
        </w:rPr>
        <w:t>The</w:t>
      </w:r>
      <w:r w:rsidRPr="0042295D">
        <w:rPr>
          <w:spacing w:val="-3"/>
          <w:lang w:val="en-GB"/>
        </w:rPr>
        <w:t xml:space="preserve"> </w:t>
      </w:r>
      <w:r w:rsidRPr="0042295D">
        <w:rPr>
          <w:lang w:val="en-GB"/>
        </w:rPr>
        <w:t>Service Provider</w:t>
      </w:r>
      <w:r w:rsidRPr="0042295D">
        <w:rPr>
          <w:spacing w:val="3"/>
          <w:lang w:val="en-GB"/>
        </w:rPr>
        <w:t xml:space="preserve"> </w:t>
      </w:r>
      <w:r w:rsidRPr="0042295D">
        <w:rPr>
          <w:lang w:val="en-GB"/>
        </w:rPr>
        <w:t>shall</w:t>
      </w:r>
      <w:r w:rsidRPr="0042295D">
        <w:rPr>
          <w:spacing w:val="3"/>
          <w:lang w:val="en-GB"/>
        </w:rPr>
        <w:t xml:space="preserve"> </w:t>
      </w:r>
      <w:r w:rsidRPr="0042295D">
        <w:rPr>
          <w:spacing w:val="-4"/>
          <w:lang w:val="en-GB"/>
        </w:rPr>
        <w:t>not:</w:t>
      </w:r>
    </w:p>
    <w:p w14:paraId="713DF516" w14:textId="77777777" w:rsidR="00DC4159" w:rsidRPr="0042295D" w:rsidRDefault="00DC4159" w:rsidP="000E1B80">
      <w:pPr>
        <w:pStyle w:val="ListParagraph"/>
        <w:numPr>
          <w:ilvl w:val="0"/>
          <w:numId w:val="45"/>
        </w:numPr>
        <w:tabs>
          <w:tab w:val="left" w:pos="3331"/>
        </w:tabs>
        <w:spacing w:before="147" w:line="264" w:lineRule="auto"/>
        <w:ind w:left="1873" w:right="838"/>
        <w:jc w:val="left"/>
        <w:rPr>
          <w:sz w:val="24"/>
          <w:lang w:val="en-GB"/>
        </w:rPr>
      </w:pPr>
      <w:r w:rsidRPr="0042295D">
        <w:rPr>
          <w:sz w:val="24"/>
          <w:lang w:val="en-GB"/>
        </w:rPr>
        <w:t>make</w:t>
      </w:r>
      <w:r w:rsidRPr="0042295D">
        <w:rPr>
          <w:spacing w:val="-6"/>
          <w:sz w:val="24"/>
          <w:lang w:val="en-GB"/>
        </w:rPr>
        <w:t xml:space="preserve"> </w:t>
      </w:r>
      <w:r w:rsidRPr="0042295D">
        <w:rPr>
          <w:sz w:val="24"/>
          <w:lang w:val="en-GB"/>
        </w:rPr>
        <w:t>any</w:t>
      </w:r>
      <w:r w:rsidRPr="0042295D">
        <w:rPr>
          <w:spacing w:val="-2"/>
          <w:sz w:val="24"/>
          <w:lang w:val="en-GB"/>
        </w:rPr>
        <w:t xml:space="preserve"> </w:t>
      </w:r>
      <w:r w:rsidRPr="0042295D">
        <w:rPr>
          <w:sz w:val="24"/>
          <w:lang w:val="en-GB"/>
        </w:rPr>
        <w:t>press</w:t>
      </w:r>
      <w:r w:rsidRPr="0042295D">
        <w:rPr>
          <w:spacing w:val="-4"/>
          <w:sz w:val="24"/>
          <w:lang w:val="en-GB"/>
        </w:rPr>
        <w:t xml:space="preserve"> </w:t>
      </w:r>
      <w:r w:rsidRPr="0042295D">
        <w:rPr>
          <w:sz w:val="24"/>
          <w:lang w:val="en-GB"/>
        </w:rPr>
        <w:t>announcements or</w:t>
      </w:r>
      <w:r w:rsidRPr="0042295D">
        <w:rPr>
          <w:spacing w:val="-4"/>
          <w:sz w:val="24"/>
          <w:lang w:val="en-GB"/>
        </w:rPr>
        <w:t xml:space="preserve"> </w:t>
      </w:r>
      <w:r w:rsidRPr="0042295D">
        <w:rPr>
          <w:sz w:val="24"/>
          <w:lang w:val="en-GB"/>
        </w:rPr>
        <w:t>publicise this</w:t>
      </w:r>
      <w:r w:rsidRPr="0042295D">
        <w:rPr>
          <w:spacing w:val="-3"/>
          <w:sz w:val="24"/>
          <w:lang w:val="en-GB"/>
        </w:rPr>
        <w:t xml:space="preserve"> </w:t>
      </w:r>
      <w:r w:rsidRPr="0042295D">
        <w:rPr>
          <w:sz w:val="24"/>
          <w:lang w:val="en-GB"/>
        </w:rPr>
        <w:t>Agreement or its contents in any way; or</w:t>
      </w:r>
    </w:p>
    <w:p w14:paraId="70F0385D" w14:textId="77777777" w:rsidR="00DC4159" w:rsidRPr="0042295D" w:rsidRDefault="00DC4159" w:rsidP="000E1B80">
      <w:pPr>
        <w:pStyle w:val="ListParagraph"/>
        <w:numPr>
          <w:ilvl w:val="0"/>
          <w:numId w:val="45"/>
        </w:numPr>
        <w:tabs>
          <w:tab w:val="left" w:pos="3332"/>
        </w:tabs>
        <w:spacing w:before="114" w:line="256" w:lineRule="auto"/>
        <w:ind w:left="1816" w:right="850"/>
        <w:jc w:val="left"/>
        <w:rPr>
          <w:sz w:val="24"/>
          <w:lang w:val="en-GB"/>
        </w:rPr>
      </w:pPr>
      <w:r w:rsidRPr="0042295D">
        <w:rPr>
          <w:sz w:val="24"/>
          <w:lang w:val="en-GB"/>
        </w:rPr>
        <w:t>use</w:t>
      </w:r>
      <w:r w:rsidRPr="0042295D">
        <w:rPr>
          <w:spacing w:val="40"/>
          <w:sz w:val="24"/>
          <w:lang w:val="en-GB"/>
        </w:rPr>
        <w:t xml:space="preserve"> </w:t>
      </w:r>
      <w:r w:rsidRPr="0042295D">
        <w:rPr>
          <w:sz w:val="24"/>
          <w:lang w:val="en-GB"/>
        </w:rPr>
        <w:t>the</w:t>
      </w:r>
      <w:r w:rsidRPr="0042295D">
        <w:rPr>
          <w:spacing w:val="40"/>
          <w:sz w:val="24"/>
          <w:lang w:val="en-GB"/>
        </w:rPr>
        <w:t xml:space="preserve"> </w:t>
      </w:r>
      <w:r w:rsidRPr="0042295D">
        <w:rPr>
          <w:sz w:val="24"/>
          <w:lang w:val="en-GB"/>
        </w:rPr>
        <w:t>Commissioners'</w:t>
      </w:r>
      <w:r w:rsidRPr="0042295D">
        <w:rPr>
          <w:spacing w:val="40"/>
          <w:sz w:val="24"/>
          <w:lang w:val="en-GB"/>
        </w:rPr>
        <w:t xml:space="preserve"> </w:t>
      </w:r>
      <w:r w:rsidRPr="0042295D">
        <w:rPr>
          <w:sz w:val="24"/>
          <w:lang w:val="en-GB"/>
        </w:rPr>
        <w:t>name</w:t>
      </w:r>
      <w:r w:rsidRPr="0042295D">
        <w:rPr>
          <w:spacing w:val="40"/>
          <w:sz w:val="24"/>
          <w:lang w:val="en-GB"/>
        </w:rPr>
        <w:t xml:space="preserve"> </w:t>
      </w:r>
      <w:r w:rsidRPr="0042295D">
        <w:rPr>
          <w:sz w:val="24"/>
          <w:lang w:val="en-GB"/>
        </w:rPr>
        <w:t>or</w:t>
      </w:r>
      <w:r w:rsidRPr="0042295D">
        <w:rPr>
          <w:spacing w:val="40"/>
          <w:sz w:val="24"/>
          <w:lang w:val="en-GB"/>
        </w:rPr>
        <w:t xml:space="preserve"> </w:t>
      </w:r>
      <w:r w:rsidRPr="0042295D">
        <w:rPr>
          <w:sz w:val="24"/>
          <w:lang w:val="en-GB"/>
        </w:rPr>
        <w:t>logo</w:t>
      </w:r>
      <w:r w:rsidRPr="0042295D">
        <w:rPr>
          <w:spacing w:val="40"/>
          <w:sz w:val="24"/>
          <w:lang w:val="en-GB"/>
        </w:rPr>
        <w:t xml:space="preserve"> </w:t>
      </w:r>
      <w:r w:rsidRPr="0042295D">
        <w:rPr>
          <w:sz w:val="24"/>
          <w:lang w:val="en-GB"/>
        </w:rPr>
        <w:t>in</w:t>
      </w:r>
      <w:r w:rsidRPr="0042295D">
        <w:rPr>
          <w:spacing w:val="40"/>
          <w:sz w:val="24"/>
          <w:lang w:val="en-GB"/>
        </w:rPr>
        <w:t xml:space="preserve"> </w:t>
      </w:r>
      <w:r w:rsidRPr="0042295D">
        <w:rPr>
          <w:sz w:val="24"/>
          <w:lang w:val="en-GB"/>
        </w:rPr>
        <w:t>any</w:t>
      </w:r>
      <w:r w:rsidRPr="0042295D">
        <w:rPr>
          <w:spacing w:val="40"/>
          <w:sz w:val="24"/>
          <w:lang w:val="en-GB"/>
        </w:rPr>
        <w:t xml:space="preserve"> </w:t>
      </w:r>
      <w:r w:rsidRPr="0042295D">
        <w:rPr>
          <w:sz w:val="24"/>
          <w:lang w:val="en-GB"/>
        </w:rPr>
        <w:t>promotion</w:t>
      </w:r>
      <w:r w:rsidRPr="0042295D">
        <w:rPr>
          <w:spacing w:val="40"/>
          <w:sz w:val="24"/>
          <w:lang w:val="en-GB"/>
        </w:rPr>
        <w:t xml:space="preserve"> </w:t>
      </w:r>
      <w:r w:rsidRPr="0042295D">
        <w:rPr>
          <w:sz w:val="24"/>
          <w:lang w:val="en-GB"/>
        </w:rPr>
        <w:t>or marketing or announcement</w:t>
      </w:r>
      <w:r w:rsidRPr="0042295D">
        <w:rPr>
          <w:spacing w:val="40"/>
          <w:sz w:val="24"/>
          <w:lang w:val="en-GB"/>
        </w:rPr>
        <w:t xml:space="preserve"> </w:t>
      </w:r>
      <w:r w:rsidRPr="0042295D">
        <w:rPr>
          <w:sz w:val="24"/>
          <w:lang w:val="en-GB"/>
        </w:rPr>
        <w:t>of orders,</w:t>
      </w:r>
    </w:p>
    <w:p w14:paraId="18CDFEF9" w14:textId="4FB50F8A" w:rsidR="00DC4159" w:rsidRPr="0042295D" w:rsidRDefault="00DC4159" w:rsidP="000E1B80">
      <w:pPr>
        <w:pStyle w:val="BodyText"/>
        <w:tabs>
          <w:tab w:val="left" w:pos="3467"/>
          <w:tab w:val="left" w:pos="3989"/>
          <w:tab w:val="left" w:pos="5133"/>
          <w:tab w:val="left" w:pos="5648"/>
          <w:tab w:val="left" w:pos="6347"/>
          <w:tab w:val="left" w:pos="7002"/>
          <w:tab w:val="left" w:pos="8545"/>
          <w:tab w:val="left" w:pos="9023"/>
        </w:tabs>
        <w:spacing w:line="256" w:lineRule="auto"/>
        <w:ind w:left="1816" w:right="866"/>
        <w:rPr>
          <w:lang w:val="en-GB"/>
        </w:rPr>
      </w:pPr>
      <w:r w:rsidRPr="0042295D">
        <w:rPr>
          <w:spacing w:val="-2"/>
          <w:lang w:val="en-GB"/>
        </w:rPr>
        <w:t>except</w:t>
      </w:r>
      <w:r w:rsidR="000E1B80">
        <w:rPr>
          <w:lang w:val="en-GB"/>
        </w:rPr>
        <w:t xml:space="preserve"> </w:t>
      </w:r>
      <w:r w:rsidRPr="0042295D">
        <w:rPr>
          <w:spacing w:val="-6"/>
          <w:lang w:val="en-GB"/>
        </w:rPr>
        <w:t>as</w:t>
      </w:r>
      <w:r w:rsidR="000E1B80">
        <w:rPr>
          <w:lang w:val="en-GB"/>
        </w:rPr>
        <w:t xml:space="preserve"> </w:t>
      </w:r>
      <w:r w:rsidRPr="0042295D">
        <w:rPr>
          <w:spacing w:val="-2"/>
          <w:lang w:val="en-GB"/>
        </w:rPr>
        <w:t>required</w:t>
      </w:r>
      <w:r w:rsidR="000E1B80">
        <w:rPr>
          <w:lang w:val="en-GB"/>
        </w:rPr>
        <w:t xml:space="preserve"> </w:t>
      </w:r>
      <w:r w:rsidRPr="0042295D">
        <w:rPr>
          <w:spacing w:val="-6"/>
          <w:lang w:val="en-GB"/>
        </w:rPr>
        <w:t>by</w:t>
      </w:r>
      <w:r w:rsidR="000E1B80">
        <w:rPr>
          <w:lang w:val="en-GB"/>
        </w:rPr>
        <w:t xml:space="preserve"> </w:t>
      </w:r>
      <w:r w:rsidRPr="0042295D">
        <w:rPr>
          <w:spacing w:val="-4"/>
          <w:lang w:val="en-GB"/>
        </w:rPr>
        <w:t>law,</w:t>
      </w:r>
      <w:r w:rsidR="000E1B80">
        <w:rPr>
          <w:lang w:val="en-GB"/>
        </w:rPr>
        <w:t xml:space="preserve"> </w:t>
      </w:r>
      <w:r w:rsidRPr="0042295D">
        <w:rPr>
          <w:spacing w:val="-4"/>
          <w:lang w:val="en-GB"/>
        </w:rPr>
        <w:t>any</w:t>
      </w:r>
      <w:r w:rsidR="000E1B80">
        <w:rPr>
          <w:lang w:val="en-GB"/>
        </w:rPr>
        <w:t xml:space="preserve"> </w:t>
      </w:r>
      <w:r w:rsidRPr="0042295D">
        <w:rPr>
          <w:spacing w:val="-2"/>
          <w:lang w:val="en-GB"/>
        </w:rPr>
        <w:t>government</w:t>
      </w:r>
      <w:r w:rsidRPr="0042295D">
        <w:rPr>
          <w:lang w:val="en-GB"/>
        </w:rPr>
        <w:tab/>
      </w:r>
      <w:r w:rsidRPr="0042295D">
        <w:rPr>
          <w:spacing w:val="-6"/>
          <w:lang w:val="en-GB"/>
        </w:rPr>
        <w:t>or</w:t>
      </w:r>
      <w:r w:rsidR="000E1B80">
        <w:rPr>
          <w:lang w:val="en-GB"/>
        </w:rPr>
        <w:t xml:space="preserve"> </w:t>
      </w:r>
      <w:r w:rsidRPr="0042295D">
        <w:rPr>
          <w:spacing w:val="-4"/>
          <w:lang w:val="en-GB"/>
        </w:rPr>
        <w:t xml:space="preserve">regulatory </w:t>
      </w:r>
      <w:r w:rsidR="00255564" w:rsidRPr="0042295D">
        <w:rPr>
          <w:lang w:val="en-GB"/>
        </w:rPr>
        <w:t>authority</w:t>
      </w:r>
      <w:r w:rsidRPr="0042295D">
        <w:rPr>
          <w:lang w:val="en-GB"/>
        </w:rPr>
        <w:t>,</w:t>
      </w:r>
      <w:r w:rsidRPr="0042295D">
        <w:rPr>
          <w:spacing w:val="66"/>
          <w:w w:val="150"/>
          <w:lang w:val="en-GB"/>
        </w:rPr>
        <w:t xml:space="preserve"> </w:t>
      </w:r>
      <w:r w:rsidRPr="0042295D">
        <w:rPr>
          <w:lang w:val="en-GB"/>
        </w:rPr>
        <w:t>any</w:t>
      </w:r>
      <w:r w:rsidRPr="0042295D">
        <w:rPr>
          <w:spacing w:val="67"/>
          <w:w w:val="150"/>
          <w:lang w:val="en-GB"/>
        </w:rPr>
        <w:t xml:space="preserve"> </w:t>
      </w:r>
      <w:r w:rsidRPr="0042295D">
        <w:rPr>
          <w:lang w:val="en-GB"/>
        </w:rPr>
        <w:t>court</w:t>
      </w:r>
      <w:r w:rsidRPr="0042295D">
        <w:rPr>
          <w:spacing w:val="71"/>
          <w:w w:val="150"/>
          <w:lang w:val="en-GB"/>
        </w:rPr>
        <w:t xml:space="preserve"> </w:t>
      </w:r>
      <w:r w:rsidRPr="0042295D">
        <w:rPr>
          <w:lang w:val="en-GB"/>
        </w:rPr>
        <w:t>or</w:t>
      </w:r>
      <w:r w:rsidRPr="0042295D">
        <w:rPr>
          <w:spacing w:val="61"/>
          <w:w w:val="150"/>
          <w:lang w:val="en-GB"/>
        </w:rPr>
        <w:t xml:space="preserve"> </w:t>
      </w:r>
      <w:r w:rsidRPr="0042295D">
        <w:rPr>
          <w:lang w:val="en-GB"/>
        </w:rPr>
        <w:t>other</w:t>
      </w:r>
      <w:r w:rsidR="00255564" w:rsidRPr="0042295D">
        <w:rPr>
          <w:spacing w:val="69"/>
          <w:w w:val="150"/>
          <w:lang w:val="en-GB"/>
        </w:rPr>
        <w:t xml:space="preserve"> </w:t>
      </w:r>
      <w:r w:rsidRPr="0042295D">
        <w:rPr>
          <w:lang w:val="en-GB"/>
        </w:rPr>
        <w:t>of</w:t>
      </w:r>
      <w:r w:rsidRPr="0042295D">
        <w:rPr>
          <w:spacing w:val="65"/>
          <w:w w:val="150"/>
          <w:lang w:val="en-GB"/>
        </w:rPr>
        <w:t xml:space="preserve"> </w:t>
      </w:r>
      <w:r w:rsidR="00255564" w:rsidRPr="0042295D">
        <w:rPr>
          <w:lang w:val="en-GB"/>
        </w:rPr>
        <w:t>authority of competent</w:t>
      </w:r>
      <w:r w:rsidR="000E1B80">
        <w:rPr>
          <w:lang w:val="en-GB"/>
        </w:rPr>
        <w:t xml:space="preserve"> </w:t>
      </w:r>
      <w:r w:rsidRPr="0042295D">
        <w:rPr>
          <w:lang w:val="en-GB"/>
        </w:rPr>
        <w:t>jurisdiction,</w:t>
      </w:r>
      <w:r w:rsidRPr="0042295D">
        <w:rPr>
          <w:spacing w:val="40"/>
          <w:lang w:val="en-GB"/>
        </w:rPr>
        <w:t xml:space="preserve"> </w:t>
      </w:r>
      <w:r w:rsidRPr="0042295D">
        <w:rPr>
          <w:lang w:val="en-GB"/>
        </w:rPr>
        <w:t>without</w:t>
      </w:r>
      <w:r w:rsidRPr="0042295D">
        <w:rPr>
          <w:spacing w:val="40"/>
          <w:lang w:val="en-GB"/>
        </w:rPr>
        <w:t xml:space="preserve"> </w:t>
      </w:r>
      <w:r w:rsidRPr="0042295D">
        <w:rPr>
          <w:lang w:val="en-GB"/>
        </w:rPr>
        <w:t>the</w:t>
      </w:r>
      <w:r w:rsidRPr="0042295D">
        <w:rPr>
          <w:spacing w:val="40"/>
          <w:lang w:val="en-GB"/>
        </w:rPr>
        <w:t xml:space="preserve"> </w:t>
      </w:r>
      <w:r w:rsidRPr="0042295D">
        <w:rPr>
          <w:lang w:val="en-GB"/>
        </w:rPr>
        <w:t>prior</w:t>
      </w:r>
      <w:r w:rsidRPr="0042295D">
        <w:rPr>
          <w:spacing w:val="40"/>
          <w:lang w:val="en-GB"/>
        </w:rPr>
        <w:t xml:space="preserve"> </w:t>
      </w:r>
      <w:r w:rsidRPr="0042295D">
        <w:rPr>
          <w:lang w:val="en-GB"/>
        </w:rPr>
        <w:t>written</w:t>
      </w:r>
      <w:r w:rsidRPr="0042295D">
        <w:rPr>
          <w:spacing w:val="40"/>
          <w:lang w:val="en-GB"/>
        </w:rPr>
        <w:t xml:space="preserve"> </w:t>
      </w:r>
      <w:r w:rsidRPr="0042295D">
        <w:rPr>
          <w:lang w:val="en-GB"/>
        </w:rPr>
        <w:t>consent</w:t>
      </w:r>
      <w:r w:rsidRPr="0042295D">
        <w:rPr>
          <w:spacing w:val="40"/>
          <w:lang w:val="en-GB"/>
        </w:rPr>
        <w:t xml:space="preserve"> </w:t>
      </w:r>
      <w:r w:rsidRPr="0042295D">
        <w:rPr>
          <w:lang w:val="en-GB"/>
        </w:rPr>
        <w:t>of</w:t>
      </w:r>
      <w:r w:rsidRPr="0042295D">
        <w:rPr>
          <w:spacing w:val="40"/>
          <w:lang w:val="en-GB"/>
        </w:rPr>
        <w:t xml:space="preserve"> </w:t>
      </w:r>
      <w:r w:rsidRPr="0042295D">
        <w:rPr>
          <w:lang w:val="en-GB"/>
        </w:rPr>
        <w:t>the</w:t>
      </w:r>
      <w:r w:rsidRPr="0042295D">
        <w:rPr>
          <w:spacing w:val="40"/>
          <w:lang w:val="en-GB"/>
        </w:rPr>
        <w:t xml:space="preserve"> </w:t>
      </w:r>
      <w:r w:rsidRPr="0042295D">
        <w:rPr>
          <w:lang w:val="en-GB"/>
        </w:rPr>
        <w:t>Commissioners, which shall not be unreasonably withheld or delayed.</w:t>
      </w:r>
    </w:p>
    <w:p w14:paraId="31BB4C08" w14:textId="77777777" w:rsidR="00DC4159" w:rsidRPr="0042295D" w:rsidRDefault="00DC4159" w:rsidP="00DC4159">
      <w:pPr>
        <w:pStyle w:val="BodyText"/>
        <w:spacing w:before="8"/>
        <w:rPr>
          <w:sz w:val="26"/>
          <w:lang w:val="en-GB"/>
        </w:rPr>
      </w:pPr>
    </w:p>
    <w:p w14:paraId="7960A3DF" w14:textId="77777777" w:rsidR="00DC4159" w:rsidRPr="0042295D" w:rsidRDefault="00DC4159" w:rsidP="000E1B80">
      <w:pPr>
        <w:pStyle w:val="ListParagraph"/>
        <w:numPr>
          <w:ilvl w:val="0"/>
          <w:numId w:val="16"/>
        </w:numPr>
        <w:tabs>
          <w:tab w:val="left" w:pos="2492"/>
        </w:tabs>
        <w:spacing w:before="1"/>
        <w:ind w:left="1230" w:hanging="1230"/>
        <w:jc w:val="left"/>
        <w:rPr>
          <w:b/>
          <w:spacing w:val="-2"/>
          <w:sz w:val="24"/>
          <w:szCs w:val="24"/>
          <w:lang w:val="en-GB"/>
        </w:rPr>
      </w:pPr>
      <w:r w:rsidRPr="0042295D">
        <w:rPr>
          <w:b/>
          <w:spacing w:val="-2"/>
          <w:sz w:val="24"/>
          <w:szCs w:val="24"/>
          <w:lang w:val="en-GB"/>
        </w:rPr>
        <w:t>NOTICES</w:t>
      </w:r>
    </w:p>
    <w:p w14:paraId="0B7BA178" w14:textId="77777777" w:rsidR="00DC4159" w:rsidRPr="0042295D" w:rsidRDefault="00DC4159" w:rsidP="00DC4159">
      <w:pPr>
        <w:pStyle w:val="BodyText"/>
        <w:spacing w:before="3"/>
        <w:rPr>
          <w:b/>
          <w:sz w:val="26"/>
          <w:lang w:val="en-GB"/>
        </w:rPr>
      </w:pPr>
    </w:p>
    <w:p w14:paraId="20EE2B06" w14:textId="77777777" w:rsidR="00DC4159" w:rsidRPr="0042295D" w:rsidRDefault="00DC4159" w:rsidP="000E1B80">
      <w:pPr>
        <w:pStyle w:val="ListParagraph"/>
        <w:numPr>
          <w:ilvl w:val="1"/>
          <w:numId w:val="16"/>
        </w:numPr>
        <w:spacing w:line="259" w:lineRule="auto"/>
        <w:ind w:left="1276" w:right="831" w:hanging="1276"/>
        <w:rPr>
          <w:sz w:val="24"/>
          <w:lang w:val="en-GB"/>
        </w:rPr>
      </w:pPr>
      <w:r w:rsidRPr="0042295D">
        <w:rPr>
          <w:sz w:val="24"/>
          <w:lang w:val="en-GB"/>
        </w:rPr>
        <w:t>Any</w:t>
      </w:r>
      <w:r w:rsidRPr="0042295D">
        <w:rPr>
          <w:spacing w:val="-11"/>
          <w:sz w:val="24"/>
          <w:lang w:val="en-GB"/>
        </w:rPr>
        <w:t xml:space="preserve"> </w:t>
      </w:r>
      <w:r w:rsidRPr="0042295D">
        <w:rPr>
          <w:sz w:val="24"/>
          <w:szCs w:val="24"/>
          <w:lang w:val="en-GB"/>
        </w:rPr>
        <w:t>notice</w:t>
      </w:r>
      <w:r w:rsidRPr="0042295D">
        <w:rPr>
          <w:spacing w:val="-3"/>
          <w:sz w:val="24"/>
          <w:lang w:val="en-GB"/>
        </w:rPr>
        <w:t xml:space="preserve"> </w:t>
      </w:r>
      <w:r w:rsidRPr="0042295D">
        <w:rPr>
          <w:sz w:val="24"/>
          <w:lang w:val="en-GB"/>
        </w:rPr>
        <w:t>or</w:t>
      </w:r>
      <w:r w:rsidRPr="0042295D">
        <w:rPr>
          <w:spacing w:val="-16"/>
          <w:sz w:val="24"/>
          <w:lang w:val="en-GB"/>
        </w:rPr>
        <w:t xml:space="preserve"> </w:t>
      </w:r>
      <w:r w:rsidRPr="0042295D">
        <w:rPr>
          <w:sz w:val="24"/>
          <w:lang w:val="en-GB"/>
        </w:rPr>
        <w:t>other</w:t>
      </w:r>
      <w:r w:rsidRPr="0042295D">
        <w:rPr>
          <w:spacing w:val="-7"/>
          <w:sz w:val="24"/>
          <w:lang w:val="en-GB"/>
        </w:rPr>
        <w:t xml:space="preserve"> </w:t>
      </w:r>
      <w:r w:rsidRPr="0042295D">
        <w:rPr>
          <w:sz w:val="24"/>
          <w:lang w:val="en-GB"/>
        </w:rPr>
        <w:t>communication</w:t>
      </w:r>
      <w:r w:rsidRPr="0042295D">
        <w:rPr>
          <w:spacing w:val="16"/>
          <w:sz w:val="24"/>
          <w:lang w:val="en-GB"/>
        </w:rPr>
        <w:t xml:space="preserve"> </w:t>
      </w:r>
      <w:r w:rsidRPr="0042295D">
        <w:rPr>
          <w:sz w:val="24"/>
          <w:lang w:val="en-GB"/>
        </w:rPr>
        <w:t>given</w:t>
      </w:r>
      <w:r w:rsidRPr="0042295D">
        <w:rPr>
          <w:spacing w:val="-7"/>
          <w:sz w:val="24"/>
          <w:lang w:val="en-GB"/>
        </w:rPr>
        <w:t xml:space="preserve"> </w:t>
      </w:r>
      <w:r w:rsidRPr="0042295D">
        <w:rPr>
          <w:sz w:val="24"/>
          <w:lang w:val="en-GB"/>
        </w:rPr>
        <w:t>to</w:t>
      </w:r>
      <w:r w:rsidRPr="0042295D">
        <w:rPr>
          <w:spacing w:val="-5"/>
          <w:sz w:val="24"/>
          <w:lang w:val="en-GB"/>
        </w:rPr>
        <w:t xml:space="preserve"> </w:t>
      </w:r>
      <w:r w:rsidRPr="0042295D">
        <w:rPr>
          <w:sz w:val="24"/>
          <w:lang w:val="en-GB"/>
        </w:rPr>
        <w:t>a</w:t>
      </w:r>
      <w:r w:rsidRPr="0042295D">
        <w:rPr>
          <w:spacing w:val="-17"/>
          <w:sz w:val="24"/>
          <w:lang w:val="en-GB"/>
        </w:rPr>
        <w:t xml:space="preserve"> </w:t>
      </w:r>
      <w:r w:rsidRPr="0042295D">
        <w:rPr>
          <w:sz w:val="24"/>
          <w:lang w:val="en-GB"/>
        </w:rPr>
        <w:t>Party</w:t>
      </w:r>
      <w:r w:rsidRPr="0042295D">
        <w:rPr>
          <w:spacing w:val="-6"/>
          <w:sz w:val="24"/>
          <w:lang w:val="en-GB"/>
        </w:rPr>
        <w:t xml:space="preserve"> </w:t>
      </w:r>
      <w:r w:rsidRPr="0042295D">
        <w:rPr>
          <w:sz w:val="24"/>
          <w:lang w:val="en-GB"/>
        </w:rPr>
        <w:t>under</w:t>
      </w:r>
      <w:r w:rsidRPr="0042295D">
        <w:rPr>
          <w:spacing w:val="-2"/>
          <w:sz w:val="24"/>
          <w:lang w:val="en-GB"/>
        </w:rPr>
        <w:t xml:space="preserve"> </w:t>
      </w:r>
      <w:r w:rsidRPr="0042295D">
        <w:rPr>
          <w:sz w:val="24"/>
          <w:lang w:val="en-GB"/>
        </w:rPr>
        <w:t>or</w:t>
      </w:r>
      <w:r w:rsidRPr="0042295D">
        <w:rPr>
          <w:spacing w:val="-13"/>
          <w:sz w:val="24"/>
          <w:lang w:val="en-GB"/>
        </w:rPr>
        <w:t xml:space="preserve"> </w:t>
      </w:r>
      <w:r w:rsidRPr="0042295D">
        <w:rPr>
          <w:sz w:val="24"/>
          <w:lang w:val="en-GB"/>
        </w:rPr>
        <w:t>in connection with this Agreement shall be in writing marked for the</w:t>
      </w:r>
      <w:r w:rsidRPr="0042295D">
        <w:rPr>
          <w:spacing w:val="-17"/>
          <w:sz w:val="24"/>
          <w:lang w:val="en-GB"/>
        </w:rPr>
        <w:t xml:space="preserve"> </w:t>
      </w:r>
      <w:r w:rsidRPr="0042295D">
        <w:rPr>
          <w:sz w:val="24"/>
          <w:lang w:val="en-GB"/>
        </w:rPr>
        <w:t>attention</w:t>
      </w:r>
      <w:r w:rsidRPr="0042295D">
        <w:rPr>
          <w:spacing w:val="-17"/>
          <w:sz w:val="24"/>
          <w:lang w:val="en-GB"/>
        </w:rPr>
        <w:t xml:space="preserve"> </w:t>
      </w:r>
      <w:r w:rsidRPr="0042295D">
        <w:rPr>
          <w:sz w:val="24"/>
          <w:lang w:val="en-GB"/>
        </w:rPr>
        <w:t>of</w:t>
      </w:r>
      <w:r w:rsidRPr="0042295D">
        <w:rPr>
          <w:spacing w:val="-16"/>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Party's</w:t>
      </w:r>
      <w:r w:rsidRPr="0042295D">
        <w:rPr>
          <w:spacing w:val="-17"/>
          <w:sz w:val="24"/>
          <w:lang w:val="en-GB"/>
        </w:rPr>
        <w:t xml:space="preserve"> </w:t>
      </w:r>
      <w:r w:rsidRPr="0042295D">
        <w:rPr>
          <w:sz w:val="24"/>
          <w:lang w:val="en-GB"/>
        </w:rPr>
        <w:t>Authorised</w:t>
      </w:r>
      <w:r w:rsidRPr="0042295D">
        <w:rPr>
          <w:spacing w:val="-11"/>
          <w:sz w:val="24"/>
          <w:lang w:val="en-GB"/>
        </w:rPr>
        <w:t xml:space="preserve"> </w:t>
      </w:r>
      <w:r w:rsidRPr="0042295D">
        <w:rPr>
          <w:sz w:val="24"/>
          <w:lang w:val="en-GB"/>
        </w:rPr>
        <w:t>Representative</w:t>
      </w:r>
      <w:r w:rsidRPr="0042295D">
        <w:rPr>
          <w:spacing w:val="-17"/>
          <w:sz w:val="24"/>
          <w:lang w:val="en-GB"/>
        </w:rPr>
        <w:t xml:space="preserve"> </w:t>
      </w:r>
      <w:r w:rsidRPr="0042295D">
        <w:rPr>
          <w:sz w:val="24"/>
          <w:lang w:val="en-GB"/>
        </w:rPr>
        <w:t>and</w:t>
      </w:r>
      <w:r w:rsidRPr="0042295D">
        <w:rPr>
          <w:spacing w:val="-16"/>
          <w:sz w:val="24"/>
          <w:lang w:val="en-GB"/>
        </w:rPr>
        <w:t xml:space="preserve"> </w:t>
      </w:r>
      <w:r w:rsidRPr="0042295D">
        <w:rPr>
          <w:sz w:val="24"/>
          <w:lang w:val="en-GB"/>
        </w:rPr>
        <w:t xml:space="preserve">shall </w:t>
      </w:r>
      <w:r w:rsidRPr="0042295D">
        <w:rPr>
          <w:spacing w:val="-4"/>
          <w:sz w:val="24"/>
          <w:lang w:val="en-GB"/>
        </w:rPr>
        <w:t>be:</w:t>
      </w:r>
    </w:p>
    <w:p w14:paraId="6BF54205" w14:textId="57A3AAEF" w:rsidR="00DC4159" w:rsidRPr="0042295D" w:rsidRDefault="00DC4159" w:rsidP="000E1B80">
      <w:pPr>
        <w:pStyle w:val="BodyText"/>
        <w:spacing w:before="118" w:line="259" w:lineRule="auto"/>
        <w:ind w:left="1869" w:right="658" w:hanging="565"/>
        <w:jc w:val="both"/>
        <w:rPr>
          <w:lang w:val="en-GB"/>
        </w:rPr>
      </w:pPr>
      <w:r w:rsidRPr="0042295D">
        <w:rPr>
          <w:lang w:val="en-GB"/>
        </w:rPr>
        <w:t>(a)</w:t>
      </w:r>
      <w:r w:rsidRPr="0042295D">
        <w:rPr>
          <w:rFonts w:ascii="Times New Roman"/>
          <w:spacing w:val="80"/>
          <w:w w:val="150"/>
          <w:sz w:val="19"/>
          <w:lang w:val="en-GB"/>
        </w:rPr>
        <w:t xml:space="preserve"> </w:t>
      </w:r>
      <w:r w:rsidRPr="0042295D">
        <w:rPr>
          <w:lang w:val="en-GB"/>
        </w:rPr>
        <w:t>delivered by hand</w:t>
      </w:r>
      <w:r w:rsidR="00C41E97" w:rsidRPr="0042295D">
        <w:rPr>
          <w:lang w:val="en-GB"/>
        </w:rPr>
        <w:t>, email (must request a received receipt)</w:t>
      </w:r>
      <w:r w:rsidRPr="0042295D">
        <w:rPr>
          <w:lang w:val="en-GB"/>
        </w:rPr>
        <w:t xml:space="preserve"> or by pre-paid first-class post or other next working day delivery service at its registered office (if a company) or its principal place of business (in any other case); </w:t>
      </w:r>
      <w:r w:rsidRPr="0042295D">
        <w:rPr>
          <w:spacing w:val="-6"/>
          <w:lang w:val="en-GB"/>
        </w:rPr>
        <w:t>or</w:t>
      </w:r>
    </w:p>
    <w:p w14:paraId="3AF2A68A" w14:textId="77777777" w:rsidR="00DC4159" w:rsidRPr="0042295D" w:rsidRDefault="00DC4159" w:rsidP="00DC4159">
      <w:pPr>
        <w:pStyle w:val="BodyText"/>
        <w:spacing w:before="1"/>
        <w:rPr>
          <w:lang w:val="en-GB"/>
        </w:rPr>
      </w:pPr>
    </w:p>
    <w:p w14:paraId="09EBC531" w14:textId="77777777" w:rsidR="00DC4159" w:rsidRPr="0042295D" w:rsidRDefault="00DC4159" w:rsidP="000E1B80">
      <w:pPr>
        <w:pStyle w:val="ListParagraph"/>
        <w:numPr>
          <w:ilvl w:val="1"/>
          <w:numId w:val="16"/>
        </w:numPr>
        <w:spacing w:line="259" w:lineRule="auto"/>
        <w:ind w:left="1276" w:right="831" w:hanging="1276"/>
        <w:rPr>
          <w:sz w:val="24"/>
          <w:lang w:val="en-GB"/>
        </w:rPr>
      </w:pPr>
      <w:r w:rsidRPr="0042295D">
        <w:rPr>
          <w:sz w:val="24"/>
          <w:lang w:val="en-GB"/>
        </w:rPr>
        <w:t xml:space="preserve">Any </w:t>
      </w:r>
      <w:r w:rsidRPr="0042295D">
        <w:rPr>
          <w:sz w:val="24"/>
          <w:szCs w:val="24"/>
          <w:lang w:val="en-GB"/>
        </w:rPr>
        <w:t>notice</w:t>
      </w:r>
      <w:r w:rsidRPr="0042295D">
        <w:rPr>
          <w:sz w:val="24"/>
          <w:lang w:val="en-GB"/>
        </w:rPr>
        <w:t xml:space="preserve"> or other communication shall be deemed to have been received:</w:t>
      </w:r>
    </w:p>
    <w:p w14:paraId="34F8A019" w14:textId="77777777" w:rsidR="00DC4159" w:rsidRPr="0042295D" w:rsidRDefault="00DC4159" w:rsidP="000E1B80">
      <w:pPr>
        <w:pStyle w:val="ListParagraph"/>
        <w:numPr>
          <w:ilvl w:val="0"/>
          <w:numId w:val="46"/>
        </w:numPr>
        <w:tabs>
          <w:tab w:val="left" w:pos="3533"/>
        </w:tabs>
        <w:spacing w:before="114" w:line="264" w:lineRule="auto"/>
        <w:ind w:left="1814" w:right="659" w:hanging="567"/>
        <w:rPr>
          <w:sz w:val="24"/>
          <w:lang w:val="en-GB"/>
        </w:rPr>
      </w:pPr>
      <w:r w:rsidRPr="0042295D">
        <w:rPr>
          <w:sz w:val="24"/>
          <w:lang w:val="en-GB"/>
        </w:rPr>
        <w:t>if delivered by hand, on signature of a</w:t>
      </w:r>
      <w:r w:rsidRPr="0042295D">
        <w:rPr>
          <w:spacing w:val="-4"/>
          <w:sz w:val="24"/>
          <w:lang w:val="en-GB"/>
        </w:rPr>
        <w:t xml:space="preserve"> </w:t>
      </w:r>
      <w:r w:rsidRPr="0042295D">
        <w:rPr>
          <w:sz w:val="24"/>
          <w:lang w:val="en-GB"/>
        </w:rPr>
        <w:t>delivery receipt or at</w:t>
      </w:r>
      <w:r w:rsidRPr="0042295D">
        <w:rPr>
          <w:spacing w:val="-3"/>
          <w:sz w:val="24"/>
          <w:lang w:val="en-GB"/>
        </w:rPr>
        <w:t xml:space="preserve"> </w:t>
      </w:r>
      <w:r w:rsidRPr="0042295D">
        <w:rPr>
          <w:sz w:val="24"/>
          <w:lang w:val="en-GB"/>
        </w:rPr>
        <w:t>the time the notice is left at the proper address</w:t>
      </w:r>
    </w:p>
    <w:p w14:paraId="4122BADF" w14:textId="77777777" w:rsidR="00DC4159" w:rsidRPr="0042295D" w:rsidRDefault="00DC4159" w:rsidP="000E1B80">
      <w:pPr>
        <w:pStyle w:val="ListParagraph"/>
        <w:numPr>
          <w:ilvl w:val="0"/>
          <w:numId w:val="46"/>
        </w:numPr>
        <w:tabs>
          <w:tab w:val="left" w:pos="3528"/>
        </w:tabs>
        <w:spacing w:before="113" w:line="259" w:lineRule="auto"/>
        <w:ind w:left="1764" w:right="662" w:hanging="573"/>
        <w:rPr>
          <w:sz w:val="24"/>
          <w:lang w:val="en-GB"/>
        </w:rPr>
      </w:pPr>
      <w:r w:rsidRPr="0042295D">
        <w:rPr>
          <w:sz w:val="24"/>
          <w:lang w:val="en-GB"/>
        </w:rPr>
        <w:t>if sent by pre-paid first-class post or other next working day delivery service, at 9.00 am on the second Working Day after posting or at the time recorded by the delivery service</w:t>
      </w:r>
    </w:p>
    <w:p w14:paraId="6C67C40B" w14:textId="77777777" w:rsidR="00DC4159" w:rsidRPr="0042295D" w:rsidRDefault="00DC4159" w:rsidP="00DC4159">
      <w:pPr>
        <w:pStyle w:val="BodyText"/>
        <w:spacing w:before="4"/>
        <w:rPr>
          <w:lang w:val="en-GB"/>
        </w:rPr>
      </w:pPr>
    </w:p>
    <w:p w14:paraId="63D8BB53" w14:textId="24E9E674" w:rsidR="00DC4159" w:rsidRPr="0042295D" w:rsidRDefault="00DC4159" w:rsidP="000E1B80">
      <w:pPr>
        <w:pStyle w:val="ListParagraph"/>
        <w:numPr>
          <w:ilvl w:val="1"/>
          <w:numId w:val="16"/>
        </w:numPr>
        <w:spacing w:line="259" w:lineRule="auto"/>
        <w:ind w:left="1276" w:right="831" w:hanging="1276"/>
        <w:rPr>
          <w:sz w:val="24"/>
          <w:lang w:val="en-GB"/>
        </w:rPr>
      </w:pPr>
      <w:r w:rsidRPr="0042295D">
        <w:rPr>
          <w:sz w:val="24"/>
          <w:lang w:val="en-GB"/>
        </w:rPr>
        <w:t>This Clause does not apply to the service of any proceedings or other documents in any legal action or, where applicable, any arbitration or other method of dispute resolution. For the purposes of this Clause, "writing" shall include email.</w:t>
      </w:r>
    </w:p>
    <w:p w14:paraId="0C975D8F" w14:textId="77777777" w:rsidR="00DC4159" w:rsidRPr="0042295D" w:rsidRDefault="00DC4159" w:rsidP="00DC4159">
      <w:pPr>
        <w:pStyle w:val="BodyText"/>
        <w:spacing w:before="8"/>
        <w:rPr>
          <w:sz w:val="26"/>
          <w:lang w:val="en-GB"/>
        </w:rPr>
      </w:pPr>
    </w:p>
    <w:p w14:paraId="25ECFAD6" w14:textId="77777777" w:rsidR="00DC4159" w:rsidRPr="0042295D" w:rsidRDefault="00DC4159" w:rsidP="000E1B80">
      <w:pPr>
        <w:pStyle w:val="ListParagraph"/>
        <w:numPr>
          <w:ilvl w:val="0"/>
          <w:numId w:val="16"/>
        </w:numPr>
        <w:tabs>
          <w:tab w:val="left" w:pos="2492"/>
        </w:tabs>
        <w:spacing w:before="1"/>
        <w:ind w:left="1230" w:hanging="1230"/>
        <w:jc w:val="left"/>
        <w:rPr>
          <w:b/>
          <w:spacing w:val="-2"/>
          <w:sz w:val="24"/>
          <w:szCs w:val="24"/>
          <w:lang w:val="en-GB"/>
        </w:rPr>
      </w:pPr>
      <w:r w:rsidRPr="0042295D">
        <w:rPr>
          <w:b/>
          <w:spacing w:val="-2"/>
          <w:sz w:val="24"/>
          <w:szCs w:val="24"/>
          <w:lang w:val="en-GB"/>
        </w:rPr>
        <w:t>ENTIRE AGREEMENT</w:t>
      </w:r>
    </w:p>
    <w:p w14:paraId="0F5FACF3" w14:textId="77777777" w:rsidR="00DC4159" w:rsidRPr="0042295D" w:rsidRDefault="00DC4159" w:rsidP="00DC4159">
      <w:pPr>
        <w:pStyle w:val="BodyText"/>
        <w:spacing w:before="3"/>
        <w:rPr>
          <w:b/>
          <w:sz w:val="26"/>
          <w:lang w:val="en-GB"/>
        </w:rPr>
      </w:pPr>
    </w:p>
    <w:p w14:paraId="647AAB82" w14:textId="77777777" w:rsidR="00DC4159" w:rsidRPr="0042295D" w:rsidRDefault="00DC4159" w:rsidP="000E1B80">
      <w:pPr>
        <w:pStyle w:val="ListParagraph"/>
        <w:numPr>
          <w:ilvl w:val="1"/>
          <w:numId w:val="16"/>
        </w:numPr>
        <w:spacing w:line="259" w:lineRule="auto"/>
        <w:ind w:left="1276" w:right="831" w:hanging="1276"/>
        <w:rPr>
          <w:sz w:val="24"/>
          <w:lang w:val="en-GB"/>
        </w:rPr>
      </w:pPr>
      <w:r w:rsidRPr="0042295D">
        <w:rPr>
          <w:sz w:val="24"/>
          <w:lang w:val="en-GB"/>
        </w:rPr>
        <w:t>This</w:t>
      </w:r>
      <w:r w:rsidRPr="0042295D">
        <w:rPr>
          <w:spacing w:val="-17"/>
          <w:sz w:val="24"/>
          <w:lang w:val="en-GB"/>
        </w:rPr>
        <w:t xml:space="preserve"> </w:t>
      </w:r>
      <w:r w:rsidRPr="0042295D">
        <w:rPr>
          <w:sz w:val="24"/>
          <w:lang w:val="en-GB"/>
        </w:rPr>
        <w:t>Agreement,</w:t>
      </w:r>
      <w:r w:rsidRPr="0042295D">
        <w:rPr>
          <w:spacing w:val="-17"/>
          <w:sz w:val="24"/>
          <w:lang w:val="en-GB"/>
        </w:rPr>
        <w:t xml:space="preserve"> </w:t>
      </w:r>
      <w:r w:rsidRPr="0042295D">
        <w:rPr>
          <w:sz w:val="24"/>
          <w:lang w:val="en-GB"/>
        </w:rPr>
        <w:t>the</w:t>
      </w:r>
      <w:r w:rsidRPr="0042295D">
        <w:rPr>
          <w:spacing w:val="-16"/>
          <w:sz w:val="24"/>
          <w:lang w:val="en-GB"/>
        </w:rPr>
        <w:t xml:space="preserve"> </w:t>
      </w:r>
      <w:r w:rsidRPr="0042295D">
        <w:rPr>
          <w:sz w:val="24"/>
          <w:lang w:val="en-GB"/>
        </w:rPr>
        <w:t>schedules</w:t>
      </w:r>
      <w:r w:rsidRPr="0042295D">
        <w:rPr>
          <w:spacing w:val="-17"/>
          <w:sz w:val="24"/>
          <w:lang w:val="en-GB"/>
        </w:rPr>
        <w:t xml:space="preserve"> </w:t>
      </w:r>
      <w:r w:rsidRPr="0042295D">
        <w:rPr>
          <w:sz w:val="24"/>
          <w:lang w:val="en-GB"/>
        </w:rPr>
        <w:t>and</w:t>
      </w:r>
      <w:r w:rsidRPr="0042295D">
        <w:rPr>
          <w:spacing w:val="-17"/>
          <w:sz w:val="24"/>
          <w:lang w:val="en-GB"/>
        </w:rPr>
        <w:t xml:space="preserve"> </w:t>
      </w:r>
      <w:r w:rsidRPr="0042295D">
        <w:rPr>
          <w:sz w:val="24"/>
          <w:lang w:val="en-GB"/>
        </w:rPr>
        <w:t>the</w:t>
      </w:r>
      <w:r w:rsidRPr="0042295D">
        <w:rPr>
          <w:spacing w:val="-17"/>
          <w:sz w:val="24"/>
          <w:lang w:val="en-GB"/>
        </w:rPr>
        <w:t xml:space="preserve"> </w:t>
      </w:r>
      <w:r w:rsidRPr="0042295D">
        <w:rPr>
          <w:sz w:val="24"/>
          <w:lang w:val="en-GB"/>
        </w:rPr>
        <w:t>documents</w:t>
      </w:r>
      <w:r w:rsidRPr="0042295D">
        <w:rPr>
          <w:spacing w:val="-5"/>
          <w:sz w:val="24"/>
          <w:lang w:val="en-GB"/>
        </w:rPr>
        <w:t xml:space="preserve"> </w:t>
      </w:r>
      <w:r w:rsidRPr="0042295D">
        <w:rPr>
          <w:sz w:val="24"/>
          <w:lang w:val="en-GB"/>
        </w:rPr>
        <w:t>annexed</w:t>
      </w:r>
      <w:r w:rsidRPr="0042295D">
        <w:rPr>
          <w:spacing w:val="-6"/>
          <w:sz w:val="24"/>
          <w:lang w:val="en-GB"/>
        </w:rPr>
        <w:t xml:space="preserve"> </w:t>
      </w:r>
      <w:r w:rsidRPr="0042295D">
        <w:rPr>
          <w:sz w:val="24"/>
          <w:lang w:val="en-GB"/>
        </w:rPr>
        <w:t>to it or otherwise referred to in it and constitutes the entire Agreement between the Parties and supersedes and extinguishes all previous discussions, correspondence, negotiations, drafts, Agreements, promises, assurances, warranties, representations and understandings between them, whether written or oral, relating to its subject matter.</w:t>
      </w:r>
    </w:p>
    <w:p w14:paraId="51129422" w14:textId="77777777" w:rsidR="00DC4159" w:rsidRPr="0042295D" w:rsidRDefault="00DC4159" w:rsidP="00DC4159">
      <w:pPr>
        <w:pStyle w:val="BodyText"/>
        <w:spacing w:before="2"/>
        <w:rPr>
          <w:lang w:val="en-GB"/>
        </w:rPr>
      </w:pPr>
    </w:p>
    <w:p w14:paraId="5EBD5D42" w14:textId="77777777" w:rsidR="00BF790D" w:rsidRPr="0042295D" w:rsidRDefault="00DC4159" w:rsidP="000E1B80">
      <w:pPr>
        <w:pStyle w:val="ListParagraph"/>
        <w:widowControl/>
        <w:numPr>
          <w:ilvl w:val="1"/>
          <w:numId w:val="16"/>
        </w:numPr>
        <w:autoSpaceDE/>
        <w:autoSpaceDN/>
        <w:spacing w:line="259" w:lineRule="auto"/>
        <w:ind w:left="1276" w:right="831" w:hanging="1276"/>
        <w:rPr>
          <w:sz w:val="20"/>
          <w:lang w:val="en-GB"/>
        </w:rPr>
      </w:pPr>
      <w:r w:rsidRPr="0042295D">
        <w:rPr>
          <w:sz w:val="24"/>
          <w:lang w:val="en-GB"/>
        </w:rPr>
        <w:t>Each</w:t>
      </w:r>
      <w:r w:rsidRPr="0042295D">
        <w:rPr>
          <w:spacing w:val="-1"/>
          <w:sz w:val="24"/>
          <w:lang w:val="en-GB"/>
        </w:rPr>
        <w:t xml:space="preserve"> </w:t>
      </w:r>
      <w:r w:rsidRPr="0042295D">
        <w:rPr>
          <w:sz w:val="24"/>
          <w:lang w:val="en-GB"/>
        </w:rPr>
        <w:t>Party</w:t>
      </w:r>
      <w:r w:rsidRPr="0042295D">
        <w:rPr>
          <w:spacing w:val="-2"/>
          <w:sz w:val="24"/>
          <w:lang w:val="en-GB"/>
        </w:rPr>
        <w:t xml:space="preserve"> </w:t>
      </w:r>
      <w:r w:rsidRPr="0042295D">
        <w:rPr>
          <w:sz w:val="24"/>
          <w:lang w:val="en-GB"/>
        </w:rPr>
        <w:t>agrees that it shall</w:t>
      </w:r>
      <w:r w:rsidRPr="0042295D">
        <w:rPr>
          <w:spacing w:val="-2"/>
          <w:sz w:val="24"/>
          <w:lang w:val="en-GB"/>
        </w:rPr>
        <w:t xml:space="preserve"> </w:t>
      </w:r>
      <w:r w:rsidRPr="0042295D">
        <w:rPr>
          <w:sz w:val="24"/>
          <w:lang w:val="en-GB"/>
        </w:rPr>
        <w:t>have no remedies in</w:t>
      </w:r>
      <w:r w:rsidRPr="0042295D">
        <w:rPr>
          <w:spacing w:val="-10"/>
          <w:sz w:val="24"/>
          <w:lang w:val="en-GB"/>
        </w:rPr>
        <w:t xml:space="preserve"> </w:t>
      </w:r>
      <w:r w:rsidRPr="0042295D">
        <w:rPr>
          <w:sz w:val="24"/>
          <w:lang w:val="en-GB"/>
        </w:rPr>
        <w:t>respect of any</w:t>
      </w:r>
      <w:r w:rsidRPr="0042295D">
        <w:rPr>
          <w:spacing w:val="-17"/>
          <w:sz w:val="24"/>
          <w:lang w:val="en-GB"/>
        </w:rPr>
        <w:t xml:space="preserve"> </w:t>
      </w:r>
      <w:r w:rsidRPr="0042295D">
        <w:rPr>
          <w:sz w:val="24"/>
          <w:lang w:val="en-GB"/>
        </w:rPr>
        <w:t>statement,</w:t>
      </w:r>
      <w:r w:rsidRPr="0042295D">
        <w:rPr>
          <w:spacing w:val="-17"/>
          <w:sz w:val="24"/>
          <w:lang w:val="en-GB"/>
        </w:rPr>
        <w:t xml:space="preserve"> </w:t>
      </w:r>
      <w:r w:rsidRPr="0042295D">
        <w:rPr>
          <w:sz w:val="24"/>
          <w:lang w:val="en-GB"/>
        </w:rPr>
        <w:t>representation,</w:t>
      </w:r>
      <w:r w:rsidRPr="0042295D">
        <w:rPr>
          <w:spacing w:val="-16"/>
          <w:sz w:val="24"/>
          <w:lang w:val="en-GB"/>
        </w:rPr>
        <w:t xml:space="preserve"> </w:t>
      </w:r>
      <w:r w:rsidRPr="0042295D">
        <w:rPr>
          <w:sz w:val="24"/>
          <w:lang w:val="en-GB"/>
        </w:rPr>
        <w:t>assurance</w:t>
      </w:r>
      <w:r w:rsidRPr="0042295D">
        <w:rPr>
          <w:spacing w:val="-17"/>
          <w:sz w:val="24"/>
          <w:lang w:val="en-GB"/>
        </w:rPr>
        <w:t xml:space="preserve"> </w:t>
      </w:r>
      <w:r w:rsidRPr="0042295D">
        <w:rPr>
          <w:sz w:val="24"/>
          <w:lang w:val="en-GB"/>
        </w:rPr>
        <w:t>or</w:t>
      </w:r>
      <w:r w:rsidRPr="0042295D">
        <w:rPr>
          <w:spacing w:val="-17"/>
          <w:sz w:val="24"/>
          <w:lang w:val="en-GB"/>
        </w:rPr>
        <w:t xml:space="preserve"> </w:t>
      </w:r>
      <w:r w:rsidRPr="0042295D">
        <w:rPr>
          <w:sz w:val="24"/>
          <w:lang w:val="en-GB"/>
        </w:rPr>
        <w:t>warranty</w:t>
      </w:r>
      <w:r w:rsidRPr="0042295D">
        <w:rPr>
          <w:spacing w:val="-17"/>
          <w:sz w:val="24"/>
          <w:lang w:val="en-GB"/>
        </w:rPr>
        <w:t xml:space="preserve"> </w:t>
      </w:r>
      <w:r w:rsidRPr="0042295D">
        <w:rPr>
          <w:sz w:val="24"/>
          <w:lang w:val="en-GB"/>
        </w:rPr>
        <w:t>(whether made innocently or negligently) that is not set out in this Agreement. Each Party agrees that it shall have no claim for innocent or negligent misrepresentation or negligent misstatement based on any statement in</w:t>
      </w:r>
      <w:r w:rsidRPr="0042295D">
        <w:rPr>
          <w:spacing w:val="-3"/>
          <w:sz w:val="24"/>
          <w:lang w:val="en-GB"/>
        </w:rPr>
        <w:t xml:space="preserve"> </w:t>
      </w:r>
      <w:r w:rsidRPr="0042295D">
        <w:rPr>
          <w:sz w:val="24"/>
          <w:lang w:val="en-GB"/>
        </w:rPr>
        <w:t>this Agreement.</w:t>
      </w:r>
    </w:p>
    <w:p w14:paraId="21AFA65D" w14:textId="77777777" w:rsidR="00BF790D" w:rsidRPr="0042295D" w:rsidRDefault="00BF790D" w:rsidP="00BF790D">
      <w:pPr>
        <w:pStyle w:val="ListParagraph"/>
        <w:rPr>
          <w:sz w:val="20"/>
          <w:lang w:val="en-GB"/>
        </w:rPr>
      </w:pPr>
    </w:p>
    <w:p w14:paraId="4FCFDEB7" w14:textId="2840F32A" w:rsidR="00DC4159" w:rsidRPr="0042295D" w:rsidRDefault="00DC4159" w:rsidP="00BF790D">
      <w:pPr>
        <w:pStyle w:val="ListParagraph"/>
        <w:widowControl/>
        <w:autoSpaceDE/>
        <w:autoSpaceDN/>
        <w:spacing w:line="259" w:lineRule="auto"/>
        <w:ind w:left="2552" w:right="831" w:firstLine="0"/>
        <w:rPr>
          <w:sz w:val="20"/>
          <w:lang w:val="en-GB"/>
        </w:rPr>
      </w:pPr>
      <w:r w:rsidRPr="0042295D">
        <w:rPr>
          <w:noProof/>
          <w:lang w:val="en-GB" w:eastAsia="en-GB"/>
        </w:rPr>
        <mc:AlternateContent>
          <mc:Choice Requires="wps">
            <w:drawing>
              <wp:anchor distT="0" distB="0" distL="114300" distR="114300" simplePos="0" relativeHeight="251675648" behindDoc="0" locked="0" layoutInCell="1" allowOverlap="1" wp14:anchorId="230DC108" wp14:editId="61B303C1">
                <wp:simplePos x="0" y="0"/>
                <wp:positionH relativeFrom="page">
                  <wp:posOffset>7498715</wp:posOffset>
                </wp:positionH>
                <wp:positionV relativeFrom="page">
                  <wp:posOffset>10503535</wp:posOffset>
                </wp:positionV>
                <wp:extent cx="0" cy="0"/>
                <wp:effectExtent l="12065" t="1769110" r="6985" b="176974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DFC900A">
              <v:line id="Straight Connector 15" style="position:absolute;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442mm" from="590.45pt,827.05pt" to="590.45pt,827.05pt" w14:anchorId="6F0889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">
                <w10:wrap anchorx="page" anchory="page"/>
              </v:line>
            </w:pict>
          </mc:Fallback>
        </mc:AlternateContent>
      </w:r>
    </w:p>
    <w:p w14:paraId="749FF981" w14:textId="77777777" w:rsidR="00DC4159" w:rsidRPr="0042295D" w:rsidRDefault="00DC4159" w:rsidP="000E1B80">
      <w:pPr>
        <w:pStyle w:val="ListParagraph"/>
        <w:numPr>
          <w:ilvl w:val="0"/>
          <w:numId w:val="16"/>
        </w:numPr>
        <w:tabs>
          <w:tab w:val="left" w:pos="2516"/>
        </w:tabs>
        <w:spacing w:before="1"/>
        <w:ind w:left="1230" w:hanging="1230"/>
        <w:jc w:val="left"/>
        <w:rPr>
          <w:b/>
          <w:spacing w:val="-2"/>
          <w:sz w:val="24"/>
          <w:szCs w:val="24"/>
          <w:lang w:val="en-GB"/>
        </w:rPr>
      </w:pPr>
      <w:r w:rsidRPr="0042295D">
        <w:rPr>
          <w:b/>
          <w:spacing w:val="-2"/>
          <w:sz w:val="24"/>
          <w:szCs w:val="24"/>
          <w:lang w:val="en-GB"/>
        </w:rPr>
        <w:t>COUNTERPARTS</w:t>
      </w:r>
    </w:p>
    <w:p w14:paraId="3833C0B3" w14:textId="77777777" w:rsidR="00DC4159" w:rsidRPr="0042295D" w:rsidRDefault="00DC4159" w:rsidP="000E1B80">
      <w:pPr>
        <w:pStyle w:val="BodyText"/>
        <w:spacing w:before="137" w:line="259" w:lineRule="auto"/>
        <w:ind w:left="1247" w:right="810" w:firstLine="8"/>
        <w:jc w:val="both"/>
        <w:rPr>
          <w:lang w:val="en-GB"/>
        </w:rPr>
      </w:pPr>
      <w:r w:rsidRPr="0042295D">
        <w:rPr>
          <w:lang w:val="en-GB"/>
        </w:rPr>
        <w:t>This</w:t>
      </w:r>
      <w:r w:rsidRPr="0042295D">
        <w:rPr>
          <w:spacing w:val="-2"/>
          <w:lang w:val="en-GB"/>
        </w:rPr>
        <w:t xml:space="preserve"> </w:t>
      </w:r>
      <w:r w:rsidRPr="0042295D">
        <w:rPr>
          <w:lang w:val="en-GB"/>
        </w:rPr>
        <w:t>Agreement may</w:t>
      </w:r>
      <w:r w:rsidRPr="0042295D">
        <w:rPr>
          <w:spacing w:val="-4"/>
          <w:lang w:val="en-GB"/>
        </w:rPr>
        <w:t xml:space="preserve"> </w:t>
      </w:r>
      <w:r w:rsidRPr="0042295D">
        <w:rPr>
          <w:lang w:val="en-GB"/>
        </w:rPr>
        <w:t>be executed in any number of counterparts, each of</w:t>
      </w:r>
      <w:r w:rsidRPr="0042295D">
        <w:rPr>
          <w:spacing w:val="-6"/>
          <w:lang w:val="en-GB"/>
        </w:rPr>
        <w:t xml:space="preserve"> </w:t>
      </w:r>
      <w:r w:rsidRPr="0042295D">
        <w:rPr>
          <w:lang w:val="en-GB"/>
        </w:rPr>
        <w:t>which</w:t>
      </w:r>
      <w:r w:rsidRPr="0042295D">
        <w:rPr>
          <w:spacing w:val="-1"/>
          <w:lang w:val="en-GB"/>
        </w:rPr>
        <w:t xml:space="preserve"> </w:t>
      </w:r>
      <w:r w:rsidRPr="0042295D">
        <w:rPr>
          <w:lang w:val="en-GB"/>
        </w:rPr>
        <w:t>when</w:t>
      </w:r>
      <w:r w:rsidRPr="0042295D">
        <w:rPr>
          <w:spacing w:val="-2"/>
          <w:lang w:val="en-GB"/>
        </w:rPr>
        <w:t xml:space="preserve"> </w:t>
      </w:r>
      <w:r w:rsidRPr="0042295D">
        <w:rPr>
          <w:lang w:val="en-GB"/>
        </w:rPr>
        <w:t>executed and</w:t>
      </w:r>
      <w:r w:rsidRPr="0042295D">
        <w:rPr>
          <w:spacing w:val="-13"/>
          <w:lang w:val="en-GB"/>
        </w:rPr>
        <w:t xml:space="preserve"> </w:t>
      </w:r>
      <w:r w:rsidRPr="0042295D">
        <w:rPr>
          <w:lang w:val="en-GB"/>
        </w:rPr>
        <w:t>delivered shall</w:t>
      </w:r>
      <w:r w:rsidRPr="0042295D">
        <w:rPr>
          <w:spacing w:val="-10"/>
          <w:lang w:val="en-GB"/>
        </w:rPr>
        <w:t xml:space="preserve"> </w:t>
      </w:r>
      <w:r w:rsidRPr="0042295D">
        <w:rPr>
          <w:lang w:val="en-GB"/>
        </w:rPr>
        <w:t>constitute an</w:t>
      </w:r>
      <w:r w:rsidRPr="0042295D">
        <w:rPr>
          <w:spacing w:val="-9"/>
          <w:lang w:val="en-GB"/>
        </w:rPr>
        <w:t xml:space="preserve"> </w:t>
      </w:r>
      <w:r w:rsidRPr="0042295D">
        <w:rPr>
          <w:lang w:val="en-GB"/>
        </w:rPr>
        <w:t>original</w:t>
      </w:r>
      <w:r w:rsidRPr="0042295D">
        <w:rPr>
          <w:spacing w:val="-1"/>
          <w:lang w:val="en-GB"/>
        </w:rPr>
        <w:t xml:space="preserve"> </w:t>
      </w:r>
      <w:r w:rsidRPr="0042295D">
        <w:rPr>
          <w:lang w:val="en-GB"/>
        </w:rPr>
        <w:t>of</w:t>
      </w:r>
      <w:r w:rsidRPr="0042295D">
        <w:rPr>
          <w:spacing w:val="-9"/>
          <w:lang w:val="en-GB"/>
        </w:rPr>
        <w:t xml:space="preserve"> </w:t>
      </w:r>
      <w:r w:rsidRPr="0042295D">
        <w:rPr>
          <w:lang w:val="en-GB"/>
        </w:rPr>
        <w:t>this Agreement, but all the counterparts shall together constitute the same Agreement. No counterpart shall be effective until each Party has executed at least one counterpart.</w:t>
      </w:r>
    </w:p>
    <w:p w14:paraId="3474702A" w14:textId="77777777" w:rsidR="00DC4159" w:rsidRPr="0042295D" w:rsidRDefault="00DC4159" w:rsidP="00DC4159">
      <w:pPr>
        <w:pStyle w:val="BodyText"/>
        <w:spacing w:before="5"/>
        <w:rPr>
          <w:sz w:val="26"/>
          <w:lang w:val="en-GB"/>
        </w:rPr>
      </w:pPr>
    </w:p>
    <w:p w14:paraId="71FFCCA1" w14:textId="77777777" w:rsidR="00DC4159" w:rsidRPr="0042295D" w:rsidRDefault="00DC4159" w:rsidP="000E1B80">
      <w:pPr>
        <w:pStyle w:val="ListParagraph"/>
        <w:numPr>
          <w:ilvl w:val="0"/>
          <w:numId w:val="16"/>
        </w:numPr>
        <w:tabs>
          <w:tab w:val="left" w:pos="2506"/>
        </w:tabs>
        <w:spacing w:before="1"/>
        <w:ind w:left="1230" w:hanging="1230"/>
        <w:jc w:val="left"/>
        <w:rPr>
          <w:b/>
          <w:spacing w:val="-2"/>
          <w:sz w:val="24"/>
          <w:szCs w:val="24"/>
          <w:lang w:val="en-GB"/>
        </w:rPr>
      </w:pPr>
      <w:r w:rsidRPr="0042295D">
        <w:rPr>
          <w:b/>
          <w:spacing w:val="-2"/>
          <w:sz w:val="24"/>
          <w:szCs w:val="24"/>
          <w:lang w:val="en-GB"/>
        </w:rPr>
        <w:t>GOVERNING LAW</w:t>
      </w:r>
    </w:p>
    <w:p w14:paraId="7D5A205D" w14:textId="77777777" w:rsidR="00DC4159" w:rsidRPr="0042295D" w:rsidRDefault="00DC4159" w:rsidP="00DC4159">
      <w:pPr>
        <w:pStyle w:val="BodyText"/>
        <w:spacing w:before="4"/>
        <w:rPr>
          <w:b/>
          <w:sz w:val="22"/>
          <w:lang w:val="en-GB"/>
        </w:rPr>
      </w:pPr>
    </w:p>
    <w:p w14:paraId="059894F0" w14:textId="77777777" w:rsidR="00DC4159" w:rsidRPr="0042295D" w:rsidRDefault="00DC4159" w:rsidP="000E1B80">
      <w:pPr>
        <w:pStyle w:val="BodyText"/>
        <w:spacing w:line="259" w:lineRule="auto"/>
        <w:ind w:left="1191" w:right="804" w:firstLine="4"/>
        <w:jc w:val="both"/>
        <w:rPr>
          <w:lang w:val="en-GB"/>
        </w:rPr>
      </w:pPr>
      <w:r w:rsidRPr="0042295D">
        <w:rPr>
          <w:lang w:val="en-GB"/>
        </w:rPr>
        <w:t>This Agreement and any dispute or claim (including non-contractual disputes or claims) arising out of or in connection with it or its subject matter or formation shall be governed by and construed in accordance with the law of England and Wales.</w:t>
      </w:r>
    </w:p>
    <w:p w14:paraId="4996661F" w14:textId="77777777" w:rsidR="00DC4159" w:rsidRPr="0042295D" w:rsidRDefault="00DC4159" w:rsidP="00DC4159">
      <w:pPr>
        <w:pStyle w:val="BodyText"/>
        <w:spacing w:before="6"/>
        <w:rPr>
          <w:sz w:val="27"/>
          <w:lang w:val="en-GB"/>
        </w:rPr>
      </w:pPr>
    </w:p>
    <w:p w14:paraId="29D8902D" w14:textId="77777777" w:rsidR="00DC4159" w:rsidRPr="0042295D" w:rsidRDefault="00DC4159" w:rsidP="000E1B80">
      <w:pPr>
        <w:pStyle w:val="ListParagraph"/>
        <w:numPr>
          <w:ilvl w:val="0"/>
          <w:numId w:val="16"/>
        </w:numPr>
        <w:tabs>
          <w:tab w:val="left" w:pos="2507"/>
        </w:tabs>
        <w:spacing w:before="1"/>
        <w:ind w:left="1230" w:hanging="1230"/>
        <w:jc w:val="left"/>
        <w:rPr>
          <w:b/>
          <w:spacing w:val="-2"/>
          <w:sz w:val="24"/>
          <w:szCs w:val="24"/>
          <w:lang w:val="en-GB"/>
        </w:rPr>
      </w:pPr>
      <w:r w:rsidRPr="0042295D">
        <w:rPr>
          <w:b/>
          <w:spacing w:val="-2"/>
          <w:sz w:val="24"/>
          <w:szCs w:val="24"/>
          <w:lang w:val="en-GB"/>
        </w:rPr>
        <w:t>JURISDICTION</w:t>
      </w:r>
    </w:p>
    <w:p w14:paraId="741FCAD0" w14:textId="77777777" w:rsidR="00DC4159" w:rsidRPr="0042295D" w:rsidRDefault="00DC4159" w:rsidP="00DC4159">
      <w:pPr>
        <w:pStyle w:val="BodyText"/>
        <w:spacing w:before="2"/>
        <w:rPr>
          <w:b/>
          <w:sz w:val="23"/>
          <w:lang w:val="en-GB"/>
        </w:rPr>
      </w:pPr>
    </w:p>
    <w:p w14:paraId="02B47DCF" w14:textId="77777777" w:rsidR="00DC4159" w:rsidRDefault="00DC4159" w:rsidP="000E1B80">
      <w:pPr>
        <w:pStyle w:val="BodyText"/>
        <w:spacing w:line="259" w:lineRule="auto"/>
        <w:ind w:left="1195" w:right="823" w:hanging="4"/>
        <w:jc w:val="both"/>
        <w:rPr>
          <w:lang w:val="en-GB"/>
        </w:rPr>
      </w:pPr>
      <w:r w:rsidRPr="0042295D">
        <w:rPr>
          <w:lang w:val="en-GB"/>
        </w:rPr>
        <w:t>Each</w:t>
      </w:r>
      <w:r w:rsidRPr="0042295D">
        <w:rPr>
          <w:spacing w:val="-17"/>
          <w:lang w:val="en-GB"/>
        </w:rPr>
        <w:t xml:space="preserve"> </w:t>
      </w:r>
      <w:r w:rsidRPr="0042295D">
        <w:rPr>
          <w:lang w:val="en-GB"/>
        </w:rPr>
        <w:t>Party</w:t>
      </w:r>
      <w:r w:rsidRPr="0042295D">
        <w:rPr>
          <w:spacing w:val="-17"/>
          <w:lang w:val="en-GB"/>
        </w:rPr>
        <w:t xml:space="preserve"> </w:t>
      </w:r>
      <w:r w:rsidRPr="0042295D">
        <w:rPr>
          <w:lang w:val="en-GB"/>
        </w:rPr>
        <w:t>irrevocably</w:t>
      </w:r>
      <w:r w:rsidRPr="0042295D">
        <w:rPr>
          <w:spacing w:val="-16"/>
          <w:lang w:val="en-GB"/>
        </w:rPr>
        <w:t xml:space="preserve"> </w:t>
      </w:r>
      <w:r w:rsidRPr="0042295D">
        <w:rPr>
          <w:lang w:val="en-GB"/>
        </w:rPr>
        <w:t>agrees</w:t>
      </w:r>
      <w:r w:rsidRPr="0042295D">
        <w:rPr>
          <w:spacing w:val="-17"/>
          <w:lang w:val="en-GB"/>
        </w:rPr>
        <w:t xml:space="preserve"> </w:t>
      </w:r>
      <w:r w:rsidRPr="0042295D">
        <w:rPr>
          <w:lang w:val="en-GB"/>
        </w:rPr>
        <w:t>that</w:t>
      </w:r>
      <w:r w:rsidRPr="0042295D">
        <w:rPr>
          <w:spacing w:val="-17"/>
          <w:lang w:val="en-GB"/>
        </w:rPr>
        <w:t xml:space="preserve"> </w:t>
      </w:r>
      <w:r w:rsidRPr="0042295D">
        <w:rPr>
          <w:lang w:val="en-GB"/>
        </w:rPr>
        <w:t>the</w:t>
      </w:r>
      <w:r w:rsidRPr="0042295D">
        <w:rPr>
          <w:spacing w:val="-17"/>
          <w:lang w:val="en-GB"/>
        </w:rPr>
        <w:t xml:space="preserve"> </w:t>
      </w:r>
      <w:r w:rsidRPr="0042295D">
        <w:rPr>
          <w:lang w:val="en-GB"/>
        </w:rPr>
        <w:t>courts</w:t>
      </w:r>
      <w:r w:rsidRPr="0042295D">
        <w:rPr>
          <w:spacing w:val="-16"/>
          <w:lang w:val="en-GB"/>
        </w:rPr>
        <w:t xml:space="preserve"> </w:t>
      </w:r>
      <w:r w:rsidRPr="0042295D">
        <w:rPr>
          <w:lang w:val="en-GB"/>
        </w:rPr>
        <w:t>of</w:t>
      </w:r>
      <w:r w:rsidRPr="0042295D">
        <w:rPr>
          <w:spacing w:val="-17"/>
          <w:lang w:val="en-GB"/>
        </w:rPr>
        <w:t xml:space="preserve"> </w:t>
      </w:r>
      <w:r w:rsidRPr="0042295D">
        <w:rPr>
          <w:lang w:val="en-GB"/>
        </w:rPr>
        <w:t>England</w:t>
      </w:r>
      <w:r w:rsidRPr="0042295D">
        <w:rPr>
          <w:spacing w:val="-17"/>
          <w:lang w:val="en-GB"/>
        </w:rPr>
        <w:t xml:space="preserve"> </w:t>
      </w:r>
      <w:r w:rsidRPr="0042295D">
        <w:rPr>
          <w:lang w:val="en-GB"/>
        </w:rPr>
        <w:t>and</w:t>
      </w:r>
      <w:r w:rsidRPr="0042295D">
        <w:rPr>
          <w:spacing w:val="-16"/>
          <w:lang w:val="en-GB"/>
        </w:rPr>
        <w:t xml:space="preserve"> </w:t>
      </w:r>
      <w:r w:rsidRPr="0042295D">
        <w:rPr>
          <w:lang w:val="en-GB"/>
        </w:rPr>
        <w:t>Wales</w:t>
      </w:r>
      <w:r w:rsidRPr="0042295D">
        <w:rPr>
          <w:spacing w:val="-17"/>
          <w:lang w:val="en-GB"/>
        </w:rPr>
        <w:t xml:space="preserve"> </w:t>
      </w:r>
      <w:r w:rsidRPr="0042295D">
        <w:rPr>
          <w:lang w:val="en-GB"/>
        </w:rPr>
        <w:t>shall have exclusive jurisdiction to</w:t>
      </w:r>
      <w:r w:rsidRPr="0042295D">
        <w:rPr>
          <w:spacing w:val="-1"/>
          <w:lang w:val="en-GB"/>
        </w:rPr>
        <w:t xml:space="preserve"> </w:t>
      </w:r>
      <w:r w:rsidRPr="0042295D">
        <w:rPr>
          <w:lang w:val="en-GB"/>
        </w:rPr>
        <w:t>settle any dispute or</w:t>
      </w:r>
      <w:r w:rsidRPr="0042295D">
        <w:rPr>
          <w:spacing w:val="-4"/>
          <w:lang w:val="en-GB"/>
        </w:rPr>
        <w:t xml:space="preserve"> </w:t>
      </w:r>
      <w:r w:rsidRPr="0042295D">
        <w:rPr>
          <w:lang w:val="en-GB"/>
        </w:rPr>
        <w:t>claim</w:t>
      </w:r>
      <w:r w:rsidRPr="0042295D">
        <w:rPr>
          <w:spacing w:val="-6"/>
          <w:lang w:val="en-GB"/>
        </w:rPr>
        <w:t xml:space="preserve"> </w:t>
      </w:r>
      <w:r w:rsidRPr="0042295D">
        <w:rPr>
          <w:lang w:val="en-GB"/>
        </w:rPr>
        <w:t xml:space="preserve">(including </w:t>
      </w:r>
      <w:proofErr w:type="spellStart"/>
      <w:r w:rsidRPr="0042295D">
        <w:rPr>
          <w:lang w:val="en-GB"/>
        </w:rPr>
        <w:t>non</w:t>
      </w:r>
      <w:proofErr w:type="spellEnd"/>
      <w:r w:rsidRPr="0042295D">
        <w:rPr>
          <w:lang w:val="en-GB"/>
        </w:rPr>
        <w:softHyphen/>
        <w:t xml:space="preserve"> contractual disputes or claims) arising out of or in connection with this Agreement or its subject matter or formation.</w:t>
      </w:r>
    </w:p>
    <w:p w14:paraId="18D941CC" w14:textId="77777777" w:rsidR="00724F2D" w:rsidRDefault="00724F2D" w:rsidP="000E1B80">
      <w:pPr>
        <w:pStyle w:val="BodyText"/>
        <w:spacing w:line="259" w:lineRule="auto"/>
        <w:ind w:left="1195" w:right="823" w:hanging="4"/>
        <w:jc w:val="both"/>
        <w:rPr>
          <w:lang w:val="en-GB"/>
        </w:rPr>
      </w:pPr>
    </w:p>
    <w:p w14:paraId="6EBB1957" w14:textId="77777777" w:rsidR="00724F2D" w:rsidRDefault="00724F2D" w:rsidP="00DC4159">
      <w:pPr>
        <w:pStyle w:val="BodyText"/>
        <w:spacing w:line="259" w:lineRule="auto"/>
        <w:ind w:left="2503" w:right="823" w:hanging="4"/>
        <w:jc w:val="both"/>
        <w:rPr>
          <w:lang w:val="en-GB"/>
        </w:rPr>
      </w:pPr>
    </w:p>
    <w:p w14:paraId="0619ED94" w14:textId="77777777" w:rsidR="00724F2D" w:rsidRDefault="00724F2D" w:rsidP="00DC4159">
      <w:pPr>
        <w:pStyle w:val="BodyText"/>
        <w:spacing w:line="259" w:lineRule="auto"/>
        <w:ind w:left="2503" w:right="823" w:hanging="4"/>
        <w:jc w:val="both"/>
        <w:rPr>
          <w:lang w:val="en-GB"/>
        </w:rPr>
      </w:pPr>
    </w:p>
    <w:p w14:paraId="62F52B4B" w14:textId="77777777" w:rsidR="00724F2D" w:rsidRDefault="00724F2D" w:rsidP="00DC4159">
      <w:pPr>
        <w:pStyle w:val="BodyText"/>
        <w:spacing w:line="259" w:lineRule="auto"/>
        <w:ind w:left="2503" w:right="823" w:hanging="4"/>
        <w:jc w:val="both"/>
        <w:rPr>
          <w:lang w:val="en-GB"/>
        </w:rPr>
      </w:pPr>
    </w:p>
    <w:p w14:paraId="4F611130" w14:textId="77777777" w:rsidR="00724F2D" w:rsidRDefault="00724F2D" w:rsidP="00DC4159">
      <w:pPr>
        <w:pStyle w:val="BodyText"/>
        <w:spacing w:line="259" w:lineRule="auto"/>
        <w:ind w:left="2503" w:right="823" w:hanging="4"/>
        <w:jc w:val="both"/>
        <w:rPr>
          <w:lang w:val="en-GB"/>
        </w:rPr>
      </w:pPr>
    </w:p>
    <w:p w14:paraId="186E3A54" w14:textId="77777777" w:rsidR="00724F2D" w:rsidRDefault="00724F2D" w:rsidP="00DC4159">
      <w:pPr>
        <w:pStyle w:val="BodyText"/>
        <w:spacing w:line="259" w:lineRule="auto"/>
        <w:ind w:left="2503" w:right="823" w:hanging="4"/>
        <w:jc w:val="both"/>
        <w:rPr>
          <w:lang w:val="en-GB"/>
        </w:rPr>
      </w:pPr>
    </w:p>
    <w:p w14:paraId="0A1A2B00" w14:textId="77777777" w:rsidR="00724F2D" w:rsidRDefault="00724F2D" w:rsidP="00DC4159">
      <w:pPr>
        <w:pStyle w:val="BodyText"/>
        <w:spacing w:line="259" w:lineRule="auto"/>
        <w:ind w:left="2503" w:right="823" w:hanging="4"/>
        <w:jc w:val="both"/>
        <w:rPr>
          <w:lang w:val="en-GB"/>
        </w:rPr>
      </w:pPr>
    </w:p>
    <w:p w14:paraId="26DDE0E4" w14:textId="77777777" w:rsidR="00724F2D" w:rsidRDefault="00724F2D" w:rsidP="00DC4159">
      <w:pPr>
        <w:pStyle w:val="BodyText"/>
        <w:spacing w:line="259" w:lineRule="auto"/>
        <w:ind w:left="2503" w:right="823" w:hanging="4"/>
        <w:jc w:val="both"/>
        <w:rPr>
          <w:lang w:val="en-GB"/>
        </w:rPr>
      </w:pPr>
    </w:p>
    <w:p w14:paraId="6503ACD9" w14:textId="77777777" w:rsidR="00724F2D" w:rsidRDefault="00724F2D" w:rsidP="00DC4159">
      <w:pPr>
        <w:pStyle w:val="BodyText"/>
        <w:spacing w:line="259" w:lineRule="auto"/>
        <w:ind w:left="2503" w:right="823" w:hanging="4"/>
        <w:jc w:val="both"/>
        <w:rPr>
          <w:lang w:val="en-GB"/>
        </w:rPr>
      </w:pPr>
    </w:p>
    <w:p w14:paraId="01AE87A2" w14:textId="77777777" w:rsidR="000E1B80" w:rsidRDefault="000E1B80" w:rsidP="00DC4159">
      <w:pPr>
        <w:pStyle w:val="BodyText"/>
        <w:spacing w:line="259" w:lineRule="auto"/>
        <w:ind w:left="2503" w:right="823" w:hanging="4"/>
        <w:jc w:val="both"/>
        <w:rPr>
          <w:lang w:val="en-GB"/>
        </w:rPr>
      </w:pPr>
    </w:p>
    <w:p w14:paraId="587CC304" w14:textId="77777777" w:rsidR="000E1B80" w:rsidRDefault="000E1B80" w:rsidP="00DC4159">
      <w:pPr>
        <w:pStyle w:val="BodyText"/>
        <w:spacing w:line="259" w:lineRule="auto"/>
        <w:ind w:left="2503" w:right="823" w:hanging="4"/>
        <w:jc w:val="both"/>
        <w:rPr>
          <w:lang w:val="en-GB"/>
        </w:rPr>
      </w:pPr>
    </w:p>
    <w:p w14:paraId="054B9F22" w14:textId="77777777" w:rsidR="000E1B80" w:rsidRDefault="000E1B80" w:rsidP="00DC4159">
      <w:pPr>
        <w:pStyle w:val="BodyText"/>
        <w:spacing w:line="259" w:lineRule="auto"/>
        <w:ind w:left="2503" w:right="823" w:hanging="4"/>
        <w:jc w:val="both"/>
        <w:rPr>
          <w:lang w:val="en-GB"/>
        </w:rPr>
      </w:pPr>
    </w:p>
    <w:p w14:paraId="3068E522" w14:textId="77777777" w:rsidR="000E1B80" w:rsidRDefault="000E1B80" w:rsidP="00DC4159">
      <w:pPr>
        <w:pStyle w:val="BodyText"/>
        <w:spacing w:line="259" w:lineRule="auto"/>
        <w:ind w:left="2503" w:right="823" w:hanging="4"/>
        <w:jc w:val="both"/>
        <w:rPr>
          <w:lang w:val="en-GB"/>
        </w:rPr>
      </w:pPr>
    </w:p>
    <w:p w14:paraId="64DE6F6A" w14:textId="77777777" w:rsidR="000E1B80" w:rsidRDefault="000E1B80" w:rsidP="00DC4159">
      <w:pPr>
        <w:pStyle w:val="BodyText"/>
        <w:spacing w:line="259" w:lineRule="auto"/>
        <w:ind w:left="2503" w:right="823" w:hanging="4"/>
        <w:jc w:val="both"/>
        <w:rPr>
          <w:lang w:val="en-GB"/>
        </w:rPr>
      </w:pPr>
    </w:p>
    <w:p w14:paraId="79B079F3" w14:textId="77777777" w:rsidR="000E1B80" w:rsidRDefault="000E1B80" w:rsidP="00DC4159">
      <w:pPr>
        <w:pStyle w:val="BodyText"/>
        <w:spacing w:line="259" w:lineRule="auto"/>
        <w:ind w:left="2503" w:right="823" w:hanging="4"/>
        <w:jc w:val="both"/>
        <w:rPr>
          <w:lang w:val="en-GB"/>
        </w:rPr>
      </w:pPr>
    </w:p>
    <w:p w14:paraId="6D70A654" w14:textId="77777777" w:rsidR="000E1B80" w:rsidRDefault="000E1B80" w:rsidP="00DC4159">
      <w:pPr>
        <w:pStyle w:val="BodyText"/>
        <w:spacing w:line="259" w:lineRule="auto"/>
        <w:ind w:left="2503" w:right="823" w:hanging="4"/>
        <w:jc w:val="both"/>
        <w:rPr>
          <w:lang w:val="en-GB"/>
        </w:rPr>
      </w:pPr>
    </w:p>
    <w:p w14:paraId="2E9C136B" w14:textId="77777777" w:rsidR="000E1B80" w:rsidRDefault="000E1B80" w:rsidP="00DC4159">
      <w:pPr>
        <w:pStyle w:val="BodyText"/>
        <w:spacing w:line="259" w:lineRule="auto"/>
        <w:ind w:left="2503" w:right="823" w:hanging="4"/>
        <w:jc w:val="both"/>
        <w:rPr>
          <w:lang w:val="en-GB"/>
        </w:rPr>
      </w:pPr>
    </w:p>
    <w:p w14:paraId="12EC2DB5" w14:textId="77777777" w:rsidR="00724F2D" w:rsidRPr="0042295D" w:rsidRDefault="00724F2D" w:rsidP="00DC4159">
      <w:pPr>
        <w:pStyle w:val="BodyText"/>
        <w:spacing w:line="259" w:lineRule="auto"/>
        <w:ind w:left="2503" w:right="823" w:hanging="4"/>
        <w:jc w:val="both"/>
        <w:rPr>
          <w:lang w:val="en-GB"/>
        </w:rPr>
      </w:pPr>
    </w:p>
    <w:p w14:paraId="614B2592" w14:textId="77777777" w:rsidR="00CA4764" w:rsidRPr="0042295D" w:rsidRDefault="00CA4764" w:rsidP="00CA4764">
      <w:pPr>
        <w:pStyle w:val="BodyText"/>
        <w:spacing w:line="259" w:lineRule="auto"/>
        <w:ind w:right="823"/>
        <w:jc w:val="both"/>
        <w:rPr>
          <w:lang w:val="en-GB"/>
        </w:rPr>
      </w:pPr>
    </w:p>
    <w:p w14:paraId="1AED34CD" w14:textId="77777777" w:rsidR="00DC4159" w:rsidRPr="0042295D" w:rsidRDefault="00713B9B" w:rsidP="00713B9B">
      <w:pPr>
        <w:pStyle w:val="BodyText"/>
        <w:spacing w:before="113"/>
        <w:ind w:left="1134" w:right="450"/>
        <w:jc w:val="both"/>
        <w:rPr>
          <w:lang w:val="en-GB"/>
        </w:rPr>
      </w:pPr>
      <w:r w:rsidRPr="0042295D">
        <w:rPr>
          <w:b/>
          <w:lang w:val="en-GB"/>
        </w:rPr>
        <w:t xml:space="preserve">IN WITNESS WHEREOF </w:t>
      </w:r>
      <w:r w:rsidRPr="0042295D">
        <w:rPr>
          <w:lang w:val="en-GB"/>
        </w:rPr>
        <w:t>the Parties have each/all executed this Agreement as a Deed the day and year first before mentioned.</w:t>
      </w:r>
    </w:p>
    <w:p w14:paraId="190F5007" w14:textId="77777777" w:rsidR="00CA4764" w:rsidRPr="0042295D" w:rsidRDefault="00CA4764" w:rsidP="00713B9B">
      <w:pPr>
        <w:pStyle w:val="BodyText"/>
        <w:spacing w:before="113"/>
        <w:ind w:left="1134" w:right="450"/>
        <w:jc w:val="both"/>
        <w:rPr>
          <w:lang w:val="en-GB"/>
        </w:rPr>
      </w:pPr>
    </w:p>
    <w:p w14:paraId="7B7DCED1" w14:textId="77777777" w:rsidR="00713B9B" w:rsidRPr="0042295D" w:rsidRDefault="00713B9B" w:rsidP="00713B9B">
      <w:pPr>
        <w:pStyle w:val="BodyText"/>
        <w:spacing w:before="113"/>
        <w:ind w:left="1134" w:right="450"/>
        <w:jc w:val="both"/>
        <w:rPr>
          <w:lang w:val="en-GB"/>
        </w:rPr>
      </w:pPr>
      <w:r w:rsidRPr="0042295D">
        <w:rPr>
          <w:b/>
          <w:lang w:val="en-GB"/>
        </w:rPr>
        <w:t>EXECUTED AS A DEED</w:t>
      </w:r>
      <w:r w:rsidRPr="0042295D">
        <w:rPr>
          <w:lang w:val="en-GB"/>
        </w:rPr>
        <w:t xml:space="preserve"> by affixing the</w:t>
      </w:r>
    </w:p>
    <w:p w14:paraId="2474238F" w14:textId="111BBA21" w:rsidR="00713B9B" w:rsidRPr="0042295D" w:rsidRDefault="00713B9B" w:rsidP="00713B9B">
      <w:pPr>
        <w:pStyle w:val="BodyText"/>
        <w:spacing w:before="113"/>
        <w:ind w:left="1134" w:right="450"/>
        <w:jc w:val="both"/>
        <w:rPr>
          <w:b/>
          <w:lang w:val="en-GB"/>
        </w:rPr>
      </w:pPr>
      <w:r w:rsidRPr="0042295D">
        <w:rPr>
          <w:b/>
          <w:lang w:val="en-GB"/>
        </w:rPr>
        <w:t xml:space="preserve">COMMON SEAL </w:t>
      </w:r>
      <w:r w:rsidRPr="0042295D">
        <w:rPr>
          <w:lang w:val="en-GB"/>
        </w:rPr>
        <w:t xml:space="preserve">of </w:t>
      </w:r>
      <w:r w:rsidRPr="0042295D">
        <w:rPr>
          <w:b/>
          <w:lang w:val="en-GB"/>
        </w:rPr>
        <w:t>CYNOR SIR YNYS M</w:t>
      </w:r>
      <w:r w:rsidR="00F32448">
        <w:rPr>
          <w:b/>
          <w:lang w:val="en-GB"/>
        </w:rPr>
        <w:t>Ô</w:t>
      </w:r>
      <w:r w:rsidRPr="0042295D">
        <w:rPr>
          <w:b/>
          <w:lang w:val="en-GB"/>
        </w:rPr>
        <w:t>N/</w:t>
      </w:r>
    </w:p>
    <w:p w14:paraId="1684F3B4" w14:textId="77777777" w:rsidR="00713B9B" w:rsidRPr="0042295D" w:rsidRDefault="00713B9B" w:rsidP="00713B9B">
      <w:pPr>
        <w:pStyle w:val="BodyText"/>
        <w:spacing w:before="113"/>
        <w:ind w:left="1134" w:right="450"/>
        <w:jc w:val="both"/>
        <w:rPr>
          <w:lang w:val="en-GB"/>
        </w:rPr>
      </w:pPr>
      <w:r w:rsidRPr="0042295D">
        <w:rPr>
          <w:b/>
          <w:lang w:val="en-GB"/>
        </w:rPr>
        <w:t xml:space="preserve">ISLE OF ANGLESEY COUNTY COUNCIL </w:t>
      </w:r>
      <w:r w:rsidRPr="0042295D">
        <w:rPr>
          <w:lang w:val="en-GB"/>
        </w:rPr>
        <w:t>in</w:t>
      </w:r>
    </w:p>
    <w:p w14:paraId="0585F033" w14:textId="77777777" w:rsidR="00713B9B" w:rsidRPr="0042295D" w:rsidRDefault="00713B9B" w:rsidP="00713B9B">
      <w:pPr>
        <w:pStyle w:val="BodyText"/>
        <w:spacing w:before="113"/>
        <w:ind w:left="1134" w:right="450"/>
        <w:jc w:val="both"/>
        <w:rPr>
          <w:lang w:val="en-GB"/>
        </w:rPr>
      </w:pPr>
      <w:r w:rsidRPr="0042295D">
        <w:rPr>
          <w:lang w:val="en-GB"/>
        </w:rPr>
        <w:t>the presence of:</w:t>
      </w:r>
    </w:p>
    <w:p w14:paraId="7E5C83A7" w14:textId="77777777" w:rsidR="00713B9B" w:rsidRPr="0042295D" w:rsidRDefault="00713B9B" w:rsidP="00713B9B">
      <w:pPr>
        <w:pStyle w:val="BodyText"/>
        <w:spacing w:before="113"/>
        <w:ind w:left="1134" w:right="450"/>
        <w:jc w:val="both"/>
        <w:rPr>
          <w:lang w:val="en-GB"/>
        </w:rPr>
      </w:pPr>
    </w:p>
    <w:p w14:paraId="3E33A789" w14:textId="77777777" w:rsidR="00713B9B" w:rsidRPr="0042295D" w:rsidRDefault="00713B9B" w:rsidP="00713B9B">
      <w:pPr>
        <w:pStyle w:val="BodyText"/>
        <w:spacing w:before="113"/>
        <w:ind w:left="1134" w:right="450"/>
        <w:jc w:val="both"/>
        <w:rPr>
          <w:sz w:val="20"/>
          <w:szCs w:val="20"/>
          <w:lang w:val="en-GB"/>
        </w:rPr>
      </w:pPr>
      <w:r w:rsidRPr="0042295D">
        <w:rPr>
          <w:sz w:val="20"/>
          <w:szCs w:val="20"/>
          <w:lang w:val="en-GB"/>
        </w:rPr>
        <w:t>Solicitor signature</w:t>
      </w:r>
      <w:r w:rsidR="00CA4764" w:rsidRPr="0042295D">
        <w:rPr>
          <w:sz w:val="20"/>
          <w:szCs w:val="20"/>
          <w:lang w:val="en-GB"/>
        </w:rPr>
        <w:t xml:space="preserve"> ………………………………………….</w:t>
      </w:r>
    </w:p>
    <w:p w14:paraId="5EAF1500" w14:textId="77777777" w:rsidR="00CA4764" w:rsidRPr="0042295D" w:rsidRDefault="00CA4764" w:rsidP="00713B9B">
      <w:pPr>
        <w:pStyle w:val="BodyText"/>
        <w:spacing w:before="113"/>
        <w:ind w:left="1134" w:right="450"/>
        <w:jc w:val="both"/>
        <w:rPr>
          <w:sz w:val="20"/>
          <w:szCs w:val="20"/>
          <w:lang w:val="en-GB"/>
        </w:rPr>
      </w:pPr>
    </w:p>
    <w:p w14:paraId="7DC57FDB" w14:textId="750EC161" w:rsidR="00CA4764" w:rsidRDefault="00CA4764" w:rsidP="00713B9B">
      <w:pPr>
        <w:pStyle w:val="BodyText"/>
        <w:spacing w:before="113"/>
        <w:ind w:left="1134" w:right="450"/>
        <w:jc w:val="both"/>
        <w:rPr>
          <w:sz w:val="20"/>
          <w:szCs w:val="20"/>
          <w:lang w:val="en-GB"/>
        </w:rPr>
      </w:pPr>
      <w:r w:rsidRPr="0042295D">
        <w:rPr>
          <w:sz w:val="20"/>
          <w:szCs w:val="20"/>
          <w:lang w:val="en-GB"/>
        </w:rPr>
        <w:t>Solicitor name ………………………………………………</w:t>
      </w:r>
    </w:p>
    <w:p w14:paraId="521D9D13" w14:textId="77777777" w:rsidR="00566112" w:rsidRPr="0042295D" w:rsidRDefault="00566112" w:rsidP="00713B9B">
      <w:pPr>
        <w:pStyle w:val="BodyText"/>
        <w:spacing w:before="113"/>
        <w:ind w:left="1134" w:right="450"/>
        <w:jc w:val="both"/>
        <w:rPr>
          <w:sz w:val="20"/>
          <w:szCs w:val="20"/>
          <w:lang w:val="en-GB"/>
        </w:rPr>
      </w:pPr>
    </w:p>
    <w:p w14:paraId="1769716F" w14:textId="77777777" w:rsidR="00CA4764" w:rsidRPr="0042295D" w:rsidRDefault="00CA4764" w:rsidP="00713B9B">
      <w:pPr>
        <w:pStyle w:val="BodyText"/>
        <w:spacing w:before="113"/>
        <w:ind w:left="1134" w:right="450"/>
        <w:jc w:val="both"/>
        <w:rPr>
          <w:lang w:val="en-GB"/>
        </w:rPr>
      </w:pPr>
    </w:p>
    <w:p w14:paraId="43317741" w14:textId="77777777" w:rsidR="00713B9B" w:rsidRPr="0042295D" w:rsidRDefault="00CA4764" w:rsidP="00713B9B">
      <w:pPr>
        <w:pStyle w:val="BodyText"/>
        <w:spacing w:before="113"/>
        <w:ind w:left="1134" w:right="450"/>
        <w:jc w:val="both"/>
        <w:rPr>
          <w:b/>
          <w:lang w:val="en-GB"/>
        </w:rPr>
      </w:pPr>
      <w:r w:rsidRPr="0042295D">
        <w:rPr>
          <w:b/>
          <w:lang w:val="en-GB"/>
        </w:rPr>
        <w:t>EXECUTED AS A DEED</w:t>
      </w:r>
      <w:r w:rsidRPr="0042295D">
        <w:rPr>
          <w:lang w:val="en-GB"/>
        </w:rPr>
        <w:t xml:space="preserve"> by </w:t>
      </w:r>
      <w:r w:rsidRPr="0042295D">
        <w:rPr>
          <w:b/>
          <w:lang w:val="en-GB"/>
        </w:rPr>
        <w:t>BETSI CADWALADR</w:t>
      </w:r>
    </w:p>
    <w:p w14:paraId="5BB8E0D6" w14:textId="016688FB" w:rsidR="00CA4764" w:rsidRPr="0042295D" w:rsidRDefault="00CA4764" w:rsidP="00713B9B">
      <w:pPr>
        <w:pStyle w:val="BodyText"/>
        <w:spacing w:before="113"/>
        <w:ind w:left="1134" w:right="450"/>
        <w:jc w:val="both"/>
        <w:rPr>
          <w:lang w:val="en-GB"/>
        </w:rPr>
      </w:pPr>
      <w:r w:rsidRPr="0042295D">
        <w:rPr>
          <w:b/>
          <w:lang w:val="en-GB"/>
        </w:rPr>
        <w:t xml:space="preserve">UNIVERSITY </w:t>
      </w:r>
      <w:r w:rsidR="004F2CDD" w:rsidRPr="0042295D">
        <w:rPr>
          <w:b/>
          <w:lang w:val="en-GB"/>
        </w:rPr>
        <w:t xml:space="preserve">LOCAL </w:t>
      </w:r>
      <w:r w:rsidRPr="0042295D">
        <w:rPr>
          <w:b/>
          <w:lang w:val="en-GB"/>
        </w:rPr>
        <w:t>HEALTH BOARD</w:t>
      </w:r>
      <w:r w:rsidRPr="0042295D">
        <w:rPr>
          <w:lang w:val="en-GB"/>
        </w:rPr>
        <w:t xml:space="preserve"> acting by two of</w:t>
      </w:r>
    </w:p>
    <w:p w14:paraId="5E9664FB" w14:textId="77777777" w:rsidR="00CA4764" w:rsidRPr="0042295D" w:rsidRDefault="00CA4764" w:rsidP="00713B9B">
      <w:pPr>
        <w:pStyle w:val="BodyText"/>
        <w:spacing w:before="113"/>
        <w:ind w:left="1134" w:right="450"/>
        <w:jc w:val="both"/>
        <w:rPr>
          <w:lang w:val="en-GB"/>
        </w:rPr>
      </w:pPr>
      <w:r w:rsidRPr="0042295D">
        <w:rPr>
          <w:lang w:val="en-GB"/>
        </w:rPr>
        <w:t>its Directors or a Director and a Secretary:</w:t>
      </w:r>
    </w:p>
    <w:p w14:paraId="4AACD8F5" w14:textId="77777777" w:rsidR="00CA4764" w:rsidRPr="0042295D" w:rsidRDefault="00CA4764" w:rsidP="00713B9B">
      <w:pPr>
        <w:pStyle w:val="BodyText"/>
        <w:spacing w:before="113"/>
        <w:ind w:left="1134" w:right="450"/>
        <w:jc w:val="both"/>
        <w:rPr>
          <w:lang w:val="en-GB"/>
        </w:rPr>
      </w:pPr>
    </w:p>
    <w:p w14:paraId="640C1ECC" w14:textId="5A713461" w:rsidR="00CA4764" w:rsidRPr="0042295D" w:rsidRDefault="00883EE7" w:rsidP="7E1AEE31">
      <w:pPr>
        <w:pStyle w:val="BodyText"/>
        <w:spacing w:before="113"/>
        <w:ind w:left="1134" w:right="450"/>
        <w:jc w:val="both"/>
      </w:pPr>
      <w:r w:rsidRPr="7E1AEE31">
        <w:t>Chief Executive</w:t>
      </w:r>
      <w:r w:rsidR="00CA4764" w:rsidRPr="7E1AEE31">
        <w:t xml:space="preserve"> …………………………………………..</w:t>
      </w:r>
    </w:p>
    <w:p w14:paraId="40065240" w14:textId="77777777" w:rsidR="00CA4764" w:rsidRPr="0042295D" w:rsidRDefault="00CA4764" w:rsidP="00713B9B">
      <w:pPr>
        <w:pStyle w:val="BodyText"/>
        <w:spacing w:before="113"/>
        <w:ind w:left="1134" w:right="450"/>
        <w:jc w:val="both"/>
        <w:rPr>
          <w:lang w:val="en-GB"/>
        </w:rPr>
      </w:pPr>
    </w:p>
    <w:p w14:paraId="4D8E286E" w14:textId="29C93D4D" w:rsidR="00CA4764" w:rsidRDefault="00883EE7" w:rsidP="00713B9B">
      <w:pPr>
        <w:pStyle w:val="BodyText"/>
        <w:spacing w:before="113"/>
        <w:ind w:left="1134" w:right="450"/>
        <w:jc w:val="both"/>
        <w:rPr>
          <w:lang w:val="en-GB"/>
        </w:rPr>
      </w:pPr>
      <w:r>
        <w:rPr>
          <w:lang w:val="en-GB"/>
        </w:rPr>
        <w:t>Chairman</w:t>
      </w:r>
      <w:r w:rsidR="00CA4764" w:rsidRPr="0042295D">
        <w:rPr>
          <w:lang w:val="en-GB"/>
        </w:rPr>
        <w:t xml:space="preserve"> ……………………………….</w:t>
      </w:r>
    </w:p>
    <w:p w14:paraId="28418818" w14:textId="77777777" w:rsidR="00566112" w:rsidRPr="0042295D" w:rsidRDefault="00566112" w:rsidP="00713B9B">
      <w:pPr>
        <w:pStyle w:val="BodyText"/>
        <w:spacing w:before="113"/>
        <w:ind w:left="1134" w:right="450"/>
        <w:jc w:val="both"/>
        <w:rPr>
          <w:lang w:val="en-GB"/>
        </w:rPr>
      </w:pPr>
    </w:p>
    <w:p w14:paraId="61B1F33A" w14:textId="77777777" w:rsidR="00CA4764" w:rsidRPr="0042295D" w:rsidRDefault="00CA4764" w:rsidP="00713B9B">
      <w:pPr>
        <w:pStyle w:val="BodyText"/>
        <w:spacing w:before="113"/>
        <w:ind w:left="1134" w:right="450"/>
        <w:jc w:val="both"/>
        <w:rPr>
          <w:lang w:val="en-GB"/>
        </w:rPr>
      </w:pPr>
    </w:p>
    <w:p w14:paraId="02CCEE29" w14:textId="77777777" w:rsidR="00CA4764" w:rsidRPr="0042295D" w:rsidRDefault="00CA4764" w:rsidP="00713B9B">
      <w:pPr>
        <w:pStyle w:val="BodyText"/>
        <w:spacing w:before="113"/>
        <w:ind w:left="1134" w:right="450"/>
        <w:jc w:val="both"/>
        <w:rPr>
          <w:lang w:val="en-GB"/>
        </w:rPr>
      </w:pPr>
      <w:r w:rsidRPr="0042295D">
        <w:rPr>
          <w:b/>
          <w:lang w:val="en-GB"/>
        </w:rPr>
        <w:t>EXECUTED AS A DEED</w:t>
      </w:r>
      <w:r w:rsidRPr="0042295D">
        <w:rPr>
          <w:lang w:val="en-GB"/>
        </w:rPr>
        <w:t xml:space="preserve"> by [SERVICE PROVIDER]</w:t>
      </w:r>
    </w:p>
    <w:p w14:paraId="0AD95890" w14:textId="77777777" w:rsidR="00CA4764" w:rsidRPr="0042295D" w:rsidRDefault="00CA4764" w:rsidP="00713B9B">
      <w:pPr>
        <w:pStyle w:val="BodyText"/>
        <w:spacing w:before="113"/>
        <w:ind w:left="1134" w:right="450"/>
        <w:jc w:val="both"/>
        <w:rPr>
          <w:lang w:val="en-GB"/>
        </w:rPr>
      </w:pPr>
      <w:r w:rsidRPr="0042295D">
        <w:rPr>
          <w:lang w:val="en-GB"/>
        </w:rPr>
        <w:t>in the presence of:</w:t>
      </w:r>
    </w:p>
    <w:p w14:paraId="4F275299" w14:textId="77777777" w:rsidR="00CA4764" w:rsidRPr="0042295D" w:rsidRDefault="00CA4764" w:rsidP="00713B9B">
      <w:pPr>
        <w:pStyle w:val="BodyText"/>
        <w:spacing w:before="113"/>
        <w:ind w:left="1134" w:right="450"/>
        <w:jc w:val="both"/>
        <w:rPr>
          <w:lang w:val="en-GB"/>
        </w:rPr>
      </w:pPr>
      <w:r w:rsidRPr="0042295D">
        <w:rPr>
          <w:lang w:val="en-GB"/>
        </w:rPr>
        <w:t>Director ……………………………………………….</w:t>
      </w:r>
    </w:p>
    <w:p w14:paraId="1B8FC8FD" w14:textId="519FE758" w:rsidR="00CA4764" w:rsidRDefault="00CA4764" w:rsidP="0011022A">
      <w:pPr>
        <w:pStyle w:val="BodyText"/>
        <w:spacing w:before="113"/>
        <w:ind w:left="1134" w:right="450"/>
        <w:jc w:val="both"/>
        <w:rPr>
          <w:lang w:val="en-GB"/>
        </w:rPr>
      </w:pPr>
      <w:r w:rsidRPr="0042295D">
        <w:rPr>
          <w:lang w:val="en-GB"/>
        </w:rPr>
        <w:t>Director/Secretary ……………………………………</w:t>
      </w:r>
    </w:p>
    <w:p w14:paraId="61F7A34F" w14:textId="77777777" w:rsidR="002A7B06" w:rsidRDefault="002A7B06" w:rsidP="0011022A">
      <w:pPr>
        <w:pStyle w:val="BodyText"/>
        <w:spacing w:before="113"/>
        <w:ind w:left="1134" w:right="450"/>
        <w:jc w:val="both"/>
        <w:rPr>
          <w:lang w:val="en-GB"/>
        </w:rPr>
      </w:pPr>
    </w:p>
    <w:p w14:paraId="7E352ECB" w14:textId="77777777" w:rsidR="002A7B06" w:rsidRDefault="002A7B06" w:rsidP="0011022A">
      <w:pPr>
        <w:pStyle w:val="BodyText"/>
        <w:spacing w:before="113"/>
        <w:ind w:left="1134" w:right="450"/>
        <w:jc w:val="both"/>
        <w:rPr>
          <w:lang w:val="en-GB"/>
        </w:rPr>
      </w:pPr>
    </w:p>
    <w:p w14:paraId="196AAF33" w14:textId="77777777" w:rsidR="002A7B06" w:rsidRDefault="002A7B06" w:rsidP="0011022A">
      <w:pPr>
        <w:pStyle w:val="BodyText"/>
        <w:spacing w:before="113"/>
        <w:ind w:left="1134" w:right="450"/>
        <w:jc w:val="both"/>
        <w:rPr>
          <w:lang w:val="en-GB"/>
        </w:rPr>
      </w:pPr>
    </w:p>
    <w:p w14:paraId="3F7FF6A6" w14:textId="77777777" w:rsidR="002A7B06" w:rsidRDefault="002A7B06" w:rsidP="0011022A">
      <w:pPr>
        <w:pStyle w:val="BodyText"/>
        <w:spacing w:before="113"/>
        <w:ind w:left="1134" w:right="450"/>
        <w:jc w:val="both"/>
        <w:rPr>
          <w:lang w:val="en-GB"/>
        </w:rPr>
      </w:pPr>
    </w:p>
    <w:p w14:paraId="6D8D8B3A" w14:textId="77777777" w:rsidR="002A7B06" w:rsidRDefault="002A7B06" w:rsidP="0011022A">
      <w:pPr>
        <w:pStyle w:val="BodyText"/>
        <w:spacing w:before="113"/>
        <w:ind w:left="1134" w:right="450"/>
        <w:jc w:val="both"/>
        <w:rPr>
          <w:lang w:val="en-GB"/>
        </w:rPr>
      </w:pPr>
    </w:p>
    <w:p w14:paraId="5F4E09CC" w14:textId="77777777" w:rsidR="002A7B06" w:rsidRDefault="002A7B06" w:rsidP="0011022A">
      <w:pPr>
        <w:pStyle w:val="BodyText"/>
        <w:spacing w:before="113"/>
        <w:ind w:left="1134" w:right="450"/>
        <w:jc w:val="both"/>
        <w:rPr>
          <w:lang w:val="en-GB"/>
        </w:rPr>
      </w:pPr>
    </w:p>
    <w:p w14:paraId="2A74901A" w14:textId="77777777" w:rsidR="002A7B06" w:rsidRDefault="002A7B06" w:rsidP="0011022A">
      <w:pPr>
        <w:pStyle w:val="BodyText"/>
        <w:spacing w:before="113"/>
        <w:ind w:left="1134" w:right="450"/>
        <w:jc w:val="both"/>
        <w:rPr>
          <w:lang w:val="en-GB"/>
        </w:rPr>
      </w:pPr>
    </w:p>
    <w:p w14:paraId="0987EFCE" w14:textId="77777777" w:rsidR="002A7B06" w:rsidRPr="0011022A" w:rsidRDefault="002A7B06" w:rsidP="00C72A9F">
      <w:pPr>
        <w:pStyle w:val="BodyText"/>
        <w:spacing w:before="113"/>
        <w:ind w:right="450"/>
        <w:jc w:val="both"/>
        <w:rPr>
          <w:highlight w:val="yellow"/>
          <w:lang w:val="en-GB"/>
        </w:rPr>
      </w:pPr>
    </w:p>
    <w:p w14:paraId="672A6659" w14:textId="2C58A51C" w:rsidR="00DF688A" w:rsidRDefault="00EC590D" w:rsidP="00DF688A">
      <w:r>
        <w:br w:type="page"/>
      </w:r>
      <w:r w:rsidR="00DF688A">
        <w:t xml:space="preserve"> </w:t>
      </w:r>
    </w:p>
    <w:p w14:paraId="4580CF02" w14:textId="077B4605" w:rsidR="00C652B0" w:rsidRDefault="00C652B0"/>
    <w:sectPr w:rsidR="00C652B0" w:rsidSect="005348BF">
      <w:headerReference w:type="default" r:id="rId17"/>
      <w:footerReference w:type="default" r:id="rId18"/>
      <w:pgSz w:w="11910" w:h="16840"/>
      <w:pgMar w:top="567" w:right="567" w:bottom="567" w:left="567" w:header="0" w:footer="99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55DEB" w14:textId="77777777" w:rsidR="003D1022" w:rsidRDefault="003D1022" w:rsidP="00F7778B">
      <w:r>
        <w:separator/>
      </w:r>
    </w:p>
  </w:endnote>
  <w:endnote w:type="continuationSeparator" w:id="0">
    <w:p w14:paraId="5806B8D5" w14:textId="77777777" w:rsidR="003D1022" w:rsidRDefault="003D1022" w:rsidP="00F77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361562"/>
      <w:docPartObj>
        <w:docPartGallery w:val="Page Numbers (Bottom of Page)"/>
        <w:docPartUnique/>
      </w:docPartObj>
    </w:sdtPr>
    <w:sdtEndPr/>
    <w:sdtContent>
      <w:sdt>
        <w:sdtPr>
          <w:id w:val="1720784834"/>
          <w:docPartObj>
            <w:docPartGallery w:val="Page Numbers (Top of Page)"/>
            <w:docPartUnique/>
          </w:docPartObj>
        </w:sdtPr>
        <w:sdtEndPr/>
        <w:sdtContent>
          <w:p w14:paraId="0F23D853" w14:textId="77777777" w:rsidR="005E41AB" w:rsidRDefault="005E41AB" w:rsidP="00427155">
            <w:pPr>
              <w:pStyle w:val="Footer"/>
              <w:jc w:val="center"/>
            </w:pPr>
            <w:r w:rsidRPr="007D0466">
              <w:rPr>
                <w:sz w:val="20"/>
                <w:szCs w:val="20"/>
              </w:rPr>
              <w:t xml:space="preserve">Page </w:t>
            </w:r>
            <w:r w:rsidRPr="007D0466">
              <w:rPr>
                <w:b/>
                <w:bCs/>
                <w:sz w:val="20"/>
                <w:szCs w:val="20"/>
              </w:rPr>
              <w:fldChar w:fldCharType="begin"/>
            </w:r>
            <w:r w:rsidRPr="007D0466">
              <w:rPr>
                <w:b/>
                <w:bCs/>
                <w:sz w:val="20"/>
                <w:szCs w:val="20"/>
              </w:rPr>
              <w:instrText xml:space="preserve"> PAGE </w:instrText>
            </w:r>
            <w:r w:rsidRPr="007D0466">
              <w:rPr>
                <w:b/>
                <w:bCs/>
                <w:sz w:val="20"/>
                <w:szCs w:val="20"/>
              </w:rPr>
              <w:fldChar w:fldCharType="separate"/>
            </w:r>
            <w:r w:rsidRPr="007D0466">
              <w:rPr>
                <w:b/>
                <w:bCs/>
                <w:noProof/>
                <w:sz w:val="20"/>
                <w:szCs w:val="20"/>
              </w:rPr>
              <w:t>8</w:t>
            </w:r>
            <w:r w:rsidRPr="007D0466">
              <w:rPr>
                <w:b/>
                <w:bCs/>
                <w:sz w:val="20"/>
                <w:szCs w:val="20"/>
              </w:rPr>
              <w:fldChar w:fldCharType="end"/>
            </w:r>
            <w:r w:rsidRPr="007D0466">
              <w:rPr>
                <w:sz w:val="20"/>
                <w:szCs w:val="20"/>
              </w:rPr>
              <w:t xml:space="preserve"> of </w:t>
            </w:r>
            <w:r w:rsidRPr="007D0466">
              <w:rPr>
                <w:b/>
                <w:bCs/>
                <w:sz w:val="20"/>
                <w:szCs w:val="20"/>
              </w:rPr>
              <w:fldChar w:fldCharType="begin"/>
            </w:r>
            <w:r w:rsidRPr="007D0466">
              <w:rPr>
                <w:b/>
                <w:bCs/>
                <w:sz w:val="20"/>
                <w:szCs w:val="20"/>
              </w:rPr>
              <w:instrText xml:space="preserve"> NUMPAGES  </w:instrText>
            </w:r>
            <w:r w:rsidRPr="007D0466">
              <w:rPr>
                <w:b/>
                <w:bCs/>
                <w:sz w:val="20"/>
                <w:szCs w:val="20"/>
              </w:rPr>
              <w:fldChar w:fldCharType="separate"/>
            </w:r>
            <w:r w:rsidRPr="007D0466">
              <w:rPr>
                <w:b/>
                <w:bCs/>
                <w:noProof/>
                <w:sz w:val="20"/>
                <w:szCs w:val="20"/>
              </w:rPr>
              <w:t>31</w:t>
            </w:r>
            <w:r w:rsidRPr="007D0466">
              <w:rPr>
                <w:b/>
                <w:bCs/>
                <w:sz w:val="20"/>
                <w:szCs w:val="20"/>
              </w:rPr>
              <w:fldChar w:fldCharType="end"/>
            </w:r>
          </w:p>
        </w:sdtContent>
      </w:sdt>
    </w:sdtContent>
  </w:sdt>
  <w:p w14:paraId="6D2EA49E" w14:textId="77777777" w:rsidR="005E41AB" w:rsidRDefault="005E41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48712904"/>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4D4772BA" w14:textId="0F24875F" w:rsidR="007E1C46" w:rsidRPr="007E1C46" w:rsidRDefault="007E1C46" w:rsidP="007A5E9F">
            <w:pPr>
              <w:pStyle w:val="Footer"/>
              <w:jc w:val="center"/>
              <w:rPr>
                <w:sz w:val="18"/>
                <w:szCs w:val="18"/>
              </w:rPr>
            </w:pPr>
            <w:r w:rsidRPr="007E1C46">
              <w:rPr>
                <w:sz w:val="18"/>
                <w:szCs w:val="18"/>
              </w:rPr>
              <w:t xml:space="preserve">Page </w:t>
            </w:r>
            <w:r w:rsidRPr="007E1C46">
              <w:rPr>
                <w:b/>
                <w:bCs/>
                <w:sz w:val="18"/>
                <w:szCs w:val="18"/>
              </w:rPr>
              <w:fldChar w:fldCharType="begin"/>
            </w:r>
            <w:r w:rsidRPr="007E1C46">
              <w:rPr>
                <w:b/>
                <w:bCs/>
                <w:sz w:val="18"/>
                <w:szCs w:val="18"/>
              </w:rPr>
              <w:instrText xml:space="preserve"> PAGE </w:instrText>
            </w:r>
            <w:r w:rsidRPr="007E1C46">
              <w:rPr>
                <w:b/>
                <w:bCs/>
                <w:sz w:val="18"/>
                <w:szCs w:val="18"/>
              </w:rPr>
              <w:fldChar w:fldCharType="separate"/>
            </w:r>
            <w:r w:rsidRPr="007E1C46">
              <w:rPr>
                <w:b/>
                <w:bCs/>
                <w:noProof/>
                <w:sz w:val="18"/>
                <w:szCs w:val="18"/>
              </w:rPr>
              <w:t>2</w:t>
            </w:r>
            <w:r w:rsidRPr="007E1C46">
              <w:rPr>
                <w:b/>
                <w:bCs/>
                <w:sz w:val="18"/>
                <w:szCs w:val="18"/>
              </w:rPr>
              <w:fldChar w:fldCharType="end"/>
            </w:r>
            <w:r w:rsidRPr="007E1C46">
              <w:rPr>
                <w:sz w:val="18"/>
                <w:szCs w:val="18"/>
              </w:rPr>
              <w:t xml:space="preserve"> of </w:t>
            </w:r>
            <w:r w:rsidRPr="007E1C46">
              <w:rPr>
                <w:b/>
                <w:bCs/>
                <w:sz w:val="18"/>
                <w:szCs w:val="18"/>
              </w:rPr>
              <w:fldChar w:fldCharType="begin"/>
            </w:r>
            <w:r w:rsidRPr="007E1C46">
              <w:rPr>
                <w:b/>
                <w:bCs/>
                <w:sz w:val="18"/>
                <w:szCs w:val="18"/>
              </w:rPr>
              <w:instrText xml:space="preserve"> NUMPAGES  </w:instrText>
            </w:r>
            <w:r w:rsidRPr="007E1C46">
              <w:rPr>
                <w:b/>
                <w:bCs/>
                <w:sz w:val="18"/>
                <w:szCs w:val="18"/>
              </w:rPr>
              <w:fldChar w:fldCharType="separate"/>
            </w:r>
            <w:r w:rsidRPr="007E1C46">
              <w:rPr>
                <w:b/>
                <w:bCs/>
                <w:noProof/>
                <w:sz w:val="18"/>
                <w:szCs w:val="18"/>
              </w:rPr>
              <w:t>2</w:t>
            </w:r>
            <w:r w:rsidRPr="007E1C46">
              <w:rPr>
                <w:b/>
                <w:bCs/>
                <w:sz w:val="18"/>
                <w:szCs w:val="18"/>
              </w:rPr>
              <w:fldChar w:fldCharType="end"/>
            </w:r>
          </w:p>
        </w:sdtContent>
      </w:sdt>
    </w:sdtContent>
  </w:sdt>
  <w:p w14:paraId="2F767124" w14:textId="7F4B1511" w:rsidR="003120A4" w:rsidRDefault="003120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048B" w14:textId="77777777" w:rsidR="002A7B06" w:rsidRDefault="002A7B06">
    <w:pPr>
      <w:pStyle w:val="Footer"/>
      <w:jc w:val="center"/>
    </w:pPr>
  </w:p>
  <w:p w14:paraId="177F1274" w14:textId="77777777" w:rsidR="002A7B06" w:rsidRDefault="002A7B06">
    <w:pPr>
      <w:pStyle w:val="Footer"/>
      <w:jc w:val="center"/>
    </w:pPr>
  </w:p>
  <w:p w14:paraId="00F3AA56" w14:textId="77777777" w:rsidR="002A7B06" w:rsidRDefault="002A7B06">
    <w:pPr>
      <w:pStyle w:val="Footer"/>
      <w:jc w:val="center"/>
      <w:rPr>
        <w:b/>
        <w:bCs/>
        <w:szCs w:val="24"/>
        <w:lang w:val="en-GB"/>
      </w:rPr>
    </w:pPr>
    <w:r>
      <w:t xml:space="preserve">Page </w:t>
    </w:r>
    <w:r>
      <w:rPr>
        <w:b/>
        <w:bCs/>
        <w:szCs w:val="24"/>
      </w:rPr>
      <w:fldChar w:fldCharType="begin"/>
    </w:r>
    <w:r>
      <w:rPr>
        <w:b/>
        <w:bCs/>
      </w:rPr>
      <w:instrText xml:space="preserve"> PAGE </w:instrText>
    </w:r>
    <w:r>
      <w:rPr>
        <w:b/>
        <w:bCs/>
        <w:szCs w:val="24"/>
      </w:rPr>
      <w:fldChar w:fldCharType="separate"/>
    </w:r>
    <w:r>
      <w:rPr>
        <w:b/>
        <w:bCs/>
        <w:noProof/>
      </w:rPr>
      <w:t>51</w:t>
    </w:r>
    <w:r>
      <w:rPr>
        <w:b/>
        <w:bCs/>
        <w:szCs w:val="24"/>
      </w:rPr>
      <w:fldChar w:fldCharType="end"/>
    </w:r>
    <w:r>
      <w:t xml:space="preserve"> of </w:t>
    </w:r>
    <w:r>
      <w:rPr>
        <w:b/>
        <w:bCs/>
        <w:szCs w:val="24"/>
        <w:lang w:val="en-GB"/>
      </w:rPr>
      <w:t>57</w:t>
    </w:r>
  </w:p>
  <w:p w14:paraId="1EDA4F94" w14:textId="77777777" w:rsidR="002A7B06" w:rsidRPr="00617186" w:rsidRDefault="002A7B06">
    <w:pPr>
      <w:pStyle w:val="Footer"/>
      <w:jc w:val="center"/>
      <w:rPr>
        <w:b/>
        <w:bCs/>
        <w:szCs w:val="24"/>
        <w:lang w:val="en-GB"/>
      </w:rPr>
    </w:pPr>
  </w:p>
  <w:p w14:paraId="382BAC4C" w14:textId="77777777" w:rsidR="002A7B06" w:rsidRPr="00DB637D" w:rsidRDefault="002A7B06" w:rsidP="00E77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3F412" w14:textId="77777777" w:rsidR="003D1022" w:rsidRDefault="003D1022" w:rsidP="00F7778B">
      <w:r>
        <w:separator/>
      </w:r>
    </w:p>
  </w:footnote>
  <w:footnote w:type="continuationSeparator" w:id="0">
    <w:p w14:paraId="7471188F" w14:textId="77777777" w:rsidR="003D1022" w:rsidRDefault="003D1022" w:rsidP="00F77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4E21" w14:textId="3E4A62B2" w:rsidR="00C83C5E" w:rsidRDefault="00C83C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3265" w14:textId="46B91D82" w:rsidR="00C83C5E" w:rsidRDefault="00C83C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83BA7" w14:textId="79A80811" w:rsidR="00C83C5E" w:rsidRDefault="00C83C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B47F" w14:textId="77777777" w:rsidR="002A7B06" w:rsidRDefault="002A7B06" w:rsidP="00E77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6"/>
    <w:multiLevelType w:val="multilevel"/>
    <w:tmpl w:val="00000889"/>
    <w:lvl w:ilvl="0">
      <w:start w:val="2"/>
      <w:numFmt w:val="decimal"/>
      <w:lvlText w:val="%1"/>
      <w:lvlJc w:val="left"/>
      <w:pPr>
        <w:ind w:left="583" w:hanging="471"/>
      </w:pPr>
      <w:rPr>
        <w:rFonts w:cs="Times New Roman"/>
      </w:rPr>
    </w:lvl>
    <w:lvl w:ilvl="1">
      <w:start w:val="1"/>
      <w:numFmt w:val="decimal"/>
      <w:pStyle w:val="Sch1Number"/>
      <w:lvlText w:val="%1.%2."/>
      <w:lvlJc w:val="left"/>
      <w:pPr>
        <w:ind w:left="583" w:hanging="471"/>
      </w:pPr>
      <w:rPr>
        <w:rFonts w:cs="Times New Roman"/>
        <w:w w:val="99"/>
        <w:u w:val="single"/>
      </w:rPr>
    </w:lvl>
    <w:lvl w:ilvl="2">
      <w:numFmt w:val="bullet"/>
      <w:pStyle w:val="Sch2Heading"/>
      <w:lvlText w:val=""/>
      <w:lvlJc w:val="left"/>
      <w:pPr>
        <w:ind w:left="1464" w:hanging="360"/>
      </w:pPr>
      <w:rPr>
        <w:rFonts w:ascii="Symbol" w:hAnsi="Symbol"/>
        <w:b w:val="0"/>
        <w:w w:val="100"/>
        <w:sz w:val="24"/>
      </w:rPr>
    </w:lvl>
    <w:lvl w:ilvl="3">
      <w:numFmt w:val="bullet"/>
      <w:pStyle w:val="Sch3Heading"/>
      <w:lvlText w:val="•"/>
      <w:lvlJc w:val="left"/>
      <w:pPr>
        <w:ind w:left="4392" w:hanging="360"/>
      </w:pPr>
    </w:lvl>
    <w:lvl w:ilvl="4">
      <w:numFmt w:val="bullet"/>
      <w:pStyle w:val="Sch4Heading"/>
      <w:lvlText w:val="•"/>
      <w:lvlJc w:val="left"/>
      <w:pPr>
        <w:ind w:left="5859" w:hanging="360"/>
      </w:pPr>
    </w:lvl>
    <w:lvl w:ilvl="5">
      <w:numFmt w:val="bullet"/>
      <w:lvlText w:val="•"/>
      <w:lvlJc w:val="left"/>
      <w:pPr>
        <w:ind w:left="7325" w:hanging="360"/>
      </w:pPr>
    </w:lvl>
    <w:lvl w:ilvl="6">
      <w:numFmt w:val="bullet"/>
      <w:lvlText w:val="•"/>
      <w:lvlJc w:val="left"/>
      <w:pPr>
        <w:ind w:left="8792" w:hanging="360"/>
      </w:pPr>
    </w:lvl>
    <w:lvl w:ilvl="7">
      <w:numFmt w:val="bullet"/>
      <w:lvlText w:val="•"/>
      <w:lvlJc w:val="left"/>
      <w:pPr>
        <w:ind w:left="10258" w:hanging="360"/>
      </w:pPr>
    </w:lvl>
    <w:lvl w:ilvl="8">
      <w:numFmt w:val="bullet"/>
      <w:lvlText w:val="•"/>
      <w:lvlJc w:val="left"/>
      <w:pPr>
        <w:ind w:left="11725" w:hanging="360"/>
      </w:pPr>
    </w:lvl>
  </w:abstractNum>
  <w:abstractNum w:abstractNumId="1" w15:restartNumberingAfterBreak="0">
    <w:nsid w:val="00000407"/>
    <w:multiLevelType w:val="multilevel"/>
    <w:tmpl w:val="0000088A"/>
    <w:lvl w:ilvl="0">
      <w:numFmt w:val="bullet"/>
      <w:pStyle w:val="Level1Number"/>
      <w:lvlText w:val=""/>
      <w:lvlJc w:val="left"/>
      <w:pPr>
        <w:ind w:left="1390" w:hanging="360"/>
      </w:pPr>
      <w:rPr>
        <w:rFonts w:ascii="Symbol" w:hAnsi="Symbol"/>
        <w:b w:val="0"/>
        <w:w w:val="100"/>
        <w:sz w:val="24"/>
      </w:rPr>
    </w:lvl>
    <w:lvl w:ilvl="1">
      <w:numFmt w:val="bullet"/>
      <w:pStyle w:val="Level2Heading"/>
      <w:lvlText w:val="•"/>
      <w:lvlJc w:val="left"/>
      <w:pPr>
        <w:ind w:left="2725" w:hanging="360"/>
      </w:pPr>
    </w:lvl>
    <w:lvl w:ilvl="2">
      <w:numFmt w:val="bullet"/>
      <w:pStyle w:val="Level3Heading"/>
      <w:lvlText w:val="•"/>
      <w:lvlJc w:val="left"/>
      <w:pPr>
        <w:ind w:left="4051" w:hanging="360"/>
      </w:pPr>
    </w:lvl>
    <w:lvl w:ilvl="3">
      <w:numFmt w:val="bullet"/>
      <w:pStyle w:val="Level4Heading"/>
      <w:lvlText w:val="•"/>
      <w:lvlJc w:val="left"/>
      <w:pPr>
        <w:ind w:left="5377" w:hanging="360"/>
      </w:pPr>
    </w:lvl>
    <w:lvl w:ilvl="4">
      <w:numFmt w:val="bullet"/>
      <w:lvlText w:val="•"/>
      <w:lvlJc w:val="left"/>
      <w:pPr>
        <w:ind w:left="6703" w:hanging="360"/>
      </w:pPr>
    </w:lvl>
    <w:lvl w:ilvl="5">
      <w:numFmt w:val="bullet"/>
      <w:lvlText w:val="•"/>
      <w:lvlJc w:val="left"/>
      <w:pPr>
        <w:ind w:left="8029" w:hanging="360"/>
      </w:pPr>
    </w:lvl>
    <w:lvl w:ilvl="6">
      <w:numFmt w:val="bullet"/>
      <w:lvlText w:val="•"/>
      <w:lvlJc w:val="left"/>
      <w:pPr>
        <w:ind w:left="9355" w:hanging="360"/>
      </w:pPr>
    </w:lvl>
    <w:lvl w:ilvl="7">
      <w:numFmt w:val="bullet"/>
      <w:lvlText w:val="•"/>
      <w:lvlJc w:val="left"/>
      <w:pPr>
        <w:ind w:left="10680" w:hanging="360"/>
      </w:pPr>
    </w:lvl>
    <w:lvl w:ilvl="8">
      <w:numFmt w:val="bullet"/>
      <w:lvlText w:val="•"/>
      <w:lvlJc w:val="left"/>
      <w:pPr>
        <w:ind w:left="12006" w:hanging="360"/>
      </w:pPr>
    </w:lvl>
  </w:abstractNum>
  <w:abstractNum w:abstractNumId="2" w15:restartNumberingAfterBreak="0">
    <w:nsid w:val="012049FA"/>
    <w:multiLevelType w:val="hybridMultilevel"/>
    <w:tmpl w:val="FD741714"/>
    <w:lvl w:ilvl="0" w:tplc="C668F5F8">
      <w:start w:val="1"/>
      <w:numFmt w:val="lowerLetter"/>
      <w:lvlText w:val="(%1)"/>
      <w:lvlJc w:val="left"/>
      <w:pPr>
        <w:ind w:left="3533" w:hanging="576"/>
      </w:pPr>
      <w:rPr>
        <w:rFonts w:ascii="Arial" w:hAnsi="Arial" w:cs="Arial" w:hint="default"/>
        <w:spacing w:val="-1"/>
        <w:w w:val="109"/>
        <w:sz w:val="24"/>
        <w:szCs w:val="24"/>
        <w:lang w:val="en-US" w:eastAsia="en-US" w:bidi="ar-SA"/>
      </w:rPr>
    </w:lvl>
    <w:lvl w:ilvl="1" w:tplc="E7B49588">
      <w:numFmt w:val="bullet"/>
      <w:lvlText w:val="•"/>
      <w:lvlJc w:val="left"/>
      <w:pPr>
        <w:ind w:left="4280" w:hanging="576"/>
      </w:pPr>
      <w:rPr>
        <w:lang w:val="en-US" w:eastAsia="en-US" w:bidi="ar-SA"/>
      </w:rPr>
    </w:lvl>
    <w:lvl w:ilvl="2" w:tplc="FCCE1DB6">
      <w:numFmt w:val="bullet"/>
      <w:lvlText w:val="•"/>
      <w:lvlJc w:val="left"/>
      <w:pPr>
        <w:ind w:left="5020" w:hanging="576"/>
      </w:pPr>
      <w:rPr>
        <w:lang w:val="en-US" w:eastAsia="en-US" w:bidi="ar-SA"/>
      </w:rPr>
    </w:lvl>
    <w:lvl w:ilvl="3" w:tplc="4AA4D640">
      <w:numFmt w:val="bullet"/>
      <w:lvlText w:val="•"/>
      <w:lvlJc w:val="left"/>
      <w:pPr>
        <w:ind w:left="5760" w:hanging="576"/>
      </w:pPr>
      <w:rPr>
        <w:lang w:val="en-US" w:eastAsia="en-US" w:bidi="ar-SA"/>
      </w:rPr>
    </w:lvl>
    <w:lvl w:ilvl="4" w:tplc="D50E06FA">
      <w:numFmt w:val="bullet"/>
      <w:lvlText w:val="•"/>
      <w:lvlJc w:val="left"/>
      <w:pPr>
        <w:ind w:left="6500" w:hanging="576"/>
      </w:pPr>
      <w:rPr>
        <w:lang w:val="en-US" w:eastAsia="en-US" w:bidi="ar-SA"/>
      </w:rPr>
    </w:lvl>
    <w:lvl w:ilvl="5" w:tplc="1DBC2712">
      <w:numFmt w:val="bullet"/>
      <w:lvlText w:val="•"/>
      <w:lvlJc w:val="left"/>
      <w:pPr>
        <w:ind w:left="7240" w:hanging="576"/>
      </w:pPr>
      <w:rPr>
        <w:lang w:val="en-US" w:eastAsia="en-US" w:bidi="ar-SA"/>
      </w:rPr>
    </w:lvl>
    <w:lvl w:ilvl="6" w:tplc="5B4043E4">
      <w:numFmt w:val="bullet"/>
      <w:lvlText w:val="•"/>
      <w:lvlJc w:val="left"/>
      <w:pPr>
        <w:ind w:left="7980" w:hanging="576"/>
      </w:pPr>
      <w:rPr>
        <w:lang w:val="en-US" w:eastAsia="en-US" w:bidi="ar-SA"/>
      </w:rPr>
    </w:lvl>
    <w:lvl w:ilvl="7" w:tplc="FFB20300">
      <w:numFmt w:val="bullet"/>
      <w:lvlText w:val="•"/>
      <w:lvlJc w:val="left"/>
      <w:pPr>
        <w:ind w:left="8720" w:hanging="576"/>
      </w:pPr>
      <w:rPr>
        <w:lang w:val="en-US" w:eastAsia="en-US" w:bidi="ar-SA"/>
      </w:rPr>
    </w:lvl>
    <w:lvl w:ilvl="8" w:tplc="811697C4">
      <w:numFmt w:val="bullet"/>
      <w:lvlText w:val="•"/>
      <w:lvlJc w:val="left"/>
      <w:pPr>
        <w:ind w:left="9460" w:hanging="576"/>
      </w:pPr>
      <w:rPr>
        <w:lang w:val="en-US" w:eastAsia="en-US" w:bidi="ar-SA"/>
      </w:rPr>
    </w:lvl>
  </w:abstractNum>
  <w:abstractNum w:abstractNumId="3" w15:restartNumberingAfterBreak="0">
    <w:nsid w:val="0209427A"/>
    <w:multiLevelType w:val="hybridMultilevel"/>
    <w:tmpl w:val="EC1C9C46"/>
    <w:lvl w:ilvl="0" w:tplc="984298EE">
      <w:start w:val="1"/>
      <w:numFmt w:val="lowerLetter"/>
      <w:lvlText w:val="(%1)"/>
      <w:lvlJc w:val="left"/>
      <w:pPr>
        <w:ind w:left="2271" w:hanging="569"/>
      </w:pPr>
      <w:rPr>
        <w:rFonts w:ascii="Arial" w:eastAsia="Times New Roman" w:hAnsi="Arial" w:cs="Arial" w:hint="default"/>
        <w:b w:val="0"/>
        <w:bCs w:val="0"/>
        <w:i w:val="0"/>
        <w:iCs w:val="0"/>
        <w:color w:val="1F1F1F"/>
        <w:spacing w:val="-1"/>
        <w:w w:val="106"/>
        <w:sz w:val="24"/>
        <w:szCs w:val="24"/>
        <w:lang w:val="en-US" w:eastAsia="en-US" w:bidi="ar-SA"/>
      </w:rPr>
    </w:lvl>
    <w:lvl w:ilvl="1" w:tplc="0E5C40D8">
      <w:start w:val="1"/>
      <w:numFmt w:val="lowerRoman"/>
      <w:lvlText w:val="(%2)"/>
      <w:lvlJc w:val="left"/>
      <w:pPr>
        <w:ind w:left="2985" w:hanging="566"/>
      </w:pPr>
      <w:rPr>
        <w:spacing w:val="-1"/>
        <w:w w:val="99"/>
        <w:sz w:val="24"/>
        <w:szCs w:val="24"/>
        <w:lang w:val="en-US" w:eastAsia="en-US" w:bidi="ar-SA"/>
      </w:rPr>
    </w:lvl>
    <w:lvl w:ilvl="2" w:tplc="46EA0624">
      <w:numFmt w:val="bullet"/>
      <w:lvlText w:val="•"/>
      <w:lvlJc w:val="left"/>
      <w:pPr>
        <w:ind w:left="3839" w:hanging="566"/>
      </w:pPr>
      <w:rPr>
        <w:lang w:val="en-US" w:eastAsia="en-US" w:bidi="ar-SA"/>
      </w:rPr>
    </w:lvl>
    <w:lvl w:ilvl="3" w:tplc="165055EE">
      <w:numFmt w:val="bullet"/>
      <w:lvlText w:val="•"/>
      <w:lvlJc w:val="left"/>
      <w:pPr>
        <w:ind w:left="4690" w:hanging="566"/>
      </w:pPr>
      <w:rPr>
        <w:lang w:val="en-US" w:eastAsia="en-US" w:bidi="ar-SA"/>
      </w:rPr>
    </w:lvl>
    <w:lvl w:ilvl="4" w:tplc="FDB473D8">
      <w:numFmt w:val="bullet"/>
      <w:lvlText w:val="•"/>
      <w:lvlJc w:val="left"/>
      <w:pPr>
        <w:ind w:left="5541" w:hanging="566"/>
      </w:pPr>
      <w:rPr>
        <w:lang w:val="en-US" w:eastAsia="en-US" w:bidi="ar-SA"/>
      </w:rPr>
    </w:lvl>
    <w:lvl w:ilvl="5" w:tplc="8A7C2176">
      <w:numFmt w:val="bullet"/>
      <w:lvlText w:val="•"/>
      <w:lvlJc w:val="left"/>
      <w:pPr>
        <w:ind w:left="6392" w:hanging="566"/>
      </w:pPr>
      <w:rPr>
        <w:lang w:val="en-US" w:eastAsia="en-US" w:bidi="ar-SA"/>
      </w:rPr>
    </w:lvl>
    <w:lvl w:ilvl="6" w:tplc="FB98BDD2">
      <w:numFmt w:val="bullet"/>
      <w:lvlText w:val="•"/>
      <w:lvlJc w:val="left"/>
      <w:pPr>
        <w:ind w:left="7243" w:hanging="566"/>
      </w:pPr>
      <w:rPr>
        <w:lang w:val="en-US" w:eastAsia="en-US" w:bidi="ar-SA"/>
      </w:rPr>
    </w:lvl>
    <w:lvl w:ilvl="7" w:tplc="BD0ABFBA">
      <w:numFmt w:val="bullet"/>
      <w:lvlText w:val="•"/>
      <w:lvlJc w:val="left"/>
      <w:pPr>
        <w:ind w:left="8094" w:hanging="566"/>
      </w:pPr>
      <w:rPr>
        <w:lang w:val="en-US" w:eastAsia="en-US" w:bidi="ar-SA"/>
      </w:rPr>
    </w:lvl>
    <w:lvl w:ilvl="8" w:tplc="EC308F80">
      <w:numFmt w:val="bullet"/>
      <w:lvlText w:val="•"/>
      <w:lvlJc w:val="left"/>
      <w:pPr>
        <w:ind w:left="8945" w:hanging="566"/>
      </w:pPr>
      <w:rPr>
        <w:lang w:val="en-US" w:eastAsia="en-US" w:bidi="ar-SA"/>
      </w:rPr>
    </w:lvl>
  </w:abstractNum>
  <w:abstractNum w:abstractNumId="4" w15:restartNumberingAfterBreak="0">
    <w:nsid w:val="02814D04"/>
    <w:multiLevelType w:val="multilevel"/>
    <w:tmpl w:val="E6D621B4"/>
    <w:lvl w:ilvl="0">
      <w:start w:val="1"/>
      <w:numFmt w:val="decimal"/>
      <w:pStyle w:val="TitleClause"/>
      <w:lvlText w:val="%1."/>
      <w:lvlJc w:val="left"/>
      <w:pPr>
        <w:tabs>
          <w:tab w:val="num" w:pos="720"/>
        </w:tabs>
        <w:ind w:left="720" w:hanging="720"/>
      </w:pPr>
      <w:rPr>
        <w:color w:val="000000"/>
      </w:rPr>
    </w:lvl>
    <w:lvl w:ilvl="1">
      <w:start w:val="1"/>
      <w:numFmt w:val="decimal"/>
      <w:pStyle w:val="Untitledsubclause1"/>
      <w:lvlText w:val="%1.%2"/>
      <w:lvlJc w:val="left"/>
      <w:pPr>
        <w:tabs>
          <w:tab w:val="num" w:pos="720"/>
        </w:tabs>
        <w:ind w:left="720" w:hanging="720"/>
      </w:pPr>
      <w:rPr>
        <w:color w:val="000000"/>
      </w:rPr>
    </w:lvl>
    <w:lvl w:ilvl="2">
      <w:start w:val="1"/>
      <w:numFmt w:val="lowerLetter"/>
      <w:pStyle w:val="Untitledsubclause2"/>
      <w:lvlText w:val="(%3)"/>
      <w:lvlJc w:val="left"/>
      <w:pPr>
        <w:tabs>
          <w:tab w:val="num" w:pos="1555"/>
        </w:tabs>
        <w:ind w:left="1555" w:hanging="561"/>
      </w:pPr>
      <w:rPr>
        <w:color w:val="000000"/>
      </w:rPr>
    </w:lvl>
    <w:lvl w:ilvl="3">
      <w:start w:val="1"/>
      <w:numFmt w:val="lowerRoman"/>
      <w:pStyle w:val="Untitledsubclause3"/>
      <w:lvlText w:val="(%4)"/>
      <w:lvlJc w:val="left"/>
      <w:pPr>
        <w:tabs>
          <w:tab w:val="num" w:pos="2419"/>
        </w:tabs>
        <w:ind w:left="2275" w:hanging="576"/>
      </w:pPr>
      <w:rPr>
        <w:color w:val="000000"/>
        <w:sz w:val="20"/>
      </w:rPr>
    </w:lvl>
    <w:lvl w:ilvl="4">
      <w:start w:val="1"/>
      <w:numFmt w:val="upperLetter"/>
      <w:pStyle w:val="Untitledsubclause4"/>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2855D4E"/>
    <w:multiLevelType w:val="multilevel"/>
    <w:tmpl w:val="C1CC2486"/>
    <w:styleLink w:val="Bullets"/>
    <w:lvl w:ilvl="0">
      <w:start w:val="1"/>
      <w:numFmt w:val="bullet"/>
      <w:pStyle w:val="Bullet"/>
      <w:lvlText w:val=""/>
      <w:lvlJc w:val="left"/>
      <w:pPr>
        <w:tabs>
          <w:tab w:val="num" w:pos="709"/>
        </w:tabs>
        <w:ind w:left="709" w:hanging="709"/>
      </w:pPr>
      <w:rPr>
        <w:rFonts w:ascii="Symbol" w:hAnsi="Symbol" w:hint="default"/>
        <w:color w:val="auto"/>
      </w:rPr>
    </w:lvl>
    <w:lvl w:ilvl="1">
      <w:start w:val="1"/>
      <w:numFmt w:val="bullet"/>
      <w:pStyle w:val="Bullet1"/>
      <w:lvlText w:val=""/>
      <w:lvlJc w:val="left"/>
      <w:pPr>
        <w:tabs>
          <w:tab w:val="num" w:pos="709"/>
        </w:tabs>
        <w:ind w:left="709" w:hanging="709"/>
      </w:pPr>
      <w:rPr>
        <w:rFonts w:ascii="Symbol" w:hAnsi="Symbol" w:hint="default"/>
        <w:color w:val="auto"/>
      </w:rPr>
    </w:lvl>
    <w:lvl w:ilvl="2">
      <w:start w:val="1"/>
      <w:numFmt w:val="bullet"/>
      <w:pStyle w:val="Bullet2"/>
      <w:lvlText w:val=""/>
      <w:lvlJc w:val="left"/>
      <w:pPr>
        <w:tabs>
          <w:tab w:val="num" w:pos="1418"/>
        </w:tabs>
        <w:ind w:left="1418" w:hanging="709"/>
      </w:pPr>
      <w:rPr>
        <w:rFonts w:ascii="Symbol" w:hAnsi="Symbol" w:hint="default"/>
        <w:color w:val="auto"/>
      </w:rPr>
    </w:lvl>
    <w:lvl w:ilvl="3">
      <w:start w:val="1"/>
      <w:numFmt w:val="bullet"/>
      <w:pStyle w:val="Bullet3"/>
      <w:lvlText w:val=""/>
      <w:lvlJc w:val="left"/>
      <w:pPr>
        <w:tabs>
          <w:tab w:val="num" w:pos="1418"/>
        </w:tabs>
        <w:ind w:left="1418" w:hanging="709"/>
      </w:pPr>
      <w:rPr>
        <w:rFonts w:ascii="Symbol" w:hAnsi="Symbol" w:hint="default"/>
        <w:color w:val="auto"/>
      </w:rPr>
    </w:lvl>
    <w:lvl w:ilvl="4">
      <w:start w:val="1"/>
      <w:numFmt w:val="bullet"/>
      <w:pStyle w:val="Bullet4"/>
      <w:lvlText w:val=""/>
      <w:lvlJc w:val="left"/>
      <w:pPr>
        <w:tabs>
          <w:tab w:val="num" w:pos="1418"/>
        </w:tabs>
        <w:ind w:left="1418" w:hanging="709"/>
      </w:pPr>
      <w:rPr>
        <w:rFonts w:ascii="Symbol" w:hAnsi="Symbol"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 w15:restartNumberingAfterBreak="0">
    <w:nsid w:val="052928C9"/>
    <w:multiLevelType w:val="multilevel"/>
    <w:tmpl w:val="D9B69A46"/>
    <w:numStyleLink w:val="Style2"/>
  </w:abstractNum>
  <w:abstractNum w:abstractNumId="7" w15:restartNumberingAfterBreak="0">
    <w:nsid w:val="066A3106"/>
    <w:multiLevelType w:val="hybridMultilevel"/>
    <w:tmpl w:val="62ACCBEA"/>
    <w:lvl w:ilvl="0" w:tplc="6C241470">
      <w:start w:val="1"/>
      <w:numFmt w:val="lowerLetter"/>
      <w:lvlText w:val="(%1)"/>
      <w:lvlJc w:val="left"/>
      <w:pPr>
        <w:ind w:left="3530" w:hanging="569"/>
      </w:pPr>
      <w:rPr>
        <w:rFonts w:ascii="Arial" w:eastAsia="Times New Roman" w:hAnsi="Arial" w:cs="Arial" w:hint="default"/>
        <w:b w:val="0"/>
        <w:bCs w:val="0"/>
        <w:i w:val="0"/>
        <w:iCs w:val="0"/>
        <w:color w:val="212121"/>
        <w:spacing w:val="-1"/>
        <w:w w:val="106"/>
        <w:sz w:val="24"/>
        <w:szCs w:val="24"/>
        <w:lang w:val="en-US" w:eastAsia="en-US" w:bidi="ar-SA"/>
      </w:rPr>
    </w:lvl>
    <w:lvl w:ilvl="1" w:tplc="E932C75C">
      <w:numFmt w:val="bullet"/>
      <w:lvlText w:val="•"/>
      <w:lvlJc w:val="left"/>
      <w:pPr>
        <w:ind w:left="4280" w:hanging="569"/>
      </w:pPr>
      <w:rPr>
        <w:lang w:val="en-US" w:eastAsia="en-US" w:bidi="ar-SA"/>
      </w:rPr>
    </w:lvl>
    <w:lvl w:ilvl="2" w:tplc="BD20058A">
      <w:numFmt w:val="bullet"/>
      <w:lvlText w:val="•"/>
      <w:lvlJc w:val="left"/>
      <w:pPr>
        <w:ind w:left="5020" w:hanging="569"/>
      </w:pPr>
      <w:rPr>
        <w:lang w:val="en-US" w:eastAsia="en-US" w:bidi="ar-SA"/>
      </w:rPr>
    </w:lvl>
    <w:lvl w:ilvl="3" w:tplc="FDB24970">
      <w:numFmt w:val="bullet"/>
      <w:lvlText w:val="•"/>
      <w:lvlJc w:val="left"/>
      <w:pPr>
        <w:ind w:left="5760" w:hanging="569"/>
      </w:pPr>
      <w:rPr>
        <w:lang w:val="en-US" w:eastAsia="en-US" w:bidi="ar-SA"/>
      </w:rPr>
    </w:lvl>
    <w:lvl w:ilvl="4" w:tplc="CB12FD14">
      <w:numFmt w:val="bullet"/>
      <w:lvlText w:val="•"/>
      <w:lvlJc w:val="left"/>
      <w:pPr>
        <w:ind w:left="6500" w:hanging="569"/>
      </w:pPr>
      <w:rPr>
        <w:lang w:val="en-US" w:eastAsia="en-US" w:bidi="ar-SA"/>
      </w:rPr>
    </w:lvl>
    <w:lvl w:ilvl="5" w:tplc="A184B8A2">
      <w:numFmt w:val="bullet"/>
      <w:lvlText w:val="•"/>
      <w:lvlJc w:val="left"/>
      <w:pPr>
        <w:ind w:left="7240" w:hanging="569"/>
      </w:pPr>
      <w:rPr>
        <w:lang w:val="en-US" w:eastAsia="en-US" w:bidi="ar-SA"/>
      </w:rPr>
    </w:lvl>
    <w:lvl w:ilvl="6" w:tplc="D6F06962">
      <w:numFmt w:val="bullet"/>
      <w:lvlText w:val="•"/>
      <w:lvlJc w:val="left"/>
      <w:pPr>
        <w:ind w:left="7980" w:hanging="569"/>
      </w:pPr>
      <w:rPr>
        <w:lang w:val="en-US" w:eastAsia="en-US" w:bidi="ar-SA"/>
      </w:rPr>
    </w:lvl>
    <w:lvl w:ilvl="7" w:tplc="3438D3F6">
      <w:numFmt w:val="bullet"/>
      <w:lvlText w:val="•"/>
      <w:lvlJc w:val="left"/>
      <w:pPr>
        <w:ind w:left="8720" w:hanging="569"/>
      </w:pPr>
      <w:rPr>
        <w:lang w:val="en-US" w:eastAsia="en-US" w:bidi="ar-SA"/>
      </w:rPr>
    </w:lvl>
    <w:lvl w:ilvl="8" w:tplc="1A5CB1A6">
      <w:numFmt w:val="bullet"/>
      <w:lvlText w:val="•"/>
      <w:lvlJc w:val="left"/>
      <w:pPr>
        <w:ind w:left="9460" w:hanging="569"/>
      </w:pPr>
      <w:rPr>
        <w:lang w:val="en-US" w:eastAsia="en-US" w:bidi="ar-SA"/>
      </w:rPr>
    </w:lvl>
  </w:abstractNum>
  <w:abstractNum w:abstractNumId="8" w15:restartNumberingAfterBreak="0">
    <w:nsid w:val="07A27B5F"/>
    <w:multiLevelType w:val="multilevel"/>
    <w:tmpl w:val="62CEF46C"/>
    <w:lvl w:ilvl="0">
      <w:start w:val="3"/>
      <w:numFmt w:val="decimal"/>
      <w:lvlText w:val="%1"/>
      <w:lvlJc w:val="left"/>
      <w:pPr>
        <w:ind w:left="2714" w:hanging="719"/>
      </w:pPr>
      <w:rPr>
        <w:lang w:val="en-US" w:eastAsia="en-US" w:bidi="ar-SA"/>
      </w:rPr>
    </w:lvl>
    <w:lvl w:ilvl="1">
      <w:start w:val="1"/>
      <w:numFmt w:val="decimal"/>
      <w:lvlText w:val="%1.%2"/>
      <w:lvlJc w:val="left"/>
      <w:pPr>
        <w:ind w:left="2714" w:hanging="719"/>
      </w:pPr>
      <w:rPr>
        <w:w w:val="107"/>
        <w:sz w:val="24"/>
        <w:szCs w:val="24"/>
        <w:lang w:val="en-US" w:eastAsia="en-US" w:bidi="ar-SA"/>
      </w:rPr>
    </w:lvl>
    <w:lvl w:ilvl="2">
      <w:numFmt w:val="bullet"/>
      <w:lvlText w:val="•"/>
      <w:lvlJc w:val="left"/>
      <w:pPr>
        <w:ind w:left="4353" w:hanging="719"/>
      </w:pPr>
      <w:rPr>
        <w:lang w:val="en-US" w:eastAsia="en-US" w:bidi="ar-SA"/>
      </w:rPr>
    </w:lvl>
    <w:lvl w:ilvl="3">
      <w:numFmt w:val="bullet"/>
      <w:lvlText w:val="•"/>
      <w:lvlJc w:val="left"/>
      <w:pPr>
        <w:ind w:left="5173" w:hanging="719"/>
      </w:pPr>
      <w:rPr>
        <w:lang w:val="en-US" w:eastAsia="en-US" w:bidi="ar-SA"/>
      </w:rPr>
    </w:lvl>
    <w:lvl w:ilvl="4">
      <w:numFmt w:val="bullet"/>
      <w:lvlText w:val="•"/>
      <w:lvlJc w:val="left"/>
      <w:pPr>
        <w:ind w:left="5993" w:hanging="719"/>
      </w:pPr>
      <w:rPr>
        <w:lang w:val="en-US" w:eastAsia="en-US" w:bidi="ar-SA"/>
      </w:rPr>
    </w:lvl>
    <w:lvl w:ilvl="5">
      <w:numFmt w:val="bullet"/>
      <w:lvlText w:val="•"/>
      <w:lvlJc w:val="left"/>
      <w:pPr>
        <w:ind w:left="6813" w:hanging="719"/>
      </w:pPr>
      <w:rPr>
        <w:lang w:val="en-US" w:eastAsia="en-US" w:bidi="ar-SA"/>
      </w:rPr>
    </w:lvl>
    <w:lvl w:ilvl="6">
      <w:numFmt w:val="bullet"/>
      <w:lvlText w:val="•"/>
      <w:lvlJc w:val="left"/>
      <w:pPr>
        <w:ind w:left="7633" w:hanging="719"/>
      </w:pPr>
      <w:rPr>
        <w:lang w:val="en-US" w:eastAsia="en-US" w:bidi="ar-SA"/>
      </w:rPr>
    </w:lvl>
    <w:lvl w:ilvl="7">
      <w:numFmt w:val="bullet"/>
      <w:lvlText w:val="•"/>
      <w:lvlJc w:val="left"/>
      <w:pPr>
        <w:ind w:left="8453" w:hanging="719"/>
      </w:pPr>
      <w:rPr>
        <w:lang w:val="en-US" w:eastAsia="en-US" w:bidi="ar-SA"/>
      </w:rPr>
    </w:lvl>
    <w:lvl w:ilvl="8">
      <w:numFmt w:val="bullet"/>
      <w:lvlText w:val="•"/>
      <w:lvlJc w:val="left"/>
      <w:pPr>
        <w:ind w:left="9273" w:hanging="719"/>
      </w:pPr>
      <w:rPr>
        <w:lang w:val="en-US" w:eastAsia="en-US" w:bidi="ar-SA"/>
      </w:rPr>
    </w:lvl>
  </w:abstractNum>
  <w:abstractNum w:abstractNumId="9" w15:restartNumberingAfterBreak="0">
    <w:nsid w:val="087C2A82"/>
    <w:multiLevelType w:val="hybridMultilevel"/>
    <w:tmpl w:val="B5982D06"/>
    <w:lvl w:ilvl="0" w:tplc="9990A448">
      <w:start w:val="1"/>
      <w:numFmt w:val="decimal"/>
      <w:pStyle w:val="PaulNum"/>
      <w:lvlText w:val="%1."/>
      <w:lvlJc w:val="left"/>
      <w:pPr>
        <w:tabs>
          <w:tab w:val="num" w:pos="360"/>
        </w:tabs>
        <w:ind w:left="360" w:hanging="360"/>
      </w:pPr>
    </w:lvl>
    <w:lvl w:ilvl="1" w:tplc="9E745152">
      <w:start w:val="1"/>
      <w:numFmt w:val="lowerLetter"/>
      <w:lvlText w:val="%2."/>
      <w:lvlJc w:val="left"/>
      <w:pPr>
        <w:tabs>
          <w:tab w:val="num" w:pos="1069"/>
        </w:tabs>
        <w:ind w:left="1069" w:hanging="360"/>
      </w:pPr>
      <w:rPr>
        <w:rFonts w:ascii="Arial" w:hAnsi="Arial" w:cs="Arial" w:hint="default"/>
        <w:b w:val="0"/>
      </w:rPr>
    </w:lvl>
    <w:lvl w:ilvl="2" w:tplc="0409001B">
      <w:start w:val="1"/>
      <w:numFmt w:val="lowerRoman"/>
      <w:lvlText w:val="%3."/>
      <w:lvlJc w:val="right"/>
      <w:pPr>
        <w:tabs>
          <w:tab w:val="num" w:pos="1876"/>
        </w:tabs>
        <w:ind w:left="1876" w:hanging="180"/>
      </w:pPr>
    </w:lvl>
    <w:lvl w:ilvl="3" w:tplc="0409000F">
      <w:start w:val="1"/>
      <w:numFmt w:val="decimal"/>
      <w:lvlText w:val="%4."/>
      <w:lvlJc w:val="left"/>
      <w:pPr>
        <w:tabs>
          <w:tab w:val="num" w:pos="2596"/>
        </w:tabs>
        <w:ind w:left="2596" w:hanging="360"/>
      </w:pPr>
    </w:lvl>
    <w:lvl w:ilvl="4" w:tplc="04090019" w:tentative="1">
      <w:start w:val="1"/>
      <w:numFmt w:val="lowerLetter"/>
      <w:lvlText w:val="%5."/>
      <w:lvlJc w:val="left"/>
      <w:pPr>
        <w:tabs>
          <w:tab w:val="num" w:pos="3316"/>
        </w:tabs>
        <w:ind w:left="3316" w:hanging="360"/>
      </w:pPr>
    </w:lvl>
    <w:lvl w:ilvl="5" w:tplc="0409001B" w:tentative="1">
      <w:start w:val="1"/>
      <w:numFmt w:val="lowerRoman"/>
      <w:lvlText w:val="%6."/>
      <w:lvlJc w:val="right"/>
      <w:pPr>
        <w:tabs>
          <w:tab w:val="num" w:pos="4036"/>
        </w:tabs>
        <w:ind w:left="4036" w:hanging="180"/>
      </w:pPr>
    </w:lvl>
    <w:lvl w:ilvl="6" w:tplc="0409000F" w:tentative="1">
      <w:start w:val="1"/>
      <w:numFmt w:val="decimal"/>
      <w:lvlText w:val="%7."/>
      <w:lvlJc w:val="left"/>
      <w:pPr>
        <w:tabs>
          <w:tab w:val="num" w:pos="4756"/>
        </w:tabs>
        <w:ind w:left="4756" w:hanging="360"/>
      </w:pPr>
    </w:lvl>
    <w:lvl w:ilvl="7" w:tplc="04090019" w:tentative="1">
      <w:start w:val="1"/>
      <w:numFmt w:val="lowerLetter"/>
      <w:lvlText w:val="%8."/>
      <w:lvlJc w:val="left"/>
      <w:pPr>
        <w:tabs>
          <w:tab w:val="num" w:pos="5476"/>
        </w:tabs>
        <w:ind w:left="5476" w:hanging="360"/>
      </w:pPr>
    </w:lvl>
    <w:lvl w:ilvl="8" w:tplc="0409001B" w:tentative="1">
      <w:start w:val="1"/>
      <w:numFmt w:val="lowerRoman"/>
      <w:lvlText w:val="%9."/>
      <w:lvlJc w:val="right"/>
      <w:pPr>
        <w:tabs>
          <w:tab w:val="num" w:pos="6196"/>
        </w:tabs>
        <w:ind w:left="6196" w:hanging="180"/>
      </w:pPr>
    </w:lvl>
  </w:abstractNum>
  <w:abstractNum w:abstractNumId="10" w15:restartNumberingAfterBreak="0">
    <w:nsid w:val="096F1831"/>
    <w:multiLevelType w:val="multilevel"/>
    <w:tmpl w:val="C346E5B8"/>
    <w:lvl w:ilvl="0">
      <w:start w:val="1"/>
      <w:numFmt w:val="bullet"/>
      <w:pStyle w:val="BulletL0"/>
      <w:lvlText w:val=""/>
      <w:lvlJc w:val="left"/>
      <w:pPr>
        <w:tabs>
          <w:tab w:val="num" w:pos="357"/>
        </w:tabs>
        <w:ind w:left="357" w:hanging="357"/>
      </w:pPr>
      <w:rPr>
        <w:rFonts w:ascii="Wingdings 2" w:hAnsi="Wingdings 2" w:hint="default"/>
        <w:color w:val="5B9BD5" w:themeColor="accent1"/>
      </w:rPr>
    </w:lvl>
    <w:lvl w:ilvl="1">
      <w:start w:val="1"/>
      <w:numFmt w:val="bullet"/>
      <w:pStyle w:val="BulletL1"/>
      <w:lvlText w:val="-"/>
      <w:lvlJc w:val="left"/>
      <w:pPr>
        <w:tabs>
          <w:tab w:val="num" w:pos="720"/>
        </w:tabs>
        <w:ind w:left="720" w:hanging="363"/>
      </w:pPr>
      <w:rPr>
        <w:rFonts w:ascii="Lucida Sans Unicode" w:hAnsi="Lucida Sans Unicode" w:hint="default"/>
        <w:color w:val="5B9BD5" w:themeColor="accent1"/>
      </w:rPr>
    </w:lvl>
    <w:lvl w:ilvl="2">
      <w:start w:val="1"/>
      <w:numFmt w:val="bullet"/>
      <w:lvlText w:val=""/>
      <w:lvlJc w:val="left"/>
      <w:pPr>
        <w:tabs>
          <w:tab w:val="num" w:pos="1077"/>
        </w:tabs>
        <w:ind w:left="1077" w:hanging="357"/>
      </w:pPr>
      <w:rPr>
        <w:rFonts w:ascii="Wingdings 2" w:hAnsi="Wingdings 2" w:hint="default"/>
        <w:color w:val="5B9BD5" w:themeColor="accent1"/>
      </w:rPr>
    </w:lvl>
    <w:lvl w:ilvl="3">
      <w:start w:val="1"/>
      <w:numFmt w:val="bullet"/>
      <w:lvlText w:val="-"/>
      <w:lvlJc w:val="left"/>
      <w:pPr>
        <w:tabs>
          <w:tab w:val="num" w:pos="1440"/>
        </w:tabs>
        <w:ind w:left="1440" w:hanging="363"/>
      </w:pPr>
      <w:rPr>
        <w:rFonts w:ascii="Lucida Sans Unicode" w:hAnsi="Lucida Sans Unicode" w:hint="default"/>
        <w:color w:val="5B9BD5" w:themeColor="accent1"/>
      </w:rPr>
    </w:lvl>
    <w:lvl w:ilvl="4">
      <w:start w:val="1"/>
      <w:numFmt w:val="bullet"/>
      <w:lvlText w:val=""/>
      <w:lvlJc w:val="left"/>
      <w:pPr>
        <w:tabs>
          <w:tab w:val="num" w:pos="1797"/>
        </w:tabs>
        <w:ind w:left="1797" w:hanging="357"/>
      </w:pPr>
      <w:rPr>
        <w:rFonts w:ascii="Wingdings 2" w:hAnsi="Wingdings 2" w:hint="default"/>
        <w:color w:val="5B9BD5" w:themeColor="accent1"/>
      </w:rPr>
    </w:lvl>
    <w:lvl w:ilvl="5">
      <w:start w:val="1"/>
      <w:numFmt w:val="bullet"/>
      <w:lvlText w:val="-"/>
      <w:lvlJc w:val="left"/>
      <w:pPr>
        <w:tabs>
          <w:tab w:val="num" w:pos="2160"/>
        </w:tabs>
        <w:ind w:left="2160" w:hanging="363"/>
      </w:pPr>
      <w:rPr>
        <w:rFonts w:ascii="Lucida Sans Unicode" w:hAnsi="Lucida Sans Unicode" w:hint="default"/>
        <w:color w:val="5B9BD5" w:themeColor="accent1"/>
      </w:rPr>
    </w:lvl>
    <w:lvl w:ilvl="6">
      <w:start w:val="1"/>
      <w:numFmt w:val="bullet"/>
      <w:lvlText w:val=""/>
      <w:lvlJc w:val="left"/>
      <w:pPr>
        <w:tabs>
          <w:tab w:val="num" w:pos="2517"/>
        </w:tabs>
        <w:ind w:left="2517" w:hanging="357"/>
      </w:pPr>
      <w:rPr>
        <w:rFonts w:ascii="Wingdings 2" w:hAnsi="Wingdings 2" w:hint="default"/>
        <w:color w:val="5B9BD5" w:themeColor="accent1"/>
      </w:rPr>
    </w:lvl>
    <w:lvl w:ilvl="7">
      <w:start w:val="1"/>
      <w:numFmt w:val="bullet"/>
      <w:lvlText w:val=""/>
      <w:lvlJc w:val="left"/>
      <w:pPr>
        <w:tabs>
          <w:tab w:val="num" w:pos="3238"/>
        </w:tabs>
        <w:ind w:left="3238" w:hanging="358"/>
      </w:pPr>
      <w:rPr>
        <w:rFonts w:ascii="Wingdings 2" w:hAnsi="Wingdings 2" w:hint="default"/>
        <w:color w:val="5B9BD5" w:themeColor="accent1"/>
      </w:rPr>
    </w:lvl>
    <w:lvl w:ilvl="8">
      <w:start w:val="1"/>
      <w:numFmt w:val="bullet"/>
      <w:lvlText w:val=""/>
      <w:lvlJc w:val="left"/>
      <w:pPr>
        <w:ind w:left="6480" w:hanging="360"/>
      </w:pPr>
      <w:rPr>
        <w:rFonts w:ascii="Wingdings 2" w:hAnsi="Wingdings 2" w:hint="default"/>
        <w:color w:val="5B9BD5" w:themeColor="accent1"/>
      </w:rPr>
    </w:lvl>
  </w:abstractNum>
  <w:abstractNum w:abstractNumId="11" w15:restartNumberingAfterBreak="0">
    <w:nsid w:val="0BB668AC"/>
    <w:multiLevelType w:val="multilevel"/>
    <w:tmpl w:val="046AB6DE"/>
    <w:styleLink w:val="MainNumbering"/>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1440"/>
        </w:tabs>
        <w:ind w:left="1440" w:hanging="720"/>
      </w:pPr>
      <w:rPr>
        <w:rFonts w:hint="default"/>
      </w:rPr>
    </w:lvl>
    <w:lvl w:ilvl="2">
      <w:start w:val="1"/>
      <w:numFmt w:val="decimal"/>
      <w:pStyle w:val="Level3Number"/>
      <w:lvlText w:val="%1.%2.%3"/>
      <w:lvlJc w:val="left"/>
      <w:pPr>
        <w:tabs>
          <w:tab w:val="num" w:pos="2160"/>
        </w:tabs>
        <w:ind w:left="2160" w:hanging="720"/>
      </w:pPr>
      <w:rPr>
        <w:rFonts w:hint="default"/>
      </w:rPr>
    </w:lvl>
    <w:lvl w:ilvl="3">
      <w:start w:val="1"/>
      <w:numFmt w:val="lowerLetter"/>
      <w:pStyle w:val="Level4Number"/>
      <w:lvlText w:val="(%4)"/>
      <w:lvlJc w:val="left"/>
      <w:pPr>
        <w:tabs>
          <w:tab w:val="num" w:pos="2880"/>
        </w:tabs>
        <w:ind w:left="2880" w:hanging="720"/>
      </w:pPr>
      <w:rPr>
        <w:rFonts w:hint="default"/>
      </w:rPr>
    </w:lvl>
    <w:lvl w:ilvl="4">
      <w:start w:val="1"/>
      <w:numFmt w:val="lowerRoman"/>
      <w:pStyle w:val="Level5Number"/>
      <w:lvlText w:val="(%5)"/>
      <w:lvlJc w:val="left"/>
      <w:pPr>
        <w:tabs>
          <w:tab w:val="num" w:pos="3600"/>
        </w:tabs>
        <w:ind w:left="3600" w:hanging="720"/>
      </w:pPr>
      <w:rPr>
        <w:rFonts w:hint="default"/>
      </w:rPr>
    </w:lvl>
    <w:lvl w:ilvl="5">
      <w:start w:val="1"/>
      <w:numFmt w:val="upperLetter"/>
      <w:pStyle w:val="Level6Number"/>
      <w:lvlText w:val="%6."/>
      <w:lvlJc w:val="left"/>
      <w:pPr>
        <w:tabs>
          <w:tab w:val="num" w:pos="4321"/>
        </w:tabs>
        <w:ind w:left="4321" w:hanging="721"/>
      </w:pPr>
      <w:rPr>
        <w:rFonts w:hint="default"/>
      </w:rPr>
    </w:lvl>
    <w:lvl w:ilvl="6">
      <w:start w:val="1"/>
      <w:numFmt w:val="upperRoman"/>
      <w:pStyle w:val="Level7Number"/>
      <w:lvlText w:val="%7."/>
      <w:lvlJc w:val="left"/>
      <w:pPr>
        <w:tabs>
          <w:tab w:val="num" w:pos="5041"/>
        </w:tabs>
        <w:ind w:left="5041" w:hanging="720"/>
      </w:pPr>
      <w:rPr>
        <w:rFonts w:hint="default"/>
      </w:rPr>
    </w:lvl>
    <w:lvl w:ilvl="7">
      <w:start w:val="1"/>
      <w:numFmt w:val="upperLetter"/>
      <w:pStyle w:val="Level8Number"/>
      <w:lvlText w:val="(%8)"/>
      <w:lvlJc w:val="left"/>
      <w:pPr>
        <w:tabs>
          <w:tab w:val="num" w:pos="4253"/>
        </w:tabs>
        <w:ind w:left="4253" w:hanging="709"/>
      </w:pPr>
      <w:rPr>
        <w:rFonts w:hint="default"/>
      </w:rPr>
    </w:lvl>
    <w:lvl w:ilvl="8">
      <w:start w:val="1"/>
      <w:numFmt w:val="upperRoman"/>
      <w:pStyle w:val="Level9Number"/>
      <w:lvlText w:val="(%9)"/>
      <w:lvlJc w:val="left"/>
      <w:pPr>
        <w:tabs>
          <w:tab w:val="num" w:pos="4961"/>
        </w:tabs>
        <w:ind w:left="4961" w:hanging="708"/>
      </w:pPr>
      <w:rPr>
        <w:rFonts w:hint="default"/>
      </w:rPr>
    </w:lvl>
  </w:abstractNum>
  <w:abstractNum w:abstractNumId="12" w15:restartNumberingAfterBreak="0">
    <w:nsid w:val="140075D5"/>
    <w:multiLevelType w:val="hybridMultilevel"/>
    <w:tmpl w:val="940CFD08"/>
    <w:lvl w:ilvl="0" w:tplc="B4F25F44">
      <w:start w:val="1"/>
      <w:numFmt w:val="lowerLetter"/>
      <w:lvlText w:val="(%1)"/>
      <w:lvlJc w:val="left"/>
      <w:pPr>
        <w:ind w:left="4086" w:hanging="566"/>
      </w:pPr>
      <w:rPr>
        <w:rFonts w:ascii="Arial" w:hAnsi="Arial" w:cs="Arial" w:hint="default"/>
        <w:spacing w:val="-1"/>
        <w:w w:val="98"/>
        <w:sz w:val="24"/>
        <w:szCs w:val="24"/>
        <w:lang w:val="en-US" w:eastAsia="en-US" w:bidi="ar-SA"/>
      </w:rPr>
    </w:lvl>
    <w:lvl w:ilvl="1" w:tplc="AFC0C56A">
      <w:numFmt w:val="bullet"/>
      <w:lvlText w:val="•"/>
      <w:lvlJc w:val="left"/>
      <w:pPr>
        <w:ind w:left="4775" w:hanging="566"/>
      </w:pPr>
      <w:rPr>
        <w:lang w:val="en-US" w:eastAsia="en-US" w:bidi="ar-SA"/>
      </w:rPr>
    </w:lvl>
    <w:lvl w:ilvl="2" w:tplc="1CC2BB3E">
      <w:numFmt w:val="bullet"/>
      <w:lvlText w:val="•"/>
      <w:lvlJc w:val="left"/>
      <w:pPr>
        <w:ind w:left="5471" w:hanging="566"/>
      </w:pPr>
      <w:rPr>
        <w:lang w:val="en-US" w:eastAsia="en-US" w:bidi="ar-SA"/>
      </w:rPr>
    </w:lvl>
    <w:lvl w:ilvl="3" w:tplc="DF1A8FE2">
      <w:numFmt w:val="bullet"/>
      <w:lvlText w:val="•"/>
      <w:lvlJc w:val="left"/>
      <w:pPr>
        <w:ind w:left="6167" w:hanging="566"/>
      </w:pPr>
      <w:rPr>
        <w:lang w:val="en-US" w:eastAsia="en-US" w:bidi="ar-SA"/>
      </w:rPr>
    </w:lvl>
    <w:lvl w:ilvl="4" w:tplc="774AC778">
      <w:numFmt w:val="bullet"/>
      <w:lvlText w:val="•"/>
      <w:lvlJc w:val="left"/>
      <w:pPr>
        <w:ind w:left="6863" w:hanging="566"/>
      </w:pPr>
      <w:rPr>
        <w:lang w:val="en-US" w:eastAsia="en-US" w:bidi="ar-SA"/>
      </w:rPr>
    </w:lvl>
    <w:lvl w:ilvl="5" w:tplc="F5E4C776">
      <w:numFmt w:val="bullet"/>
      <w:lvlText w:val="•"/>
      <w:lvlJc w:val="left"/>
      <w:pPr>
        <w:ind w:left="7559" w:hanging="566"/>
      </w:pPr>
      <w:rPr>
        <w:lang w:val="en-US" w:eastAsia="en-US" w:bidi="ar-SA"/>
      </w:rPr>
    </w:lvl>
    <w:lvl w:ilvl="6" w:tplc="79E232AC">
      <w:numFmt w:val="bullet"/>
      <w:lvlText w:val="•"/>
      <w:lvlJc w:val="left"/>
      <w:pPr>
        <w:ind w:left="8255" w:hanging="566"/>
      </w:pPr>
      <w:rPr>
        <w:lang w:val="en-US" w:eastAsia="en-US" w:bidi="ar-SA"/>
      </w:rPr>
    </w:lvl>
    <w:lvl w:ilvl="7" w:tplc="4FE0D884">
      <w:numFmt w:val="bullet"/>
      <w:lvlText w:val="•"/>
      <w:lvlJc w:val="left"/>
      <w:pPr>
        <w:ind w:left="8951" w:hanging="566"/>
      </w:pPr>
      <w:rPr>
        <w:lang w:val="en-US" w:eastAsia="en-US" w:bidi="ar-SA"/>
      </w:rPr>
    </w:lvl>
    <w:lvl w:ilvl="8" w:tplc="B8309B2C">
      <w:numFmt w:val="bullet"/>
      <w:lvlText w:val="•"/>
      <w:lvlJc w:val="left"/>
      <w:pPr>
        <w:ind w:left="9647" w:hanging="566"/>
      </w:pPr>
      <w:rPr>
        <w:lang w:val="en-US" w:eastAsia="en-US" w:bidi="ar-SA"/>
      </w:rPr>
    </w:lvl>
  </w:abstractNum>
  <w:abstractNum w:abstractNumId="13" w15:restartNumberingAfterBreak="0">
    <w:nsid w:val="14D2675A"/>
    <w:multiLevelType w:val="hybridMultilevel"/>
    <w:tmpl w:val="C708FA52"/>
    <w:lvl w:ilvl="0" w:tplc="AF62C964">
      <w:start w:val="1"/>
      <w:numFmt w:val="lowerLetter"/>
      <w:lvlText w:val="(%1)"/>
      <w:lvlJc w:val="left"/>
      <w:pPr>
        <w:ind w:left="3282" w:hanging="564"/>
      </w:pPr>
      <w:rPr>
        <w:rFonts w:ascii="Arial" w:eastAsia="Times New Roman" w:hAnsi="Arial" w:cs="Arial" w:hint="default"/>
        <w:b w:val="0"/>
        <w:bCs w:val="0"/>
        <w:i w:val="0"/>
        <w:iCs w:val="0"/>
        <w:color w:val="212121"/>
        <w:spacing w:val="-1"/>
        <w:w w:val="110"/>
        <w:sz w:val="24"/>
        <w:szCs w:val="24"/>
        <w:lang w:val="en-US" w:eastAsia="en-US" w:bidi="ar-SA"/>
      </w:rPr>
    </w:lvl>
    <w:lvl w:ilvl="1" w:tplc="159085BC">
      <w:numFmt w:val="bullet"/>
      <w:lvlText w:val="•"/>
      <w:lvlJc w:val="left"/>
      <w:pPr>
        <w:ind w:left="4004" w:hanging="564"/>
      </w:pPr>
      <w:rPr>
        <w:lang w:val="en-US" w:eastAsia="en-US" w:bidi="ar-SA"/>
      </w:rPr>
    </w:lvl>
    <w:lvl w:ilvl="2" w:tplc="F0184B18">
      <w:numFmt w:val="bullet"/>
      <w:lvlText w:val="•"/>
      <w:lvlJc w:val="left"/>
      <w:pPr>
        <w:ind w:left="4728" w:hanging="564"/>
      </w:pPr>
      <w:rPr>
        <w:lang w:val="en-US" w:eastAsia="en-US" w:bidi="ar-SA"/>
      </w:rPr>
    </w:lvl>
    <w:lvl w:ilvl="3" w:tplc="2BB2A240">
      <w:numFmt w:val="bullet"/>
      <w:lvlText w:val="•"/>
      <w:lvlJc w:val="left"/>
      <w:pPr>
        <w:ind w:left="5452" w:hanging="564"/>
      </w:pPr>
      <w:rPr>
        <w:lang w:val="en-US" w:eastAsia="en-US" w:bidi="ar-SA"/>
      </w:rPr>
    </w:lvl>
    <w:lvl w:ilvl="4" w:tplc="019275A8">
      <w:numFmt w:val="bullet"/>
      <w:lvlText w:val="•"/>
      <w:lvlJc w:val="left"/>
      <w:pPr>
        <w:ind w:left="6176" w:hanging="564"/>
      </w:pPr>
      <w:rPr>
        <w:lang w:val="en-US" w:eastAsia="en-US" w:bidi="ar-SA"/>
      </w:rPr>
    </w:lvl>
    <w:lvl w:ilvl="5" w:tplc="3384C6F2">
      <w:numFmt w:val="bullet"/>
      <w:lvlText w:val="•"/>
      <w:lvlJc w:val="left"/>
      <w:pPr>
        <w:ind w:left="6900" w:hanging="564"/>
      </w:pPr>
      <w:rPr>
        <w:lang w:val="en-US" w:eastAsia="en-US" w:bidi="ar-SA"/>
      </w:rPr>
    </w:lvl>
    <w:lvl w:ilvl="6" w:tplc="CE927442">
      <w:numFmt w:val="bullet"/>
      <w:lvlText w:val="•"/>
      <w:lvlJc w:val="left"/>
      <w:pPr>
        <w:ind w:left="7624" w:hanging="564"/>
      </w:pPr>
      <w:rPr>
        <w:lang w:val="en-US" w:eastAsia="en-US" w:bidi="ar-SA"/>
      </w:rPr>
    </w:lvl>
    <w:lvl w:ilvl="7" w:tplc="68DE80FC">
      <w:numFmt w:val="bullet"/>
      <w:lvlText w:val="•"/>
      <w:lvlJc w:val="left"/>
      <w:pPr>
        <w:ind w:left="8348" w:hanging="564"/>
      </w:pPr>
      <w:rPr>
        <w:lang w:val="en-US" w:eastAsia="en-US" w:bidi="ar-SA"/>
      </w:rPr>
    </w:lvl>
    <w:lvl w:ilvl="8" w:tplc="B7E6704A">
      <w:numFmt w:val="bullet"/>
      <w:lvlText w:val="•"/>
      <w:lvlJc w:val="left"/>
      <w:pPr>
        <w:ind w:left="9072" w:hanging="564"/>
      </w:pPr>
      <w:rPr>
        <w:lang w:val="en-US" w:eastAsia="en-US" w:bidi="ar-SA"/>
      </w:rPr>
    </w:lvl>
  </w:abstractNum>
  <w:abstractNum w:abstractNumId="14" w15:restartNumberingAfterBreak="0">
    <w:nsid w:val="1C040315"/>
    <w:multiLevelType w:val="multilevel"/>
    <w:tmpl w:val="7CF07D9A"/>
    <w:lvl w:ilvl="0">
      <w:start w:val="4"/>
      <w:numFmt w:val="decimal"/>
      <w:lvlText w:val="%1"/>
      <w:lvlJc w:val="left"/>
      <w:pPr>
        <w:ind w:left="3518" w:hanging="714"/>
      </w:pPr>
      <w:rPr>
        <w:lang w:val="en-US" w:eastAsia="en-US" w:bidi="ar-SA"/>
      </w:rPr>
    </w:lvl>
    <w:lvl w:ilvl="1">
      <w:start w:val="1"/>
      <w:numFmt w:val="decimal"/>
      <w:lvlText w:val="%1.%2"/>
      <w:lvlJc w:val="left"/>
      <w:pPr>
        <w:ind w:left="3518" w:hanging="714"/>
      </w:pPr>
      <w:rPr>
        <w:rFonts w:ascii="Arial" w:hAnsi="Arial" w:cs="Arial" w:hint="default"/>
        <w:color w:val="auto"/>
        <w:spacing w:val="-1"/>
        <w:w w:val="103"/>
        <w:sz w:val="24"/>
        <w:szCs w:val="24"/>
        <w:lang w:val="en-US" w:eastAsia="en-US" w:bidi="ar-SA"/>
      </w:rPr>
    </w:lvl>
    <w:lvl w:ilvl="2">
      <w:numFmt w:val="bullet"/>
      <w:lvlText w:val="•"/>
      <w:lvlJc w:val="left"/>
      <w:pPr>
        <w:ind w:left="5196" w:hanging="714"/>
      </w:pPr>
      <w:rPr>
        <w:lang w:val="en-US" w:eastAsia="en-US" w:bidi="ar-SA"/>
      </w:rPr>
    </w:lvl>
    <w:lvl w:ilvl="3">
      <w:numFmt w:val="bullet"/>
      <w:lvlText w:val="•"/>
      <w:lvlJc w:val="left"/>
      <w:pPr>
        <w:ind w:left="6034" w:hanging="714"/>
      </w:pPr>
      <w:rPr>
        <w:lang w:val="en-US" w:eastAsia="en-US" w:bidi="ar-SA"/>
      </w:rPr>
    </w:lvl>
    <w:lvl w:ilvl="4">
      <w:numFmt w:val="bullet"/>
      <w:lvlText w:val="•"/>
      <w:lvlJc w:val="left"/>
      <w:pPr>
        <w:ind w:left="6872" w:hanging="714"/>
      </w:pPr>
      <w:rPr>
        <w:lang w:val="en-US" w:eastAsia="en-US" w:bidi="ar-SA"/>
      </w:rPr>
    </w:lvl>
    <w:lvl w:ilvl="5">
      <w:numFmt w:val="bullet"/>
      <w:lvlText w:val="•"/>
      <w:lvlJc w:val="left"/>
      <w:pPr>
        <w:ind w:left="7710" w:hanging="714"/>
      </w:pPr>
      <w:rPr>
        <w:lang w:val="en-US" w:eastAsia="en-US" w:bidi="ar-SA"/>
      </w:rPr>
    </w:lvl>
    <w:lvl w:ilvl="6">
      <w:numFmt w:val="bullet"/>
      <w:lvlText w:val="•"/>
      <w:lvlJc w:val="left"/>
      <w:pPr>
        <w:ind w:left="8548" w:hanging="714"/>
      </w:pPr>
      <w:rPr>
        <w:lang w:val="en-US" w:eastAsia="en-US" w:bidi="ar-SA"/>
      </w:rPr>
    </w:lvl>
    <w:lvl w:ilvl="7">
      <w:numFmt w:val="bullet"/>
      <w:lvlText w:val="•"/>
      <w:lvlJc w:val="left"/>
      <w:pPr>
        <w:ind w:left="9386" w:hanging="714"/>
      </w:pPr>
      <w:rPr>
        <w:lang w:val="en-US" w:eastAsia="en-US" w:bidi="ar-SA"/>
      </w:rPr>
    </w:lvl>
    <w:lvl w:ilvl="8">
      <w:numFmt w:val="bullet"/>
      <w:lvlText w:val="•"/>
      <w:lvlJc w:val="left"/>
      <w:pPr>
        <w:ind w:left="10224" w:hanging="714"/>
      </w:pPr>
      <w:rPr>
        <w:lang w:val="en-US" w:eastAsia="en-US" w:bidi="ar-SA"/>
      </w:rPr>
    </w:lvl>
  </w:abstractNum>
  <w:abstractNum w:abstractNumId="15" w15:restartNumberingAfterBreak="0">
    <w:nsid w:val="1D28501E"/>
    <w:multiLevelType w:val="multilevel"/>
    <w:tmpl w:val="6B40D4B6"/>
    <w:numStyleLink w:val="Style3"/>
  </w:abstractNum>
  <w:abstractNum w:abstractNumId="16" w15:restartNumberingAfterBreak="0">
    <w:nsid w:val="1D916D9B"/>
    <w:multiLevelType w:val="multilevel"/>
    <w:tmpl w:val="3F96F25C"/>
    <w:lvl w:ilvl="0">
      <w:start w:val="1"/>
      <w:numFmt w:val="decimal"/>
      <w:lvlText w:val="%1"/>
      <w:lvlJc w:val="left"/>
      <w:pPr>
        <w:ind w:left="3486" w:hanging="725"/>
      </w:pPr>
      <w:rPr>
        <w:lang w:val="en-US" w:eastAsia="en-US" w:bidi="ar-SA"/>
      </w:rPr>
    </w:lvl>
    <w:lvl w:ilvl="1">
      <w:start w:val="9"/>
      <w:numFmt w:val="decimal"/>
      <w:lvlText w:val="%1.%2"/>
      <w:lvlJc w:val="left"/>
      <w:pPr>
        <w:ind w:left="3486" w:hanging="725"/>
      </w:pPr>
      <w:rPr>
        <w:rFonts w:ascii="Arial" w:eastAsia="Times New Roman" w:hAnsi="Arial" w:cs="Arial" w:hint="default"/>
        <w:b w:val="0"/>
        <w:bCs w:val="0"/>
        <w:i w:val="0"/>
        <w:iCs w:val="0"/>
        <w:color w:val="212121"/>
        <w:w w:val="107"/>
        <w:sz w:val="24"/>
        <w:szCs w:val="24"/>
        <w:lang w:val="en-US" w:eastAsia="en-US" w:bidi="ar-SA"/>
      </w:rPr>
    </w:lvl>
    <w:lvl w:ilvl="2">
      <w:start w:val="1"/>
      <w:numFmt w:val="decimal"/>
      <w:lvlText w:val="%3."/>
      <w:lvlJc w:val="left"/>
      <w:pPr>
        <w:ind w:left="3691" w:hanging="165"/>
      </w:pPr>
      <w:rPr>
        <w:w w:val="110"/>
        <w:lang w:val="en-US" w:eastAsia="en-US" w:bidi="ar-SA"/>
      </w:rPr>
    </w:lvl>
    <w:lvl w:ilvl="3">
      <w:start w:val="12"/>
      <w:numFmt w:val="decimal"/>
      <w:lvlText w:val="%3.%4"/>
      <w:lvlJc w:val="left"/>
      <w:pPr>
        <w:ind w:left="3686" w:hanging="709"/>
      </w:pPr>
      <w:rPr>
        <w:spacing w:val="-1"/>
        <w:w w:val="93"/>
        <w:lang w:val="en-US" w:eastAsia="en-US" w:bidi="ar-SA"/>
      </w:rPr>
    </w:lvl>
    <w:lvl w:ilvl="4">
      <w:numFmt w:val="bullet"/>
      <w:lvlText w:val="•"/>
      <w:lvlJc w:val="left"/>
      <w:pPr>
        <w:ind w:left="5750" w:hanging="709"/>
      </w:pPr>
      <w:rPr>
        <w:lang w:val="en-US" w:eastAsia="en-US" w:bidi="ar-SA"/>
      </w:rPr>
    </w:lvl>
    <w:lvl w:ilvl="5">
      <w:numFmt w:val="bullet"/>
      <w:lvlText w:val="•"/>
      <w:lvlJc w:val="left"/>
      <w:pPr>
        <w:ind w:left="6775" w:hanging="709"/>
      </w:pPr>
      <w:rPr>
        <w:lang w:val="en-US" w:eastAsia="en-US" w:bidi="ar-SA"/>
      </w:rPr>
    </w:lvl>
    <w:lvl w:ilvl="6">
      <w:numFmt w:val="bullet"/>
      <w:lvlText w:val="•"/>
      <w:lvlJc w:val="left"/>
      <w:pPr>
        <w:ind w:left="7800" w:hanging="709"/>
      </w:pPr>
      <w:rPr>
        <w:lang w:val="en-US" w:eastAsia="en-US" w:bidi="ar-SA"/>
      </w:rPr>
    </w:lvl>
    <w:lvl w:ilvl="7">
      <w:numFmt w:val="bullet"/>
      <w:lvlText w:val="•"/>
      <w:lvlJc w:val="left"/>
      <w:pPr>
        <w:ind w:left="8825" w:hanging="709"/>
      </w:pPr>
      <w:rPr>
        <w:lang w:val="en-US" w:eastAsia="en-US" w:bidi="ar-SA"/>
      </w:rPr>
    </w:lvl>
    <w:lvl w:ilvl="8">
      <w:numFmt w:val="bullet"/>
      <w:lvlText w:val="•"/>
      <w:lvlJc w:val="left"/>
      <w:pPr>
        <w:ind w:left="9850" w:hanging="709"/>
      </w:pPr>
      <w:rPr>
        <w:lang w:val="en-US" w:eastAsia="en-US" w:bidi="ar-SA"/>
      </w:rPr>
    </w:lvl>
  </w:abstractNum>
  <w:abstractNum w:abstractNumId="17" w15:restartNumberingAfterBreak="0">
    <w:nsid w:val="21933A9C"/>
    <w:multiLevelType w:val="hybridMultilevel"/>
    <w:tmpl w:val="40CAE582"/>
    <w:lvl w:ilvl="0" w:tplc="4524F028">
      <w:start w:val="1"/>
      <w:numFmt w:val="lowerLetter"/>
      <w:lvlText w:val="(%1)"/>
      <w:lvlJc w:val="left"/>
      <w:pPr>
        <w:ind w:left="3520" w:hanging="565"/>
      </w:pPr>
      <w:rPr>
        <w:rFonts w:ascii="Arial" w:eastAsia="Times New Roman" w:hAnsi="Arial" w:cs="Arial" w:hint="default"/>
        <w:b w:val="0"/>
        <w:bCs w:val="0"/>
        <w:i w:val="0"/>
        <w:iCs w:val="0"/>
        <w:color w:val="1F1F1F"/>
        <w:spacing w:val="-1"/>
        <w:w w:val="106"/>
        <w:sz w:val="24"/>
        <w:szCs w:val="24"/>
        <w:lang w:val="en-US" w:eastAsia="en-US" w:bidi="ar-SA"/>
      </w:rPr>
    </w:lvl>
    <w:lvl w:ilvl="1" w:tplc="E092C880">
      <w:numFmt w:val="bullet"/>
      <w:lvlText w:val="•"/>
      <w:lvlJc w:val="left"/>
      <w:pPr>
        <w:ind w:left="4262" w:hanging="565"/>
      </w:pPr>
      <w:rPr>
        <w:lang w:val="en-US" w:eastAsia="en-US" w:bidi="ar-SA"/>
      </w:rPr>
    </w:lvl>
    <w:lvl w:ilvl="2" w:tplc="6340F61C">
      <w:numFmt w:val="bullet"/>
      <w:lvlText w:val="•"/>
      <w:lvlJc w:val="left"/>
      <w:pPr>
        <w:ind w:left="5004" w:hanging="565"/>
      </w:pPr>
      <w:rPr>
        <w:lang w:val="en-US" w:eastAsia="en-US" w:bidi="ar-SA"/>
      </w:rPr>
    </w:lvl>
    <w:lvl w:ilvl="3" w:tplc="37C4CF40">
      <w:numFmt w:val="bullet"/>
      <w:lvlText w:val="•"/>
      <w:lvlJc w:val="left"/>
      <w:pPr>
        <w:ind w:left="5746" w:hanging="565"/>
      </w:pPr>
      <w:rPr>
        <w:lang w:val="en-US" w:eastAsia="en-US" w:bidi="ar-SA"/>
      </w:rPr>
    </w:lvl>
    <w:lvl w:ilvl="4" w:tplc="6CC2D76A">
      <w:numFmt w:val="bullet"/>
      <w:lvlText w:val="•"/>
      <w:lvlJc w:val="left"/>
      <w:pPr>
        <w:ind w:left="6488" w:hanging="565"/>
      </w:pPr>
      <w:rPr>
        <w:lang w:val="en-US" w:eastAsia="en-US" w:bidi="ar-SA"/>
      </w:rPr>
    </w:lvl>
    <w:lvl w:ilvl="5" w:tplc="B70CC4A0">
      <w:numFmt w:val="bullet"/>
      <w:lvlText w:val="•"/>
      <w:lvlJc w:val="left"/>
      <w:pPr>
        <w:ind w:left="7230" w:hanging="565"/>
      </w:pPr>
      <w:rPr>
        <w:lang w:val="en-US" w:eastAsia="en-US" w:bidi="ar-SA"/>
      </w:rPr>
    </w:lvl>
    <w:lvl w:ilvl="6" w:tplc="D6B45C70">
      <w:numFmt w:val="bullet"/>
      <w:lvlText w:val="•"/>
      <w:lvlJc w:val="left"/>
      <w:pPr>
        <w:ind w:left="7972" w:hanging="565"/>
      </w:pPr>
      <w:rPr>
        <w:lang w:val="en-US" w:eastAsia="en-US" w:bidi="ar-SA"/>
      </w:rPr>
    </w:lvl>
    <w:lvl w:ilvl="7" w:tplc="C95AFB06">
      <w:numFmt w:val="bullet"/>
      <w:lvlText w:val="•"/>
      <w:lvlJc w:val="left"/>
      <w:pPr>
        <w:ind w:left="8714" w:hanging="565"/>
      </w:pPr>
      <w:rPr>
        <w:lang w:val="en-US" w:eastAsia="en-US" w:bidi="ar-SA"/>
      </w:rPr>
    </w:lvl>
    <w:lvl w:ilvl="8" w:tplc="B6EC1B72">
      <w:numFmt w:val="bullet"/>
      <w:lvlText w:val="•"/>
      <w:lvlJc w:val="left"/>
      <w:pPr>
        <w:ind w:left="9456" w:hanging="565"/>
      </w:pPr>
      <w:rPr>
        <w:lang w:val="en-US" w:eastAsia="en-US" w:bidi="ar-SA"/>
      </w:rPr>
    </w:lvl>
  </w:abstractNum>
  <w:abstractNum w:abstractNumId="18" w15:restartNumberingAfterBreak="0">
    <w:nsid w:val="26931F39"/>
    <w:multiLevelType w:val="multilevel"/>
    <w:tmpl w:val="59627C7E"/>
    <w:styleLink w:val="PartiesNumbering"/>
    <w:lvl w:ilvl="0">
      <w:start w:val="1"/>
      <w:numFmt w:val="decimal"/>
      <w:pStyle w:val="Part"/>
      <w:suff w:val="space"/>
      <w:lvlText w:val="Part %1 "/>
      <w:lvlJc w:val="left"/>
      <w:pPr>
        <w:ind w:left="0" w:firstLine="0"/>
      </w:pPr>
      <w:rPr>
        <w:rFonts w:asciiTheme="majorHAnsi" w:hAnsiTheme="majorHAnsi" w:hint="default"/>
      </w:rPr>
    </w:lvl>
    <w:lvl w:ilvl="1">
      <w:start w:val="1"/>
      <w:numFmt w:val="decimal"/>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74C4528"/>
    <w:multiLevelType w:val="multilevel"/>
    <w:tmpl w:val="66402324"/>
    <w:styleLink w:val="Definitions"/>
    <w:lvl w:ilvl="0">
      <w:start w:val="1"/>
      <w:numFmt w:val="none"/>
      <w:pStyle w:val="Definition"/>
      <w:suff w:val="nothing"/>
      <w:lvlText w:val=""/>
      <w:lvlJc w:val="left"/>
      <w:pPr>
        <w:ind w:left="0" w:firstLine="0"/>
      </w:pPr>
      <w:rPr>
        <w:rFonts w:asciiTheme="majorHAnsi" w:hAnsiTheme="majorHAnsi" w:hint="default"/>
      </w:rPr>
    </w:lvl>
    <w:lvl w:ilvl="1">
      <w:start w:val="1"/>
      <w:numFmt w:val="lowerLetter"/>
      <w:pStyle w:val="Definition1"/>
      <w:lvlText w:val="(%2)"/>
      <w:lvlJc w:val="left"/>
      <w:pPr>
        <w:tabs>
          <w:tab w:val="num" w:pos="709"/>
        </w:tabs>
        <w:ind w:left="709" w:hanging="709"/>
      </w:pPr>
      <w:rPr>
        <w:rFonts w:hint="default"/>
      </w:rPr>
    </w:lvl>
    <w:lvl w:ilvl="2">
      <w:start w:val="1"/>
      <w:numFmt w:val="lowerRoman"/>
      <w:pStyle w:val="Definition2"/>
      <w:lvlText w:val="(%3)"/>
      <w:lvlJc w:val="left"/>
      <w:pPr>
        <w:tabs>
          <w:tab w:val="num" w:pos="709"/>
        </w:tabs>
        <w:ind w:left="709" w:hanging="709"/>
      </w:pPr>
      <w:rPr>
        <w:rFonts w:hint="default"/>
      </w:rPr>
    </w:lvl>
    <w:lvl w:ilvl="3">
      <w:start w:val="1"/>
      <w:numFmt w:val="upperLetter"/>
      <w:pStyle w:val="Definition3"/>
      <w:lvlText w:val="(%4)"/>
      <w:lvlJc w:val="left"/>
      <w:pPr>
        <w:tabs>
          <w:tab w:val="num" w:pos="1418"/>
        </w:tabs>
        <w:ind w:left="1418" w:hanging="709"/>
      </w:pPr>
      <w:rPr>
        <w:rFonts w:hint="default"/>
      </w:rPr>
    </w:lvl>
    <w:lvl w:ilvl="4">
      <w:start w:val="1"/>
      <w:numFmt w:val="decimal"/>
      <w:pStyle w:val="Definition4"/>
      <w:lvlText w:val="(%5)"/>
      <w:lvlJc w:val="left"/>
      <w:pPr>
        <w:tabs>
          <w:tab w:val="num" w:pos="1418"/>
        </w:tabs>
        <w:ind w:left="1418" w:hanging="709"/>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287D0C7D"/>
    <w:multiLevelType w:val="multilevel"/>
    <w:tmpl w:val="D9B69A46"/>
    <w:styleLink w:val="Style2"/>
    <w:lvl w:ilvl="0">
      <w:start w:val="10"/>
      <w:numFmt w:val="decimal"/>
      <w:lvlText w:val="%1"/>
      <w:lvlJc w:val="left"/>
      <w:pPr>
        <w:ind w:left="3700" w:hanging="716"/>
      </w:pPr>
      <w:rPr>
        <w:lang w:val="en-US" w:eastAsia="en-US" w:bidi="ar-SA"/>
      </w:rPr>
    </w:lvl>
    <w:lvl w:ilvl="1">
      <w:start w:val="2"/>
      <w:numFmt w:val="decimal"/>
      <w:lvlText w:val="%1.%2"/>
      <w:lvlJc w:val="left"/>
      <w:pPr>
        <w:ind w:left="3700" w:hanging="716"/>
      </w:pPr>
      <w:rPr>
        <w:rFonts w:ascii="Arial" w:hAnsi="Arial" w:cs="Arial" w:hint="default"/>
        <w:w w:val="106"/>
        <w:sz w:val="24"/>
        <w:szCs w:val="24"/>
        <w:lang w:val="en-US" w:eastAsia="en-US" w:bidi="ar-SA"/>
      </w:rPr>
    </w:lvl>
    <w:lvl w:ilvl="2">
      <w:numFmt w:val="bullet"/>
      <w:lvlText w:val="•"/>
      <w:lvlJc w:val="left"/>
      <w:pPr>
        <w:ind w:left="5064" w:hanging="716"/>
      </w:pPr>
      <w:rPr>
        <w:lang w:val="en-US" w:eastAsia="en-US" w:bidi="ar-SA"/>
      </w:rPr>
    </w:lvl>
    <w:lvl w:ilvl="3">
      <w:numFmt w:val="bullet"/>
      <w:lvlText w:val="•"/>
      <w:lvlJc w:val="left"/>
      <w:pPr>
        <w:ind w:left="5746" w:hanging="716"/>
      </w:pPr>
      <w:rPr>
        <w:lang w:val="en-US" w:eastAsia="en-US" w:bidi="ar-SA"/>
      </w:rPr>
    </w:lvl>
    <w:lvl w:ilvl="4">
      <w:numFmt w:val="bullet"/>
      <w:lvlText w:val="•"/>
      <w:lvlJc w:val="left"/>
      <w:pPr>
        <w:ind w:left="6428" w:hanging="716"/>
      </w:pPr>
      <w:rPr>
        <w:lang w:val="en-US" w:eastAsia="en-US" w:bidi="ar-SA"/>
      </w:rPr>
    </w:lvl>
    <w:lvl w:ilvl="5">
      <w:numFmt w:val="bullet"/>
      <w:lvlText w:val="•"/>
      <w:lvlJc w:val="left"/>
      <w:pPr>
        <w:ind w:left="7110" w:hanging="716"/>
      </w:pPr>
      <w:rPr>
        <w:lang w:val="en-US" w:eastAsia="en-US" w:bidi="ar-SA"/>
      </w:rPr>
    </w:lvl>
    <w:lvl w:ilvl="6">
      <w:numFmt w:val="bullet"/>
      <w:lvlText w:val="•"/>
      <w:lvlJc w:val="left"/>
      <w:pPr>
        <w:ind w:left="7792" w:hanging="716"/>
      </w:pPr>
      <w:rPr>
        <w:lang w:val="en-US" w:eastAsia="en-US" w:bidi="ar-SA"/>
      </w:rPr>
    </w:lvl>
    <w:lvl w:ilvl="7">
      <w:numFmt w:val="bullet"/>
      <w:lvlText w:val="•"/>
      <w:lvlJc w:val="left"/>
      <w:pPr>
        <w:ind w:left="8474" w:hanging="716"/>
      </w:pPr>
      <w:rPr>
        <w:lang w:val="en-US" w:eastAsia="en-US" w:bidi="ar-SA"/>
      </w:rPr>
    </w:lvl>
    <w:lvl w:ilvl="8">
      <w:numFmt w:val="bullet"/>
      <w:lvlText w:val="•"/>
      <w:lvlJc w:val="left"/>
      <w:pPr>
        <w:ind w:left="9156" w:hanging="716"/>
      </w:pPr>
      <w:rPr>
        <w:lang w:val="en-US" w:eastAsia="en-US" w:bidi="ar-SA"/>
      </w:rPr>
    </w:lvl>
  </w:abstractNum>
  <w:abstractNum w:abstractNumId="21" w15:restartNumberingAfterBreak="0">
    <w:nsid w:val="2883757A"/>
    <w:multiLevelType w:val="multilevel"/>
    <w:tmpl w:val="B55E63B0"/>
    <w:lvl w:ilvl="0">
      <w:start w:val="20"/>
      <w:numFmt w:val="decimal"/>
      <w:lvlText w:val="%1"/>
      <w:lvlJc w:val="left"/>
      <w:pPr>
        <w:ind w:left="3526" w:hanging="718"/>
      </w:pPr>
      <w:rPr>
        <w:lang w:val="en-US" w:eastAsia="en-US" w:bidi="ar-SA"/>
      </w:rPr>
    </w:lvl>
    <w:lvl w:ilvl="1">
      <w:start w:val="1"/>
      <w:numFmt w:val="decimal"/>
      <w:lvlText w:val="%1.%2"/>
      <w:lvlJc w:val="left"/>
      <w:pPr>
        <w:ind w:left="3526" w:hanging="718"/>
      </w:pPr>
      <w:rPr>
        <w:rFonts w:ascii="Times New Roman" w:eastAsia="Times New Roman" w:hAnsi="Times New Roman" w:cs="Times New Roman" w:hint="default"/>
        <w:b w:val="0"/>
        <w:bCs w:val="0"/>
        <w:i/>
        <w:iCs/>
        <w:color w:val="212121"/>
        <w:w w:val="101"/>
        <w:sz w:val="20"/>
        <w:szCs w:val="20"/>
        <w:lang w:val="en-US" w:eastAsia="en-US" w:bidi="ar-SA"/>
      </w:rPr>
    </w:lvl>
    <w:lvl w:ilvl="2">
      <w:start w:val="1"/>
      <w:numFmt w:val="lowerLetter"/>
      <w:lvlText w:val="%3)"/>
      <w:lvlJc w:val="left"/>
      <w:pPr>
        <w:ind w:left="3256" w:hanging="354"/>
      </w:pPr>
      <w:rPr>
        <w:rFonts w:ascii="Arial" w:eastAsia="Arial" w:hAnsi="Arial" w:cs="Arial" w:hint="default"/>
        <w:b w:val="0"/>
        <w:bCs w:val="0"/>
        <w:i w:val="0"/>
        <w:iCs w:val="0"/>
        <w:color w:val="212121"/>
        <w:spacing w:val="-1"/>
        <w:w w:val="101"/>
        <w:sz w:val="24"/>
        <w:szCs w:val="24"/>
        <w:lang w:val="en-US" w:eastAsia="en-US" w:bidi="ar-SA"/>
      </w:rPr>
    </w:lvl>
    <w:lvl w:ilvl="3">
      <w:numFmt w:val="bullet"/>
      <w:lvlText w:val="•"/>
      <w:lvlJc w:val="left"/>
      <w:pPr>
        <w:ind w:left="5075" w:hanging="354"/>
      </w:pPr>
      <w:rPr>
        <w:lang w:val="en-US" w:eastAsia="en-US" w:bidi="ar-SA"/>
      </w:rPr>
    </w:lvl>
    <w:lvl w:ilvl="4">
      <w:numFmt w:val="bullet"/>
      <w:lvlText w:val="•"/>
      <w:lvlJc w:val="left"/>
      <w:pPr>
        <w:ind w:left="5853" w:hanging="354"/>
      </w:pPr>
      <w:rPr>
        <w:lang w:val="en-US" w:eastAsia="en-US" w:bidi="ar-SA"/>
      </w:rPr>
    </w:lvl>
    <w:lvl w:ilvl="5">
      <w:numFmt w:val="bullet"/>
      <w:lvlText w:val="•"/>
      <w:lvlJc w:val="left"/>
      <w:pPr>
        <w:ind w:left="6631" w:hanging="354"/>
      </w:pPr>
      <w:rPr>
        <w:lang w:val="en-US" w:eastAsia="en-US" w:bidi="ar-SA"/>
      </w:rPr>
    </w:lvl>
    <w:lvl w:ilvl="6">
      <w:numFmt w:val="bullet"/>
      <w:lvlText w:val="•"/>
      <w:lvlJc w:val="left"/>
      <w:pPr>
        <w:ind w:left="7408" w:hanging="354"/>
      </w:pPr>
      <w:rPr>
        <w:lang w:val="en-US" w:eastAsia="en-US" w:bidi="ar-SA"/>
      </w:rPr>
    </w:lvl>
    <w:lvl w:ilvl="7">
      <w:numFmt w:val="bullet"/>
      <w:lvlText w:val="•"/>
      <w:lvlJc w:val="left"/>
      <w:pPr>
        <w:ind w:left="8186" w:hanging="354"/>
      </w:pPr>
      <w:rPr>
        <w:lang w:val="en-US" w:eastAsia="en-US" w:bidi="ar-SA"/>
      </w:rPr>
    </w:lvl>
    <w:lvl w:ilvl="8">
      <w:numFmt w:val="bullet"/>
      <w:lvlText w:val="•"/>
      <w:lvlJc w:val="left"/>
      <w:pPr>
        <w:ind w:left="8964" w:hanging="354"/>
      </w:pPr>
      <w:rPr>
        <w:lang w:val="en-US" w:eastAsia="en-US" w:bidi="ar-SA"/>
      </w:rPr>
    </w:lvl>
  </w:abstractNum>
  <w:abstractNum w:abstractNumId="22" w15:restartNumberingAfterBreak="0">
    <w:nsid w:val="295D1E48"/>
    <w:multiLevelType w:val="multilevel"/>
    <w:tmpl w:val="4C12CCB2"/>
    <w:styleLink w:val="Style1"/>
    <w:lvl w:ilvl="0">
      <w:start w:val="8"/>
      <w:numFmt w:val="decimal"/>
      <w:lvlText w:val="%1"/>
      <w:lvlJc w:val="left"/>
      <w:pPr>
        <w:ind w:left="3461" w:hanging="709"/>
      </w:pPr>
      <w:rPr>
        <w:lang w:val="en-US" w:eastAsia="en-US" w:bidi="ar-SA"/>
      </w:rPr>
    </w:lvl>
    <w:lvl w:ilvl="1">
      <w:start w:val="1"/>
      <w:numFmt w:val="decimal"/>
      <w:lvlText w:val="%1.%2"/>
      <w:lvlJc w:val="left"/>
      <w:pPr>
        <w:ind w:left="1701" w:hanging="709"/>
      </w:pPr>
      <w:rPr>
        <w:rFonts w:ascii="Arial" w:hAnsi="Arial" w:cs="Arial" w:hint="default"/>
        <w:w w:val="105"/>
        <w:sz w:val="24"/>
        <w:szCs w:val="24"/>
        <w:lang w:val="en-US" w:eastAsia="en-US" w:bidi="ar-SA"/>
      </w:rPr>
    </w:lvl>
    <w:lvl w:ilvl="2">
      <w:numFmt w:val="bullet"/>
      <w:lvlText w:val="•"/>
      <w:lvlJc w:val="left"/>
      <w:pPr>
        <w:ind w:left="5148" w:hanging="709"/>
      </w:pPr>
      <w:rPr>
        <w:lang w:val="en-US" w:eastAsia="en-US" w:bidi="ar-SA"/>
      </w:rPr>
    </w:lvl>
    <w:lvl w:ilvl="3">
      <w:numFmt w:val="bullet"/>
      <w:lvlText w:val="•"/>
      <w:lvlJc w:val="left"/>
      <w:pPr>
        <w:ind w:left="5992" w:hanging="709"/>
      </w:pPr>
      <w:rPr>
        <w:lang w:val="en-US" w:eastAsia="en-US" w:bidi="ar-SA"/>
      </w:rPr>
    </w:lvl>
    <w:lvl w:ilvl="4">
      <w:numFmt w:val="bullet"/>
      <w:lvlText w:val="•"/>
      <w:lvlJc w:val="left"/>
      <w:pPr>
        <w:ind w:left="6836" w:hanging="709"/>
      </w:pPr>
      <w:rPr>
        <w:lang w:val="en-US" w:eastAsia="en-US" w:bidi="ar-SA"/>
      </w:rPr>
    </w:lvl>
    <w:lvl w:ilvl="5">
      <w:numFmt w:val="bullet"/>
      <w:lvlText w:val="•"/>
      <w:lvlJc w:val="left"/>
      <w:pPr>
        <w:ind w:left="7680" w:hanging="709"/>
      </w:pPr>
      <w:rPr>
        <w:lang w:val="en-US" w:eastAsia="en-US" w:bidi="ar-SA"/>
      </w:rPr>
    </w:lvl>
    <w:lvl w:ilvl="6">
      <w:numFmt w:val="bullet"/>
      <w:lvlText w:val="•"/>
      <w:lvlJc w:val="left"/>
      <w:pPr>
        <w:ind w:left="8524" w:hanging="709"/>
      </w:pPr>
      <w:rPr>
        <w:lang w:val="en-US" w:eastAsia="en-US" w:bidi="ar-SA"/>
      </w:rPr>
    </w:lvl>
    <w:lvl w:ilvl="7">
      <w:numFmt w:val="bullet"/>
      <w:lvlText w:val="•"/>
      <w:lvlJc w:val="left"/>
      <w:pPr>
        <w:ind w:left="9368" w:hanging="709"/>
      </w:pPr>
      <w:rPr>
        <w:lang w:val="en-US" w:eastAsia="en-US" w:bidi="ar-SA"/>
      </w:rPr>
    </w:lvl>
    <w:lvl w:ilvl="8">
      <w:numFmt w:val="bullet"/>
      <w:lvlText w:val="•"/>
      <w:lvlJc w:val="left"/>
      <w:pPr>
        <w:ind w:left="10212" w:hanging="709"/>
      </w:pPr>
      <w:rPr>
        <w:lang w:val="en-US" w:eastAsia="en-US" w:bidi="ar-SA"/>
      </w:rPr>
    </w:lvl>
  </w:abstractNum>
  <w:abstractNum w:abstractNumId="23" w15:restartNumberingAfterBreak="0">
    <w:nsid w:val="31747618"/>
    <w:multiLevelType w:val="hybridMultilevel"/>
    <w:tmpl w:val="92B6F920"/>
    <w:lvl w:ilvl="0" w:tplc="FFF86020">
      <w:start w:val="1"/>
      <w:numFmt w:val="lowerLetter"/>
      <w:lvlText w:val="(%1)"/>
      <w:lvlJc w:val="left"/>
      <w:pPr>
        <w:ind w:left="3329" w:hanging="564"/>
      </w:pPr>
      <w:rPr>
        <w:rFonts w:ascii="Arial" w:hAnsi="Arial" w:cs="Arial" w:hint="default"/>
        <w:spacing w:val="-1"/>
        <w:w w:val="104"/>
        <w:sz w:val="24"/>
        <w:szCs w:val="24"/>
        <w:lang w:val="en-US" w:eastAsia="en-US" w:bidi="ar-SA"/>
      </w:rPr>
    </w:lvl>
    <w:lvl w:ilvl="1" w:tplc="D6724E1E">
      <w:numFmt w:val="bullet"/>
      <w:lvlText w:val="•"/>
      <w:lvlJc w:val="left"/>
      <w:pPr>
        <w:ind w:left="4040" w:hanging="564"/>
      </w:pPr>
      <w:rPr>
        <w:lang w:val="en-US" w:eastAsia="en-US" w:bidi="ar-SA"/>
      </w:rPr>
    </w:lvl>
    <w:lvl w:ilvl="2" w:tplc="647C6684">
      <w:numFmt w:val="bullet"/>
      <w:lvlText w:val="•"/>
      <w:lvlJc w:val="left"/>
      <w:pPr>
        <w:ind w:left="4760" w:hanging="564"/>
      </w:pPr>
      <w:rPr>
        <w:lang w:val="en-US" w:eastAsia="en-US" w:bidi="ar-SA"/>
      </w:rPr>
    </w:lvl>
    <w:lvl w:ilvl="3" w:tplc="5578688C">
      <w:numFmt w:val="bullet"/>
      <w:lvlText w:val="•"/>
      <w:lvlJc w:val="left"/>
      <w:pPr>
        <w:ind w:left="5480" w:hanging="564"/>
      </w:pPr>
      <w:rPr>
        <w:lang w:val="en-US" w:eastAsia="en-US" w:bidi="ar-SA"/>
      </w:rPr>
    </w:lvl>
    <w:lvl w:ilvl="4" w:tplc="32C61D46">
      <w:numFmt w:val="bullet"/>
      <w:lvlText w:val="•"/>
      <w:lvlJc w:val="left"/>
      <w:pPr>
        <w:ind w:left="6200" w:hanging="564"/>
      </w:pPr>
      <w:rPr>
        <w:lang w:val="en-US" w:eastAsia="en-US" w:bidi="ar-SA"/>
      </w:rPr>
    </w:lvl>
    <w:lvl w:ilvl="5" w:tplc="7E786972">
      <w:numFmt w:val="bullet"/>
      <w:lvlText w:val="•"/>
      <w:lvlJc w:val="left"/>
      <w:pPr>
        <w:ind w:left="6920" w:hanging="564"/>
      </w:pPr>
      <w:rPr>
        <w:lang w:val="en-US" w:eastAsia="en-US" w:bidi="ar-SA"/>
      </w:rPr>
    </w:lvl>
    <w:lvl w:ilvl="6" w:tplc="DC2E5934">
      <w:numFmt w:val="bullet"/>
      <w:lvlText w:val="•"/>
      <w:lvlJc w:val="left"/>
      <w:pPr>
        <w:ind w:left="7640" w:hanging="564"/>
      </w:pPr>
      <w:rPr>
        <w:lang w:val="en-US" w:eastAsia="en-US" w:bidi="ar-SA"/>
      </w:rPr>
    </w:lvl>
    <w:lvl w:ilvl="7" w:tplc="BB18138C">
      <w:numFmt w:val="bullet"/>
      <w:lvlText w:val="•"/>
      <w:lvlJc w:val="left"/>
      <w:pPr>
        <w:ind w:left="8360" w:hanging="564"/>
      </w:pPr>
      <w:rPr>
        <w:lang w:val="en-US" w:eastAsia="en-US" w:bidi="ar-SA"/>
      </w:rPr>
    </w:lvl>
    <w:lvl w:ilvl="8" w:tplc="44609168">
      <w:numFmt w:val="bullet"/>
      <w:lvlText w:val="•"/>
      <w:lvlJc w:val="left"/>
      <w:pPr>
        <w:ind w:left="9080" w:hanging="564"/>
      </w:pPr>
      <w:rPr>
        <w:lang w:val="en-US" w:eastAsia="en-US" w:bidi="ar-SA"/>
      </w:rPr>
    </w:lvl>
  </w:abstractNum>
  <w:abstractNum w:abstractNumId="24" w15:restartNumberingAfterBreak="0">
    <w:nsid w:val="329D6FA9"/>
    <w:multiLevelType w:val="hybridMultilevel"/>
    <w:tmpl w:val="E6667950"/>
    <w:lvl w:ilvl="0" w:tplc="8FE6CEB6">
      <w:start w:val="1"/>
      <w:numFmt w:val="lowerLetter"/>
      <w:lvlText w:val="(%1)"/>
      <w:lvlJc w:val="left"/>
      <w:pPr>
        <w:ind w:left="3355" w:hanging="560"/>
      </w:pPr>
      <w:rPr>
        <w:rFonts w:ascii="Arial" w:hAnsi="Arial" w:cs="Arial" w:hint="default"/>
        <w:spacing w:val="-1"/>
        <w:w w:val="106"/>
        <w:sz w:val="24"/>
        <w:szCs w:val="24"/>
        <w:lang w:val="en-US" w:eastAsia="en-US" w:bidi="ar-SA"/>
      </w:rPr>
    </w:lvl>
    <w:lvl w:ilvl="1" w:tplc="F17E2142">
      <w:numFmt w:val="bullet"/>
      <w:lvlText w:val="•"/>
      <w:lvlJc w:val="left"/>
      <w:pPr>
        <w:ind w:left="4118" w:hanging="560"/>
      </w:pPr>
      <w:rPr>
        <w:lang w:val="en-US" w:eastAsia="en-US" w:bidi="ar-SA"/>
      </w:rPr>
    </w:lvl>
    <w:lvl w:ilvl="2" w:tplc="5CB4BFF6">
      <w:numFmt w:val="bullet"/>
      <w:lvlText w:val="•"/>
      <w:lvlJc w:val="left"/>
      <w:pPr>
        <w:ind w:left="4876" w:hanging="560"/>
      </w:pPr>
      <w:rPr>
        <w:lang w:val="en-US" w:eastAsia="en-US" w:bidi="ar-SA"/>
      </w:rPr>
    </w:lvl>
    <w:lvl w:ilvl="3" w:tplc="D4381F88">
      <w:numFmt w:val="bullet"/>
      <w:lvlText w:val="•"/>
      <w:lvlJc w:val="left"/>
      <w:pPr>
        <w:ind w:left="5634" w:hanging="560"/>
      </w:pPr>
      <w:rPr>
        <w:lang w:val="en-US" w:eastAsia="en-US" w:bidi="ar-SA"/>
      </w:rPr>
    </w:lvl>
    <w:lvl w:ilvl="4" w:tplc="2862C344">
      <w:numFmt w:val="bullet"/>
      <w:lvlText w:val="•"/>
      <w:lvlJc w:val="left"/>
      <w:pPr>
        <w:ind w:left="6392" w:hanging="560"/>
      </w:pPr>
      <w:rPr>
        <w:lang w:val="en-US" w:eastAsia="en-US" w:bidi="ar-SA"/>
      </w:rPr>
    </w:lvl>
    <w:lvl w:ilvl="5" w:tplc="87F68F28">
      <w:numFmt w:val="bullet"/>
      <w:lvlText w:val="•"/>
      <w:lvlJc w:val="left"/>
      <w:pPr>
        <w:ind w:left="7150" w:hanging="560"/>
      </w:pPr>
      <w:rPr>
        <w:lang w:val="en-US" w:eastAsia="en-US" w:bidi="ar-SA"/>
      </w:rPr>
    </w:lvl>
    <w:lvl w:ilvl="6" w:tplc="5BD20E82">
      <w:numFmt w:val="bullet"/>
      <w:lvlText w:val="•"/>
      <w:lvlJc w:val="left"/>
      <w:pPr>
        <w:ind w:left="7908" w:hanging="560"/>
      </w:pPr>
      <w:rPr>
        <w:lang w:val="en-US" w:eastAsia="en-US" w:bidi="ar-SA"/>
      </w:rPr>
    </w:lvl>
    <w:lvl w:ilvl="7" w:tplc="F85EE0EE">
      <w:numFmt w:val="bullet"/>
      <w:lvlText w:val="•"/>
      <w:lvlJc w:val="left"/>
      <w:pPr>
        <w:ind w:left="8666" w:hanging="560"/>
      </w:pPr>
      <w:rPr>
        <w:lang w:val="en-US" w:eastAsia="en-US" w:bidi="ar-SA"/>
      </w:rPr>
    </w:lvl>
    <w:lvl w:ilvl="8" w:tplc="8C2A8D86">
      <w:numFmt w:val="bullet"/>
      <w:lvlText w:val="•"/>
      <w:lvlJc w:val="left"/>
      <w:pPr>
        <w:ind w:left="9424" w:hanging="560"/>
      </w:pPr>
      <w:rPr>
        <w:lang w:val="en-US" w:eastAsia="en-US" w:bidi="ar-SA"/>
      </w:rPr>
    </w:lvl>
  </w:abstractNum>
  <w:abstractNum w:abstractNumId="25" w15:restartNumberingAfterBreak="0">
    <w:nsid w:val="35023A89"/>
    <w:multiLevelType w:val="hybridMultilevel"/>
    <w:tmpl w:val="8CE4831C"/>
    <w:lvl w:ilvl="0" w:tplc="72CEAB3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59A1144"/>
    <w:multiLevelType w:val="multilevel"/>
    <w:tmpl w:val="C1CC2486"/>
    <w:numStyleLink w:val="Bullets"/>
  </w:abstractNum>
  <w:abstractNum w:abstractNumId="27" w15:restartNumberingAfterBreak="0">
    <w:nsid w:val="383F1058"/>
    <w:multiLevelType w:val="multilevel"/>
    <w:tmpl w:val="59627C7E"/>
    <w:numStyleLink w:val="PartiesNumbering"/>
  </w:abstractNum>
  <w:abstractNum w:abstractNumId="28" w15:restartNumberingAfterBreak="0">
    <w:nsid w:val="39ED7D7B"/>
    <w:multiLevelType w:val="multilevel"/>
    <w:tmpl w:val="F57ACDA8"/>
    <w:lvl w:ilvl="0">
      <w:start w:val="9"/>
      <w:numFmt w:val="decimal"/>
      <w:lvlText w:val="%1."/>
      <w:lvlJc w:val="left"/>
      <w:pPr>
        <w:ind w:left="726" w:hanging="726"/>
      </w:pPr>
      <w:rPr>
        <w:rFonts w:ascii="Arial" w:hAnsi="Arial" w:cs="Arial" w:hint="default"/>
        <w:spacing w:val="-1"/>
        <w:w w:val="106"/>
        <w:lang w:val="en-US" w:eastAsia="en-US" w:bidi="ar-SA"/>
      </w:rPr>
    </w:lvl>
    <w:lvl w:ilvl="1">
      <w:start w:val="1"/>
      <w:numFmt w:val="decimal"/>
      <w:lvlText w:val="%1.%2"/>
      <w:lvlJc w:val="left"/>
      <w:pPr>
        <w:ind w:left="853" w:hanging="712"/>
      </w:pPr>
      <w:rPr>
        <w:rFonts w:ascii="Arial" w:hAnsi="Arial" w:cs="Arial" w:hint="default"/>
        <w:b w:val="0"/>
        <w:bCs/>
        <w:w w:val="103"/>
        <w:sz w:val="24"/>
        <w:szCs w:val="24"/>
        <w:lang w:val="en-US" w:eastAsia="en-US" w:bidi="ar-SA"/>
      </w:rPr>
    </w:lvl>
    <w:lvl w:ilvl="2">
      <w:start w:val="1"/>
      <w:numFmt w:val="lowerRoman"/>
      <w:lvlText w:val="%3."/>
      <w:lvlJc w:val="left"/>
      <w:pPr>
        <w:ind w:left="5386" w:hanging="712"/>
      </w:pPr>
      <w:rPr>
        <w:rFonts w:hint="default"/>
        <w:b w:val="0"/>
        <w:spacing w:val="-1"/>
        <w:w w:val="108"/>
        <w:lang w:val="en-US" w:eastAsia="en-US" w:bidi="ar-SA"/>
      </w:rPr>
    </w:lvl>
    <w:lvl w:ilvl="3">
      <w:numFmt w:val="bullet"/>
      <w:lvlText w:val="•"/>
      <w:lvlJc w:val="left"/>
      <w:pPr>
        <w:ind w:left="3460" w:hanging="712"/>
      </w:pPr>
      <w:rPr>
        <w:rFonts w:hint="default"/>
        <w:lang w:val="en-US" w:eastAsia="en-US" w:bidi="ar-SA"/>
      </w:rPr>
    </w:lvl>
    <w:lvl w:ilvl="4">
      <w:numFmt w:val="bullet"/>
      <w:lvlText w:val="•"/>
      <w:lvlJc w:val="left"/>
      <w:pPr>
        <w:ind w:left="3480" w:hanging="712"/>
      </w:pPr>
      <w:rPr>
        <w:rFonts w:hint="default"/>
        <w:lang w:val="en-US" w:eastAsia="en-US" w:bidi="ar-SA"/>
      </w:rPr>
    </w:lvl>
    <w:lvl w:ilvl="5">
      <w:numFmt w:val="bullet"/>
      <w:lvlText w:val="•"/>
      <w:lvlJc w:val="left"/>
      <w:pPr>
        <w:ind w:left="3500" w:hanging="712"/>
      </w:pPr>
      <w:rPr>
        <w:rFonts w:hint="default"/>
        <w:lang w:val="en-US" w:eastAsia="en-US" w:bidi="ar-SA"/>
      </w:rPr>
    </w:lvl>
    <w:lvl w:ilvl="6">
      <w:numFmt w:val="bullet"/>
      <w:lvlText w:val="•"/>
      <w:lvlJc w:val="left"/>
      <w:pPr>
        <w:ind w:left="3660" w:hanging="712"/>
      </w:pPr>
      <w:rPr>
        <w:rFonts w:hint="default"/>
        <w:lang w:val="en-US" w:eastAsia="en-US" w:bidi="ar-SA"/>
      </w:rPr>
    </w:lvl>
    <w:lvl w:ilvl="7">
      <w:numFmt w:val="bullet"/>
      <w:lvlText w:val="•"/>
      <w:lvlJc w:val="left"/>
      <w:pPr>
        <w:ind w:left="3680" w:hanging="712"/>
      </w:pPr>
      <w:rPr>
        <w:rFonts w:hint="default"/>
        <w:lang w:val="en-US" w:eastAsia="en-US" w:bidi="ar-SA"/>
      </w:rPr>
    </w:lvl>
    <w:lvl w:ilvl="8">
      <w:numFmt w:val="bullet"/>
      <w:lvlText w:val="•"/>
      <w:lvlJc w:val="left"/>
      <w:pPr>
        <w:ind w:left="3700" w:hanging="712"/>
      </w:pPr>
      <w:rPr>
        <w:rFonts w:hint="default"/>
        <w:lang w:val="en-US" w:eastAsia="en-US" w:bidi="ar-SA"/>
      </w:rPr>
    </w:lvl>
  </w:abstractNum>
  <w:abstractNum w:abstractNumId="29" w15:restartNumberingAfterBreak="0">
    <w:nsid w:val="3B5576B9"/>
    <w:multiLevelType w:val="multilevel"/>
    <w:tmpl w:val="66402324"/>
    <w:numStyleLink w:val="Definitions"/>
  </w:abstractNum>
  <w:abstractNum w:abstractNumId="30" w15:restartNumberingAfterBreak="0">
    <w:nsid w:val="3D941E2D"/>
    <w:multiLevelType w:val="hybridMultilevel"/>
    <w:tmpl w:val="24B6A17C"/>
    <w:lvl w:ilvl="0" w:tplc="79067FA6">
      <w:start w:val="1"/>
      <w:numFmt w:val="lowerLetter"/>
      <w:lvlText w:val="(%1)"/>
      <w:lvlJc w:val="left"/>
      <w:pPr>
        <w:ind w:left="3551" w:hanging="562"/>
      </w:pPr>
      <w:rPr>
        <w:rFonts w:ascii="Arial" w:eastAsia="Times New Roman" w:hAnsi="Arial" w:cs="Arial" w:hint="default"/>
        <w:b w:val="0"/>
        <w:bCs w:val="0"/>
        <w:i w:val="0"/>
        <w:iCs w:val="0"/>
        <w:color w:val="212121"/>
        <w:spacing w:val="-1"/>
        <w:w w:val="109"/>
        <w:sz w:val="24"/>
        <w:szCs w:val="24"/>
        <w:lang w:val="en-US" w:eastAsia="en-US" w:bidi="ar-SA"/>
      </w:rPr>
    </w:lvl>
    <w:lvl w:ilvl="1" w:tplc="9B605116">
      <w:numFmt w:val="bullet"/>
      <w:lvlText w:val="•"/>
      <w:lvlJc w:val="left"/>
      <w:pPr>
        <w:ind w:left="4256" w:hanging="562"/>
      </w:pPr>
      <w:rPr>
        <w:lang w:val="en-US" w:eastAsia="en-US" w:bidi="ar-SA"/>
      </w:rPr>
    </w:lvl>
    <w:lvl w:ilvl="2" w:tplc="25A6C832">
      <w:numFmt w:val="bullet"/>
      <w:lvlText w:val="•"/>
      <w:lvlJc w:val="left"/>
      <w:pPr>
        <w:ind w:left="4952" w:hanging="562"/>
      </w:pPr>
      <w:rPr>
        <w:lang w:val="en-US" w:eastAsia="en-US" w:bidi="ar-SA"/>
      </w:rPr>
    </w:lvl>
    <w:lvl w:ilvl="3" w:tplc="B4DE6070">
      <w:numFmt w:val="bullet"/>
      <w:lvlText w:val="•"/>
      <w:lvlJc w:val="left"/>
      <w:pPr>
        <w:ind w:left="5648" w:hanging="562"/>
      </w:pPr>
      <w:rPr>
        <w:lang w:val="en-US" w:eastAsia="en-US" w:bidi="ar-SA"/>
      </w:rPr>
    </w:lvl>
    <w:lvl w:ilvl="4" w:tplc="09903F9E">
      <w:numFmt w:val="bullet"/>
      <w:lvlText w:val="•"/>
      <w:lvlJc w:val="left"/>
      <w:pPr>
        <w:ind w:left="6344" w:hanging="562"/>
      </w:pPr>
      <w:rPr>
        <w:lang w:val="en-US" w:eastAsia="en-US" w:bidi="ar-SA"/>
      </w:rPr>
    </w:lvl>
    <w:lvl w:ilvl="5" w:tplc="061C9966">
      <w:numFmt w:val="bullet"/>
      <w:lvlText w:val="•"/>
      <w:lvlJc w:val="left"/>
      <w:pPr>
        <w:ind w:left="7040" w:hanging="562"/>
      </w:pPr>
      <w:rPr>
        <w:lang w:val="en-US" w:eastAsia="en-US" w:bidi="ar-SA"/>
      </w:rPr>
    </w:lvl>
    <w:lvl w:ilvl="6" w:tplc="7CC4E362">
      <w:numFmt w:val="bullet"/>
      <w:lvlText w:val="•"/>
      <w:lvlJc w:val="left"/>
      <w:pPr>
        <w:ind w:left="7736" w:hanging="562"/>
      </w:pPr>
      <w:rPr>
        <w:lang w:val="en-US" w:eastAsia="en-US" w:bidi="ar-SA"/>
      </w:rPr>
    </w:lvl>
    <w:lvl w:ilvl="7" w:tplc="E40414C0">
      <w:numFmt w:val="bullet"/>
      <w:lvlText w:val="•"/>
      <w:lvlJc w:val="left"/>
      <w:pPr>
        <w:ind w:left="8432" w:hanging="562"/>
      </w:pPr>
      <w:rPr>
        <w:lang w:val="en-US" w:eastAsia="en-US" w:bidi="ar-SA"/>
      </w:rPr>
    </w:lvl>
    <w:lvl w:ilvl="8" w:tplc="5900DF94">
      <w:numFmt w:val="bullet"/>
      <w:lvlText w:val="•"/>
      <w:lvlJc w:val="left"/>
      <w:pPr>
        <w:ind w:left="9128" w:hanging="562"/>
      </w:pPr>
      <w:rPr>
        <w:lang w:val="en-US" w:eastAsia="en-US" w:bidi="ar-SA"/>
      </w:rPr>
    </w:lvl>
  </w:abstractNum>
  <w:abstractNum w:abstractNumId="31" w15:restartNumberingAfterBreak="0">
    <w:nsid w:val="3FBE1969"/>
    <w:multiLevelType w:val="hybridMultilevel"/>
    <w:tmpl w:val="2ED8803E"/>
    <w:lvl w:ilvl="0" w:tplc="38EC42CC">
      <w:start w:val="1"/>
      <w:numFmt w:val="lowerLetter"/>
      <w:lvlText w:val="(%1)"/>
      <w:lvlJc w:val="left"/>
      <w:pPr>
        <w:ind w:left="3530" w:hanging="571"/>
      </w:pPr>
      <w:rPr>
        <w:rFonts w:ascii="Arial" w:eastAsia="Times New Roman" w:hAnsi="Arial" w:cs="Arial" w:hint="default"/>
        <w:b w:val="0"/>
        <w:bCs w:val="0"/>
        <w:i w:val="0"/>
        <w:iCs w:val="0"/>
        <w:color w:val="1F1F1F"/>
        <w:spacing w:val="-1"/>
        <w:w w:val="106"/>
        <w:sz w:val="24"/>
        <w:szCs w:val="24"/>
        <w:lang w:val="en-US" w:eastAsia="en-US" w:bidi="ar-SA"/>
      </w:rPr>
    </w:lvl>
    <w:lvl w:ilvl="1" w:tplc="BAC0DC08">
      <w:numFmt w:val="bullet"/>
      <w:lvlText w:val="•"/>
      <w:lvlJc w:val="left"/>
      <w:pPr>
        <w:ind w:left="4280" w:hanging="571"/>
      </w:pPr>
      <w:rPr>
        <w:lang w:val="en-US" w:eastAsia="en-US" w:bidi="ar-SA"/>
      </w:rPr>
    </w:lvl>
    <w:lvl w:ilvl="2" w:tplc="9F88C600">
      <w:numFmt w:val="bullet"/>
      <w:lvlText w:val="•"/>
      <w:lvlJc w:val="left"/>
      <w:pPr>
        <w:ind w:left="5020" w:hanging="571"/>
      </w:pPr>
      <w:rPr>
        <w:lang w:val="en-US" w:eastAsia="en-US" w:bidi="ar-SA"/>
      </w:rPr>
    </w:lvl>
    <w:lvl w:ilvl="3" w:tplc="74BA7950">
      <w:numFmt w:val="bullet"/>
      <w:lvlText w:val="•"/>
      <w:lvlJc w:val="left"/>
      <w:pPr>
        <w:ind w:left="5760" w:hanging="571"/>
      </w:pPr>
      <w:rPr>
        <w:lang w:val="en-US" w:eastAsia="en-US" w:bidi="ar-SA"/>
      </w:rPr>
    </w:lvl>
    <w:lvl w:ilvl="4" w:tplc="512C601A">
      <w:numFmt w:val="bullet"/>
      <w:lvlText w:val="•"/>
      <w:lvlJc w:val="left"/>
      <w:pPr>
        <w:ind w:left="6500" w:hanging="571"/>
      </w:pPr>
      <w:rPr>
        <w:lang w:val="en-US" w:eastAsia="en-US" w:bidi="ar-SA"/>
      </w:rPr>
    </w:lvl>
    <w:lvl w:ilvl="5" w:tplc="1AACA034">
      <w:numFmt w:val="bullet"/>
      <w:lvlText w:val="•"/>
      <w:lvlJc w:val="left"/>
      <w:pPr>
        <w:ind w:left="7240" w:hanging="571"/>
      </w:pPr>
      <w:rPr>
        <w:lang w:val="en-US" w:eastAsia="en-US" w:bidi="ar-SA"/>
      </w:rPr>
    </w:lvl>
    <w:lvl w:ilvl="6" w:tplc="815E6E2E">
      <w:numFmt w:val="bullet"/>
      <w:lvlText w:val="•"/>
      <w:lvlJc w:val="left"/>
      <w:pPr>
        <w:ind w:left="7980" w:hanging="571"/>
      </w:pPr>
      <w:rPr>
        <w:lang w:val="en-US" w:eastAsia="en-US" w:bidi="ar-SA"/>
      </w:rPr>
    </w:lvl>
    <w:lvl w:ilvl="7" w:tplc="620C0266">
      <w:numFmt w:val="bullet"/>
      <w:lvlText w:val="•"/>
      <w:lvlJc w:val="left"/>
      <w:pPr>
        <w:ind w:left="8720" w:hanging="571"/>
      </w:pPr>
      <w:rPr>
        <w:lang w:val="en-US" w:eastAsia="en-US" w:bidi="ar-SA"/>
      </w:rPr>
    </w:lvl>
    <w:lvl w:ilvl="8" w:tplc="3CA4BBD8">
      <w:numFmt w:val="bullet"/>
      <w:lvlText w:val="•"/>
      <w:lvlJc w:val="left"/>
      <w:pPr>
        <w:ind w:left="9460" w:hanging="571"/>
      </w:pPr>
      <w:rPr>
        <w:lang w:val="en-US" w:eastAsia="en-US" w:bidi="ar-SA"/>
      </w:rPr>
    </w:lvl>
  </w:abstractNum>
  <w:abstractNum w:abstractNumId="32" w15:restartNumberingAfterBreak="0">
    <w:nsid w:val="45034B33"/>
    <w:multiLevelType w:val="multilevel"/>
    <w:tmpl w:val="D0BAE7AE"/>
    <w:lvl w:ilvl="0">
      <w:start w:val="9"/>
      <w:numFmt w:val="decimal"/>
      <w:lvlText w:val="%1"/>
      <w:lvlJc w:val="left"/>
      <w:pPr>
        <w:ind w:left="3489" w:hanging="784"/>
      </w:pPr>
      <w:rPr>
        <w:rFonts w:hint="default"/>
        <w:lang w:val="en-US" w:eastAsia="en-US" w:bidi="ar-SA"/>
      </w:rPr>
    </w:lvl>
    <w:lvl w:ilvl="1">
      <w:start w:val="1"/>
      <w:numFmt w:val="decimal"/>
      <w:lvlText w:val="7.%2"/>
      <w:lvlJc w:val="left"/>
      <w:pPr>
        <w:ind w:left="1918" w:hanging="784"/>
      </w:pPr>
      <w:rPr>
        <w:rFonts w:ascii="Arial" w:hAnsi="Arial" w:cs="Arial" w:hint="default"/>
        <w:w w:val="107"/>
        <w:sz w:val="24"/>
        <w:szCs w:val="24"/>
        <w:lang w:val="en-US" w:eastAsia="en-US" w:bidi="ar-SA"/>
      </w:rPr>
    </w:lvl>
    <w:lvl w:ilvl="2">
      <w:start w:val="1"/>
      <w:numFmt w:val="lowerLetter"/>
      <w:lvlText w:val="(%3)"/>
      <w:lvlJc w:val="left"/>
      <w:pPr>
        <w:ind w:left="3517" w:hanging="570"/>
      </w:pPr>
      <w:rPr>
        <w:rFonts w:ascii="Arial" w:eastAsia="Times New Roman" w:hAnsi="Arial" w:cs="Arial" w:hint="default"/>
        <w:b w:val="0"/>
        <w:bCs w:val="0"/>
        <w:i w:val="0"/>
        <w:iCs w:val="0"/>
        <w:color w:val="1F1F1F"/>
        <w:spacing w:val="-1"/>
        <w:w w:val="109"/>
        <w:sz w:val="24"/>
        <w:szCs w:val="24"/>
        <w:lang w:val="en-US" w:eastAsia="en-US" w:bidi="ar-SA"/>
      </w:rPr>
    </w:lvl>
    <w:lvl w:ilvl="3">
      <w:numFmt w:val="bullet"/>
      <w:lvlText w:val="•"/>
      <w:lvlJc w:val="left"/>
      <w:pPr>
        <w:ind w:left="5382" w:hanging="570"/>
      </w:pPr>
      <w:rPr>
        <w:rFonts w:hint="default"/>
        <w:lang w:val="en-US" w:eastAsia="en-US" w:bidi="ar-SA"/>
      </w:rPr>
    </w:lvl>
    <w:lvl w:ilvl="4">
      <w:numFmt w:val="bullet"/>
      <w:lvlText w:val="•"/>
      <w:lvlJc w:val="left"/>
      <w:pPr>
        <w:ind w:left="6313" w:hanging="570"/>
      </w:pPr>
      <w:rPr>
        <w:rFonts w:hint="default"/>
        <w:lang w:val="en-US" w:eastAsia="en-US" w:bidi="ar-SA"/>
      </w:rPr>
    </w:lvl>
    <w:lvl w:ilvl="5">
      <w:numFmt w:val="bullet"/>
      <w:lvlText w:val="•"/>
      <w:lvlJc w:val="left"/>
      <w:pPr>
        <w:ind w:left="7244" w:hanging="570"/>
      </w:pPr>
      <w:rPr>
        <w:rFonts w:hint="default"/>
        <w:lang w:val="en-US" w:eastAsia="en-US" w:bidi="ar-SA"/>
      </w:rPr>
    </w:lvl>
    <w:lvl w:ilvl="6">
      <w:numFmt w:val="bullet"/>
      <w:lvlText w:val="•"/>
      <w:lvlJc w:val="left"/>
      <w:pPr>
        <w:ind w:left="8175" w:hanging="570"/>
      </w:pPr>
      <w:rPr>
        <w:rFonts w:hint="default"/>
        <w:lang w:val="en-US" w:eastAsia="en-US" w:bidi="ar-SA"/>
      </w:rPr>
    </w:lvl>
    <w:lvl w:ilvl="7">
      <w:numFmt w:val="bullet"/>
      <w:lvlText w:val="•"/>
      <w:lvlJc w:val="left"/>
      <w:pPr>
        <w:ind w:left="9106" w:hanging="570"/>
      </w:pPr>
      <w:rPr>
        <w:rFonts w:hint="default"/>
        <w:lang w:val="en-US" w:eastAsia="en-US" w:bidi="ar-SA"/>
      </w:rPr>
    </w:lvl>
    <w:lvl w:ilvl="8">
      <w:numFmt w:val="bullet"/>
      <w:lvlText w:val="•"/>
      <w:lvlJc w:val="left"/>
      <w:pPr>
        <w:ind w:left="10037" w:hanging="570"/>
      </w:pPr>
      <w:rPr>
        <w:rFonts w:hint="default"/>
        <w:lang w:val="en-US" w:eastAsia="en-US" w:bidi="ar-SA"/>
      </w:rPr>
    </w:lvl>
  </w:abstractNum>
  <w:abstractNum w:abstractNumId="33" w15:restartNumberingAfterBreak="0">
    <w:nsid w:val="4581238B"/>
    <w:multiLevelType w:val="hybridMultilevel"/>
    <w:tmpl w:val="68C81F2A"/>
    <w:lvl w:ilvl="0" w:tplc="F36E858A">
      <w:start w:val="1"/>
      <w:numFmt w:val="lowerLetter"/>
      <w:lvlText w:val="(%1)"/>
      <w:lvlJc w:val="left"/>
      <w:pPr>
        <w:ind w:left="3340" w:hanging="560"/>
      </w:pPr>
      <w:rPr>
        <w:rFonts w:ascii="Arial" w:eastAsia="Times New Roman" w:hAnsi="Arial" w:cs="Arial" w:hint="default"/>
        <w:b w:val="0"/>
        <w:bCs w:val="0"/>
        <w:i w:val="0"/>
        <w:iCs w:val="0"/>
        <w:color w:val="212121"/>
        <w:spacing w:val="-1"/>
        <w:w w:val="106"/>
        <w:sz w:val="24"/>
        <w:szCs w:val="24"/>
        <w:lang w:val="en-US" w:eastAsia="en-US" w:bidi="ar-SA"/>
      </w:rPr>
    </w:lvl>
    <w:lvl w:ilvl="1" w:tplc="02E8D612">
      <w:numFmt w:val="bullet"/>
      <w:lvlText w:val="•"/>
      <w:lvlJc w:val="left"/>
      <w:pPr>
        <w:ind w:left="4100" w:hanging="560"/>
      </w:pPr>
      <w:rPr>
        <w:lang w:val="en-US" w:eastAsia="en-US" w:bidi="ar-SA"/>
      </w:rPr>
    </w:lvl>
    <w:lvl w:ilvl="2" w:tplc="FDFC61B2">
      <w:numFmt w:val="bullet"/>
      <w:lvlText w:val="•"/>
      <w:lvlJc w:val="left"/>
      <w:pPr>
        <w:ind w:left="4860" w:hanging="560"/>
      </w:pPr>
      <w:rPr>
        <w:lang w:val="en-US" w:eastAsia="en-US" w:bidi="ar-SA"/>
      </w:rPr>
    </w:lvl>
    <w:lvl w:ilvl="3" w:tplc="8348F646">
      <w:numFmt w:val="bullet"/>
      <w:lvlText w:val="•"/>
      <w:lvlJc w:val="left"/>
      <w:pPr>
        <w:ind w:left="5620" w:hanging="560"/>
      </w:pPr>
      <w:rPr>
        <w:lang w:val="en-US" w:eastAsia="en-US" w:bidi="ar-SA"/>
      </w:rPr>
    </w:lvl>
    <w:lvl w:ilvl="4" w:tplc="71321058">
      <w:numFmt w:val="bullet"/>
      <w:lvlText w:val="•"/>
      <w:lvlJc w:val="left"/>
      <w:pPr>
        <w:ind w:left="6380" w:hanging="560"/>
      </w:pPr>
      <w:rPr>
        <w:lang w:val="en-US" w:eastAsia="en-US" w:bidi="ar-SA"/>
      </w:rPr>
    </w:lvl>
    <w:lvl w:ilvl="5" w:tplc="4AE8F8BA">
      <w:numFmt w:val="bullet"/>
      <w:lvlText w:val="•"/>
      <w:lvlJc w:val="left"/>
      <w:pPr>
        <w:ind w:left="7140" w:hanging="560"/>
      </w:pPr>
      <w:rPr>
        <w:lang w:val="en-US" w:eastAsia="en-US" w:bidi="ar-SA"/>
      </w:rPr>
    </w:lvl>
    <w:lvl w:ilvl="6" w:tplc="83A4C1F0">
      <w:numFmt w:val="bullet"/>
      <w:lvlText w:val="•"/>
      <w:lvlJc w:val="left"/>
      <w:pPr>
        <w:ind w:left="7900" w:hanging="560"/>
      </w:pPr>
      <w:rPr>
        <w:lang w:val="en-US" w:eastAsia="en-US" w:bidi="ar-SA"/>
      </w:rPr>
    </w:lvl>
    <w:lvl w:ilvl="7" w:tplc="CC8CD480">
      <w:numFmt w:val="bullet"/>
      <w:lvlText w:val="•"/>
      <w:lvlJc w:val="left"/>
      <w:pPr>
        <w:ind w:left="8660" w:hanging="560"/>
      </w:pPr>
      <w:rPr>
        <w:lang w:val="en-US" w:eastAsia="en-US" w:bidi="ar-SA"/>
      </w:rPr>
    </w:lvl>
    <w:lvl w:ilvl="8" w:tplc="E8A0D386">
      <w:numFmt w:val="bullet"/>
      <w:lvlText w:val="•"/>
      <w:lvlJc w:val="left"/>
      <w:pPr>
        <w:ind w:left="9420" w:hanging="560"/>
      </w:pPr>
      <w:rPr>
        <w:lang w:val="en-US" w:eastAsia="en-US" w:bidi="ar-SA"/>
      </w:rPr>
    </w:lvl>
  </w:abstractNum>
  <w:abstractNum w:abstractNumId="34" w15:restartNumberingAfterBreak="0">
    <w:nsid w:val="45F935AB"/>
    <w:multiLevelType w:val="hybridMultilevel"/>
    <w:tmpl w:val="F8428690"/>
    <w:lvl w:ilvl="0" w:tplc="D98A370E">
      <w:start w:val="1"/>
      <w:numFmt w:val="lowerLetter"/>
      <w:lvlText w:val="(%1)"/>
      <w:lvlJc w:val="left"/>
      <w:pPr>
        <w:ind w:left="2841" w:hanging="569"/>
      </w:pPr>
      <w:rPr>
        <w:rFonts w:ascii="Arial" w:eastAsia="Times New Roman" w:hAnsi="Arial" w:cs="Arial" w:hint="default"/>
        <w:b w:val="0"/>
        <w:bCs w:val="0"/>
        <w:i w:val="0"/>
        <w:iCs w:val="0"/>
        <w:color w:val="1F1F1F"/>
        <w:spacing w:val="-1"/>
        <w:w w:val="109"/>
        <w:sz w:val="24"/>
        <w:szCs w:val="24"/>
        <w:lang w:val="en-US" w:eastAsia="en-US" w:bidi="ar-SA"/>
      </w:rPr>
    </w:lvl>
    <w:lvl w:ilvl="1" w:tplc="8A206B76">
      <w:numFmt w:val="bullet"/>
      <w:lvlText w:val="•"/>
      <w:lvlJc w:val="left"/>
      <w:pPr>
        <w:ind w:left="3544" w:hanging="569"/>
      </w:pPr>
      <w:rPr>
        <w:lang w:val="en-US" w:eastAsia="en-US" w:bidi="ar-SA"/>
      </w:rPr>
    </w:lvl>
    <w:lvl w:ilvl="2" w:tplc="F888465C">
      <w:numFmt w:val="bullet"/>
      <w:lvlText w:val="•"/>
      <w:lvlJc w:val="left"/>
      <w:pPr>
        <w:ind w:left="4244" w:hanging="569"/>
      </w:pPr>
      <w:rPr>
        <w:lang w:val="en-US" w:eastAsia="en-US" w:bidi="ar-SA"/>
      </w:rPr>
    </w:lvl>
    <w:lvl w:ilvl="3" w:tplc="91CCBC6A">
      <w:numFmt w:val="bullet"/>
      <w:lvlText w:val="•"/>
      <w:lvlJc w:val="left"/>
      <w:pPr>
        <w:ind w:left="4944" w:hanging="569"/>
      </w:pPr>
      <w:rPr>
        <w:lang w:val="en-US" w:eastAsia="en-US" w:bidi="ar-SA"/>
      </w:rPr>
    </w:lvl>
    <w:lvl w:ilvl="4" w:tplc="E828CDBC">
      <w:numFmt w:val="bullet"/>
      <w:lvlText w:val="•"/>
      <w:lvlJc w:val="left"/>
      <w:pPr>
        <w:ind w:left="5644" w:hanging="569"/>
      </w:pPr>
      <w:rPr>
        <w:lang w:val="en-US" w:eastAsia="en-US" w:bidi="ar-SA"/>
      </w:rPr>
    </w:lvl>
    <w:lvl w:ilvl="5" w:tplc="600E77C8">
      <w:numFmt w:val="bullet"/>
      <w:lvlText w:val="•"/>
      <w:lvlJc w:val="left"/>
      <w:pPr>
        <w:ind w:left="6344" w:hanging="569"/>
      </w:pPr>
      <w:rPr>
        <w:lang w:val="en-US" w:eastAsia="en-US" w:bidi="ar-SA"/>
      </w:rPr>
    </w:lvl>
    <w:lvl w:ilvl="6" w:tplc="96329534">
      <w:numFmt w:val="bullet"/>
      <w:lvlText w:val="•"/>
      <w:lvlJc w:val="left"/>
      <w:pPr>
        <w:ind w:left="7044" w:hanging="569"/>
      </w:pPr>
      <w:rPr>
        <w:lang w:val="en-US" w:eastAsia="en-US" w:bidi="ar-SA"/>
      </w:rPr>
    </w:lvl>
    <w:lvl w:ilvl="7" w:tplc="55D66782">
      <w:numFmt w:val="bullet"/>
      <w:lvlText w:val="•"/>
      <w:lvlJc w:val="left"/>
      <w:pPr>
        <w:ind w:left="7744" w:hanging="569"/>
      </w:pPr>
      <w:rPr>
        <w:lang w:val="en-US" w:eastAsia="en-US" w:bidi="ar-SA"/>
      </w:rPr>
    </w:lvl>
    <w:lvl w:ilvl="8" w:tplc="68E80046">
      <w:numFmt w:val="bullet"/>
      <w:lvlText w:val="•"/>
      <w:lvlJc w:val="left"/>
      <w:pPr>
        <w:ind w:left="8444" w:hanging="569"/>
      </w:pPr>
      <w:rPr>
        <w:lang w:val="en-US" w:eastAsia="en-US" w:bidi="ar-SA"/>
      </w:rPr>
    </w:lvl>
  </w:abstractNum>
  <w:abstractNum w:abstractNumId="35" w15:restartNumberingAfterBreak="0">
    <w:nsid w:val="46585E61"/>
    <w:multiLevelType w:val="multilevel"/>
    <w:tmpl w:val="6204A01E"/>
    <w:lvl w:ilvl="0">
      <w:start w:val="1"/>
      <w:numFmt w:val="decimal"/>
      <w:lvlText w:val="%1"/>
      <w:lvlJc w:val="left"/>
      <w:pPr>
        <w:ind w:left="3482" w:hanging="722"/>
      </w:pPr>
      <w:rPr>
        <w:lang w:val="en-US" w:eastAsia="en-US" w:bidi="ar-SA"/>
      </w:rPr>
    </w:lvl>
    <w:lvl w:ilvl="1">
      <w:start w:val="6"/>
      <w:numFmt w:val="decimal"/>
      <w:lvlText w:val="%1.%2"/>
      <w:lvlJc w:val="left"/>
      <w:pPr>
        <w:ind w:left="3482" w:hanging="722"/>
      </w:pPr>
      <w:rPr>
        <w:rFonts w:ascii="Arial" w:hAnsi="Arial" w:cs="Arial" w:hint="default"/>
        <w:w w:val="106"/>
        <w:lang w:val="en-US" w:eastAsia="en-US" w:bidi="ar-SA"/>
      </w:rPr>
    </w:lvl>
    <w:lvl w:ilvl="2">
      <w:numFmt w:val="bullet"/>
      <w:lvlText w:val="•"/>
      <w:lvlJc w:val="left"/>
      <w:pPr>
        <w:ind w:left="5164" w:hanging="722"/>
      </w:pPr>
      <w:rPr>
        <w:lang w:val="en-US" w:eastAsia="en-US" w:bidi="ar-SA"/>
      </w:rPr>
    </w:lvl>
    <w:lvl w:ilvl="3">
      <w:numFmt w:val="bullet"/>
      <w:lvlText w:val="•"/>
      <w:lvlJc w:val="left"/>
      <w:pPr>
        <w:ind w:left="6006" w:hanging="722"/>
      </w:pPr>
      <w:rPr>
        <w:lang w:val="en-US" w:eastAsia="en-US" w:bidi="ar-SA"/>
      </w:rPr>
    </w:lvl>
    <w:lvl w:ilvl="4">
      <w:numFmt w:val="bullet"/>
      <w:lvlText w:val="•"/>
      <w:lvlJc w:val="left"/>
      <w:pPr>
        <w:ind w:left="6848" w:hanging="722"/>
      </w:pPr>
      <w:rPr>
        <w:lang w:val="en-US" w:eastAsia="en-US" w:bidi="ar-SA"/>
      </w:rPr>
    </w:lvl>
    <w:lvl w:ilvl="5">
      <w:numFmt w:val="bullet"/>
      <w:lvlText w:val="•"/>
      <w:lvlJc w:val="left"/>
      <w:pPr>
        <w:ind w:left="7690" w:hanging="722"/>
      </w:pPr>
      <w:rPr>
        <w:lang w:val="en-US" w:eastAsia="en-US" w:bidi="ar-SA"/>
      </w:rPr>
    </w:lvl>
    <w:lvl w:ilvl="6">
      <w:numFmt w:val="bullet"/>
      <w:lvlText w:val="•"/>
      <w:lvlJc w:val="left"/>
      <w:pPr>
        <w:ind w:left="8532" w:hanging="722"/>
      </w:pPr>
      <w:rPr>
        <w:lang w:val="en-US" w:eastAsia="en-US" w:bidi="ar-SA"/>
      </w:rPr>
    </w:lvl>
    <w:lvl w:ilvl="7">
      <w:numFmt w:val="bullet"/>
      <w:lvlText w:val="•"/>
      <w:lvlJc w:val="left"/>
      <w:pPr>
        <w:ind w:left="9374" w:hanging="722"/>
      </w:pPr>
      <w:rPr>
        <w:lang w:val="en-US" w:eastAsia="en-US" w:bidi="ar-SA"/>
      </w:rPr>
    </w:lvl>
    <w:lvl w:ilvl="8">
      <w:numFmt w:val="bullet"/>
      <w:lvlText w:val="•"/>
      <w:lvlJc w:val="left"/>
      <w:pPr>
        <w:ind w:left="10216" w:hanging="722"/>
      </w:pPr>
      <w:rPr>
        <w:lang w:val="en-US" w:eastAsia="en-US" w:bidi="ar-SA"/>
      </w:rPr>
    </w:lvl>
  </w:abstractNum>
  <w:abstractNum w:abstractNumId="36" w15:restartNumberingAfterBreak="0">
    <w:nsid w:val="4733232A"/>
    <w:multiLevelType w:val="hybridMultilevel"/>
    <w:tmpl w:val="BE0C8D18"/>
    <w:lvl w:ilvl="0" w:tplc="37E83D02">
      <w:start w:val="1"/>
      <w:numFmt w:val="lowerLetter"/>
      <w:lvlText w:val="(%1)"/>
      <w:lvlJc w:val="left"/>
      <w:pPr>
        <w:ind w:left="3369" w:hanging="557"/>
      </w:pPr>
      <w:rPr>
        <w:rFonts w:ascii="Arial" w:eastAsia="Times New Roman" w:hAnsi="Arial" w:cs="Arial" w:hint="default"/>
        <w:b w:val="0"/>
        <w:bCs w:val="0"/>
        <w:i w:val="0"/>
        <w:iCs w:val="0"/>
        <w:color w:val="464646"/>
        <w:spacing w:val="-1"/>
        <w:w w:val="104"/>
        <w:sz w:val="24"/>
        <w:szCs w:val="24"/>
        <w:lang w:val="en-US" w:eastAsia="en-US" w:bidi="ar-SA"/>
      </w:rPr>
    </w:lvl>
    <w:lvl w:ilvl="1" w:tplc="3330FE7A">
      <w:numFmt w:val="bullet"/>
      <w:lvlText w:val="•"/>
      <w:lvlJc w:val="left"/>
      <w:pPr>
        <w:ind w:left="4214" w:hanging="557"/>
      </w:pPr>
      <w:rPr>
        <w:lang w:val="en-US" w:eastAsia="en-US" w:bidi="ar-SA"/>
      </w:rPr>
    </w:lvl>
    <w:lvl w:ilvl="2" w:tplc="5C28DD8A">
      <w:numFmt w:val="bullet"/>
      <w:lvlText w:val="•"/>
      <w:lvlJc w:val="left"/>
      <w:pPr>
        <w:ind w:left="5068" w:hanging="557"/>
      </w:pPr>
      <w:rPr>
        <w:lang w:val="en-US" w:eastAsia="en-US" w:bidi="ar-SA"/>
      </w:rPr>
    </w:lvl>
    <w:lvl w:ilvl="3" w:tplc="B0900AE4">
      <w:numFmt w:val="bullet"/>
      <w:lvlText w:val="•"/>
      <w:lvlJc w:val="left"/>
      <w:pPr>
        <w:ind w:left="5922" w:hanging="557"/>
      </w:pPr>
      <w:rPr>
        <w:lang w:val="en-US" w:eastAsia="en-US" w:bidi="ar-SA"/>
      </w:rPr>
    </w:lvl>
    <w:lvl w:ilvl="4" w:tplc="3856B8F8">
      <w:numFmt w:val="bullet"/>
      <w:lvlText w:val="•"/>
      <w:lvlJc w:val="left"/>
      <w:pPr>
        <w:ind w:left="6776" w:hanging="557"/>
      </w:pPr>
      <w:rPr>
        <w:lang w:val="en-US" w:eastAsia="en-US" w:bidi="ar-SA"/>
      </w:rPr>
    </w:lvl>
    <w:lvl w:ilvl="5" w:tplc="6FA0DE94">
      <w:numFmt w:val="bullet"/>
      <w:lvlText w:val="•"/>
      <w:lvlJc w:val="left"/>
      <w:pPr>
        <w:ind w:left="7630" w:hanging="557"/>
      </w:pPr>
      <w:rPr>
        <w:lang w:val="en-US" w:eastAsia="en-US" w:bidi="ar-SA"/>
      </w:rPr>
    </w:lvl>
    <w:lvl w:ilvl="6" w:tplc="5646579E">
      <w:numFmt w:val="bullet"/>
      <w:lvlText w:val="•"/>
      <w:lvlJc w:val="left"/>
      <w:pPr>
        <w:ind w:left="8484" w:hanging="557"/>
      </w:pPr>
      <w:rPr>
        <w:lang w:val="en-US" w:eastAsia="en-US" w:bidi="ar-SA"/>
      </w:rPr>
    </w:lvl>
    <w:lvl w:ilvl="7" w:tplc="DB26BF9E">
      <w:numFmt w:val="bullet"/>
      <w:lvlText w:val="•"/>
      <w:lvlJc w:val="left"/>
      <w:pPr>
        <w:ind w:left="9338" w:hanging="557"/>
      </w:pPr>
      <w:rPr>
        <w:lang w:val="en-US" w:eastAsia="en-US" w:bidi="ar-SA"/>
      </w:rPr>
    </w:lvl>
    <w:lvl w:ilvl="8" w:tplc="9508C42A">
      <w:numFmt w:val="bullet"/>
      <w:lvlText w:val="•"/>
      <w:lvlJc w:val="left"/>
      <w:pPr>
        <w:ind w:left="10192" w:hanging="557"/>
      </w:pPr>
      <w:rPr>
        <w:lang w:val="en-US" w:eastAsia="en-US" w:bidi="ar-SA"/>
      </w:rPr>
    </w:lvl>
  </w:abstractNum>
  <w:abstractNum w:abstractNumId="37" w15:restartNumberingAfterBreak="0">
    <w:nsid w:val="47554674"/>
    <w:multiLevelType w:val="hybridMultilevel"/>
    <w:tmpl w:val="6728D388"/>
    <w:lvl w:ilvl="0" w:tplc="A9A2283C">
      <w:start w:val="1"/>
      <w:numFmt w:val="lowerLetter"/>
      <w:lvlText w:val="(%1)"/>
      <w:lvlJc w:val="left"/>
      <w:pPr>
        <w:ind w:left="2718" w:hanging="561"/>
      </w:pPr>
      <w:rPr>
        <w:rFonts w:ascii="Arial" w:hAnsi="Arial" w:cs="Arial" w:hint="default"/>
        <w:b w:val="0"/>
        <w:w w:val="93"/>
        <w:lang w:val="en-US" w:eastAsia="en-US" w:bidi="ar-SA"/>
      </w:rPr>
    </w:lvl>
    <w:lvl w:ilvl="1" w:tplc="5A6EA5DE">
      <w:numFmt w:val="bullet"/>
      <w:lvlText w:val="•"/>
      <w:lvlJc w:val="left"/>
      <w:pPr>
        <w:ind w:left="3444" w:hanging="561"/>
      </w:pPr>
      <w:rPr>
        <w:lang w:val="en-US" w:eastAsia="en-US" w:bidi="ar-SA"/>
      </w:rPr>
    </w:lvl>
    <w:lvl w:ilvl="2" w:tplc="B3545594">
      <w:numFmt w:val="bullet"/>
      <w:lvlText w:val="•"/>
      <w:lvlJc w:val="left"/>
      <w:pPr>
        <w:ind w:left="4164" w:hanging="561"/>
      </w:pPr>
      <w:rPr>
        <w:lang w:val="en-US" w:eastAsia="en-US" w:bidi="ar-SA"/>
      </w:rPr>
    </w:lvl>
    <w:lvl w:ilvl="3" w:tplc="6ADAC908">
      <w:numFmt w:val="bullet"/>
      <w:lvlText w:val="•"/>
      <w:lvlJc w:val="left"/>
      <w:pPr>
        <w:ind w:left="4884" w:hanging="561"/>
      </w:pPr>
      <w:rPr>
        <w:lang w:val="en-US" w:eastAsia="en-US" w:bidi="ar-SA"/>
      </w:rPr>
    </w:lvl>
    <w:lvl w:ilvl="4" w:tplc="ED5A1F32">
      <w:numFmt w:val="bullet"/>
      <w:lvlText w:val="•"/>
      <w:lvlJc w:val="left"/>
      <w:pPr>
        <w:ind w:left="5604" w:hanging="561"/>
      </w:pPr>
      <w:rPr>
        <w:lang w:val="en-US" w:eastAsia="en-US" w:bidi="ar-SA"/>
      </w:rPr>
    </w:lvl>
    <w:lvl w:ilvl="5" w:tplc="3B64F452">
      <w:numFmt w:val="bullet"/>
      <w:lvlText w:val="•"/>
      <w:lvlJc w:val="left"/>
      <w:pPr>
        <w:ind w:left="6324" w:hanging="561"/>
      </w:pPr>
      <w:rPr>
        <w:lang w:val="en-US" w:eastAsia="en-US" w:bidi="ar-SA"/>
      </w:rPr>
    </w:lvl>
    <w:lvl w:ilvl="6" w:tplc="9C40D6F0">
      <w:numFmt w:val="bullet"/>
      <w:lvlText w:val="•"/>
      <w:lvlJc w:val="left"/>
      <w:pPr>
        <w:ind w:left="7044" w:hanging="561"/>
      </w:pPr>
      <w:rPr>
        <w:lang w:val="en-US" w:eastAsia="en-US" w:bidi="ar-SA"/>
      </w:rPr>
    </w:lvl>
    <w:lvl w:ilvl="7" w:tplc="3DAEB090">
      <w:numFmt w:val="bullet"/>
      <w:lvlText w:val="•"/>
      <w:lvlJc w:val="left"/>
      <w:pPr>
        <w:ind w:left="7764" w:hanging="561"/>
      </w:pPr>
      <w:rPr>
        <w:lang w:val="en-US" w:eastAsia="en-US" w:bidi="ar-SA"/>
      </w:rPr>
    </w:lvl>
    <w:lvl w:ilvl="8" w:tplc="199CBE3C">
      <w:numFmt w:val="bullet"/>
      <w:lvlText w:val="•"/>
      <w:lvlJc w:val="left"/>
      <w:pPr>
        <w:ind w:left="8484" w:hanging="561"/>
      </w:pPr>
      <w:rPr>
        <w:lang w:val="en-US" w:eastAsia="en-US" w:bidi="ar-SA"/>
      </w:rPr>
    </w:lvl>
  </w:abstractNum>
  <w:abstractNum w:abstractNumId="38"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9" w15:restartNumberingAfterBreak="0">
    <w:nsid w:val="4CA9239F"/>
    <w:multiLevelType w:val="multilevel"/>
    <w:tmpl w:val="FB4C5774"/>
    <w:numStyleLink w:val="Parties"/>
  </w:abstractNum>
  <w:abstractNum w:abstractNumId="40" w15:restartNumberingAfterBreak="0">
    <w:nsid w:val="4F61013A"/>
    <w:multiLevelType w:val="hybridMultilevel"/>
    <w:tmpl w:val="55FAD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538E32A3"/>
    <w:multiLevelType w:val="multilevel"/>
    <w:tmpl w:val="9234562E"/>
    <w:styleLink w:val="ScheduleNumbering"/>
    <w:lvl w:ilvl="0">
      <w:start w:val="1"/>
      <w:numFmt w:val="decimal"/>
      <w:pStyle w:val="Schedule"/>
      <w:suff w:val="nothing"/>
      <w:lvlText w:val="Schedule %1"/>
      <w:lvlJc w:val="left"/>
      <w:pPr>
        <w:ind w:left="720" w:hanging="720"/>
      </w:pPr>
      <w:rPr>
        <w:rFonts w:hint="default"/>
      </w:rPr>
    </w:lvl>
    <w:lvl w:ilvl="1">
      <w:start w:val="1"/>
      <w:numFmt w:val="decimal"/>
      <w:pStyle w:val="Sch1Heading"/>
      <w:lvlText w:val="%2"/>
      <w:lvlJc w:val="left"/>
      <w:pPr>
        <w:tabs>
          <w:tab w:val="num" w:pos="720"/>
        </w:tabs>
        <w:ind w:left="720" w:hanging="720"/>
      </w:pPr>
      <w:rPr>
        <w:rFonts w:hint="default"/>
      </w:rPr>
    </w:lvl>
    <w:lvl w:ilvl="2">
      <w:start w:val="1"/>
      <w:numFmt w:val="decimal"/>
      <w:pStyle w:val="Sch2Number"/>
      <w:lvlText w:val="%2.%3"/>
      <w:lvlJc w:val="left"/>
      <w:pPr>
        <w:tabs>
          <w:tab w:val="num" w:pos="1440"/>
        </w:tabs>
        <w:ind w:left="1440" w:hanging="720"/>
      </w:pPr>
      <w:rPr>
        <w:rFonts w:hint="default"/>
      </w:rPr>
    </w:lvl>
    <w:lvl w:ilvl="3">
      <w:start w:val="1"/>
      <w:numFmt w:val="decimal"/>
      <w:pStyle w:val="Sch3Number"/>
      <w:lvlText w:val="%2.%3.%4"/>
      <w:lvlJc w:val="left"/>
      <w:pPr>
        <w:tabs>
          <w:tab w:val="num" w:pos="2160"/>
        </w:tabs>
        <w:ind w:left="2160" w:hanging="720"/>
      </w:pPr>
      <w:rPr>
        <w:rFonts w:hint="default"/>
      </w:rPr>
    </w:lvl>
    <w:lvl w:ilvl="4">
      <w:start w:val="1"/>
      <w:numFmt w:val="lowerLetter"/>
      <w:pStyle w:val="Sch4Number"/>
      <w:lvlText w:val="(%5)"/>
      <w:lvlJc w:val="left"/>
      <w:pPr>
        <w:tabs>
          <w:tab w:val="num" w:pos="2880"/>
        </w:tabs>
        <w:ind w:left="2880" w:hanging="720"/>
      </w:pPr>
      <w:rPr>
        <w:rFonts w:hint="default"/>
      </w:rPr>
    </w:lvl>
    <w:lvl w:ilvl="5">
      <w:start w:val="1"/>
      <w:numFmt w:val="lowerRoman"/>
      <w:pStyle w:val="Sch5Number"/>
      <w:lvlText w:val="(%6)"/>
      <w:lvlJc w:val="left"/>
      <w:pPr>
        <w:tabs>
          <w:tab w:val="num" w:pos="3600"/>
        </w:tabs>
        <w:ind w:left="3600" w:hanging="720"/>
      </w:pPr>
      <w:rPr>
        <w:rFonts w:hint="default"/>
      </w:rPr>
    </w:lvl>
    <w:lvl w:ilvl="6">
      <w:start w:val="1"/>
      <w:numFmt w:val="upperLetter"/>
      <w:pStyle w:val="Sch6Number"/>
      <w:lvlText w:val="%7."/>
      <w:lvlJc w:val="left"/>
      <w:pPr>
        <w:tabs>
          <w:tab w:val="num" w:pos="4321"/>
        </w:tabs>
        <w:ind w:left="4321" w:hanging="721"/>
      </w:pPr>
      <w:rPr>
        <w:rFonts w:hint="default"/>
      </w:rPr>
    </w:lvl>
    <w:lvl w:ilvl="7">
      <w:start w:val="1"/>
      <w:numFmt w:val="upperLetter"/>
      <w:lvlText w:val="%8."/>
      <w:lvlJc w:val="left"/>
      <w:pPr>
        <w:tabs>
          <w:tab w:val="num" w:pos="2835"/>
        </w:tabs>
        <w:ind w:left="2835" w:hanging="709"/>
      </w:pPr>
      <w:rPr>
        <w:rFonts w:hint="default"/>
      </w:rPr>
    </w:lvl>
    <w:lvl w:ilvl="8">
      <w:start w:val="1"/>
      <w:numFmt w:val="lowerRoman"/>
      <w:lvlText w:val="%9."/>
      <w:lvlJc w:val="left"/>
      <w:pPr>
        <w:tabs>
          <w:tab w:val="num" w:pos="3544"/>
        </w:tabs>
        <w:ind w:left="3544" w:hanging="709"/>
      </w:pPr>
      <w:rPr>
        <w:rFonts w:hint="default"/>
      </w:rPr>
    </w:lvl>
  </w:abstractNum>
  <w:abstractNum w:abstractNumId="42" w15:restartNumberingAfterBreak="0">
    <w:nsid w:val="552C306C"/>
    <w:multiLevelType w:val="hybridMultilevel"/>
    <w:tmpl w:val="60F2B5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58C21E0"/>
    <w:multiLevelType w:val="hybridMultilevel"/>
    <w:tmpl w:val="58947C82"/>
    <w:lvl w:ilvl="0" w:tplc="FA46FB28">
      <w:start w:val="1"/>
      <w:numFmt w:val="lowerLetter"/>
      <w:lvlText w:val="(%1)"/>
      <w:lvlJc w:val="left"/>
      <w:pPr>
        <w:ind w:left="3338" w:hanging="572"/>
      </w:pPr>
      <w:rPr>
        <w:rFonts w:ascii="Arial" w:hAnsi="Arial" w:cs="Arial" w:hint="default"/>
        <w:spacing w:val="-1"/>
        <w:w w:val="109"/>
        <w:sz w:val="24"/>
        <w:szCs w:val="24"/>
        <w:lang w:val="en-US" w:eastAsia="en-US" w:bidi="ar-SA"/>
      </w:rPr>
    </w:lvl>
    <w:lvl w:ilvl="1" w:tplc="AD0C4A88">
      <w:numFmt w:val="bullet"/>
      <w:lvlText w:val="•"/>
      <w:lvlJc w:val="left"/>
      <w:pPr>
        <w:ind w:left="4100" w:hanging="572"/>
      </w:pPr>
      <w:rPr>
        <w:lang w:val="en-US" w:eastAsia="en-US" w:bidi="ar-SA"/>
      </w:rPr>
    </w:lvl>
    <w:lvl w:ilvl="2" w:tplc="C8E0BA6C">
      <w:numFmt w:val="bullet"/>
      <w:lvlText w:val="•"/>
      <w:lvlJc w:val="left"/>
      <w:pPr>
        <w:ind w:left="4860" w:hanging="572"/>
      </w:pPr>
      <w:rPr>
        <w:lang w:val="en-US" w:eastAsia="en-US" w:bidi="ar-SA"/>
      </w:rPr>
    </w:lvl>
    <w:lvl w:ilvl="3" w:tplc="5A54E168">
      <w:numFmt w:val="bullet"/>
      <w:lvlText w:val="•"/>
      <w:lvlJc w:val="left"/>
      <w:pPr>
        <w:ind w:left="5620" w:hanging="572"/>
      </w:pPr>
      <w:rPr>
        <w:lang w:val="en-US" w:eastAsia="en-US" w:bidi="ar-SA"/>
      </w:rPr>
    </w:lvl>
    <w:lvl w:ilvl="4" w:tplc="13446D92">
      <w:numFmt w:val="bullet"/>
      <w:lvlText w:val="•"/>
      <w:lvlJc w:val="left"/>
      <w:pPr>
        <w:ind w:left="6380" w:hanging="572"/>
      </w:pPr>
      <w:rPr>
        <w:lang w:val="en-US" w:eastAsia="en-US" w:bidi="ar-SA"/>
      </w:rPr>
    </w:lvl>
    <w:lvl w:ilvl="5" w:tplc="DDAA6776">
      <w:numFmt w:val="bullet"/>
      <w:lvlText w:val="•"/>
      <w:lvlJc w:val="left"/>
      <w:pPr>
        <w:ind w:left="7140" w:hanging="572"/>
      </w:pPr>
      <w:rPr>
        <w:lang w:val="en-US" w:eastAsia="en-US" w:bidi="ar-SA"/>
      </w:rPr>
    </w:lvl>
    <w:lvl w:ilvl="6" w:tplc="A64661E0">
      <w:numFmt w:val="bullet"/>
      <w:lvlText w:val="•"/>
      <w:lvlJc w:val="left"/>
      <w:pPr>
        <w:ind w:left="7900" w:hanging="572"/>
      </w:pPr>
      <w:rPr>
        <w:lang w:val="en-US" w:eastAsia="en-US" w:bidi="ar-SA"/>
      </w:rPr>
    </w:lvl>
    <w:lvl w:ilvl="7" w:tplc="6DFA8A38">
      <w:numFmt w:val="bullet"/>
      <w:lvlText w:val="•"/>
      <w:lvlJc w:val="left"/>
      <w:pPr>
        <w:ind w:left="8660" w:hanging="572"/>
      </w:pPr>
      <w:rPr>
        <w:lang w:val="en-US" w:eastAsia="en-US" w:bidi="ar-SA"/>
      </w:rPr>
    </w:lvl>
    <w:lvl w:ilvl="8" w:tplc="0810B4AE">
      <w:numFmt w:val="bullet"/>
      <w:lvlText w:val="•"/>
      <w:lvlJc w:val="left"/>
      <w:pPr>
        <w:ind w:left="9420" w:hanging="572"/>
      </w:pPr>
      <w:rPr>
        <w:lang w:val="en-US" w:eastAsia="en-US" w:bidi="ar-SA"/>
      </w:rPr>
    </w:lvl>
  </w:abstractNum>
  <w:abstractNum w:abstractNumId="44" w15:restartNumberingAfterBreak="0">
    <w:nsid w:val="56721A45"/>
    <w:multiLevelType w:val="hybridMultilevel"/>
    <w:tmpl w:val="03565238"/>
    <w:lvl w:ilvl="0" w:tplc="B59CA434">
      <w:start w:val="1"/>
      <w:numFmt w:val="lowerLetter"/>
      <w:lvlText w:val="(%1)"/>
      <w:lvlJc w:val="left"/>
      <w:pPr>
        <w:ind w:left="3335" w:hanging="574"/>
      </w:pPr>
      <w:rPr>
        <w:rFonts w:ascii="Arial" w:hAnsi="Arial" w:cs="Arial" w:hint="default"/>
        <w:spacing w:val="-1"/>
        <w:w w:val="109"/>
        <w:sz w:val="24"/>
        <w:szCs w:val="24"/>
        <w:lang w:val="en-US" w:eastAsia="en-US" w:bidi="ar-SA"/>
      </w:rPr>
    </w:lvl>
    <w:lvl w:ilvl="1" w:tplc="0E8A0506">
      <w:numFmt w:val="bullet"/>
      <w:lvlText w:val="•"/>
      <w:lvlJc w:val="left"/>
      <w:pPr>
        <w:ind w:left="4100" w:hanging="574"/>
      </w:pPr>
      <w:rPr>
        <w:lang w:val="en-US" w:eastAsia="en-US" w:bidi="ar-SA"/>
      </w:rPr>
    </w:lvl>
    <w:lvl w:ilvl="2" w:tplc="FADECFBE">
      <w:numFmt w:val="bullet"/>
      <w:lvlText w:val="•"/>
      <w:lvlJc w:val="left"/>
      <w:pPr>
        <w:ind w:left="4860" w:hanging="574"/>
      </w:pPr>
      <w:rPr>
        <w:lang w:val="en-US" w:eastAsia="en-US" w:bidi="ar-SA"/>
      </w:rPr>
    </w:lvl>
    <w:lvl w:ilvl="3" w:tplc="6B14430A">
      <w:numFmt w:val="bullet"/>
      <w:lvlText w:val="•"/>
      <w:lvlJc w:val="left"/>
      <w:pPr>
        <w:ind w:left="5620" w:hanging="574"/>
      </w:pPr>
      <w:rPr>
        <w:lang w:val="en-US" w:eastAsia="en-US" w:bidi="ar-SA"/>
      </w:rPr>
    </w:lvl>
    <w:lvl w:ilvl="4" w:tplc="4F18B39A">
      <w:numFmt w:val="bullet"/>
      <w:lvlText w:val="•"/>
      <w:lvlJc w:val="left"/>
      <w:pPr>
        <w:ind w:left="6380" w:hanging="574"/>
      </w:pPr>
      <w:rPr>
        <w:lang w:val="en-US" w:eastAsia="en-US" w:bidi="ar-SA"/>
      </w:rPr>
    </w:lvl>
    <w:lvl w:ilvl="5" w:tplc="CEC27452">
      <w:numFmt w:val="bullet"/>
      <w:lvlText w:val="•"/>
      <w:lvlJc w:val="left"/>
      <w:pPr>
        <w:ind w:left="7140" w:hanging="574"/>
      </w:pPr>
      <w:rPr>
        <w:lang w:val="en-US" w:eastAsia="en-US" w:bidi="ar-SA"/>
      </w:rPr>
    </w:lvl>
    <w:lvl w:ilvl="6" w:tplc="FF6EE548">
      <w:numFmt w:val="bullet"/>
      <w:lvlText w:val="•"/>
      <w:lvlJc w:val="left"/>
      <w:pPr>
        <w:ind w:left="7900" w:hanging="574"/>
      </w:pPr>
      <w:rPr>
        <w:lang w:val="en-US" w:eastAsia="en-US" w:bidi="ar-SA"/>
      </w:rPr>
    </w:lvl>
    <w:lvl w:ilvl="7" w:tplc="880EE9F2">
      <w:numFmt w:val="bullet"/>
      <w:lvlText w:val="•"/>
      <w:lvlJc w:val="left"/>
      <w:pPr>
        <w:ind w:left="8660" w:hanging="574"/>
      </w:pPr>
      <w:rPr>
        <w:lang w:val="en-US" w:eastAsia="en-US" w:bidi="ar-SA"/>
      </w:rPr>
    </w:lvl>
    <w:lvl w:ilvl="8" w:tplc="9E9C6C14">
      <w:numFmt w:val="bullet"/>
      <w:lvlText w:val="•"/>
      <w:lvlJc w:val="left"/>
      <w:pPr>
        <w:ind w:left="9420" w:hanging="574"/>
      </w:pPr>
      <w:rPr>
        <w:lang w:val="en-US" w:eastAsia="en-US" w:bidi="ar-SA"/>
      </w:rPr>
    </w:lvl>
  </w:abstractNum>
  <w:abstractNum w:abstractNumId="45" w15:restartNumberingAfterBreak="0">
    <w:nsid w:val="57BD3DFA"/>
    <w:multiLevelType w:val="hybridMultilevel"/>
    <w:tmpl w:val="94F033DE"/>
    <w:lvl w:ilvl="0" w:tplc="519C5ACA">
      <w:start w:val="1"/>
      <w:numFmt w:val="lowerLetter"/>
      <w:lvlText w:val="(%1)"/>
      <w:lvlJc w:val="left"/>
      <w:pPr>
        <w:ind w:left="3948" w:hanging="572"/>
      </w:pPr>
      <w:rPr>
        <w:rFonts w:ascii="Arial" w:eastAsia="Arial" w:hAnsi="Arial" w:cs="Arial"/>
        <w:b w:val="0"/>
        <w:bCs w:val="0"/>
        <w:i w:val="0"/>
        <w:iCs w:val="0"/>
        <w:color w:val="212121"/>
        <w:spacing w:val="-1"/>
        <w:w w:val="106"/>
        <w:sz w:val="19"/>
        <w:szCs w:val="19"/>
        <w:lang w:val="en-US" w:eastAsia="en-US" w:bidi="ar-SA"/>
      </w:rPr>
    </w:lvl>
    <w:lvl w:ilvl="1" w:tplc="0B062EA2">
      <w:numFmt w:val="bullet"/>
      <w:lvlText w:val="•"/>
      <w:lvlJc w:val="left"/>
      <w:pPr>
        <w:ind w:left="4808" w:hanging="572"/>
      </w:pPr>
      <w:rPr>
        <w:lang w:val="en-US" w:eastAsia="en-US" w:bidi="ar-SA"/>
      </w:rPr>
    </w:lvl>
    <w:lvl w:ilvl="2" w:tplc="7F661386">
      <w:numFmt w:val="bullet"/>
      <w:lvlText w:val="•"/>
      <w:lvlJc w:val="left"/>
      <w:pPr>
        <w:ind w:left="5664" w:hanging="572"/>
      </w:pPr>
      <w:rPr>
        <w:lang w:val="en-US" w:eastAsia="en-US" w:bidi="ar-SA"/>
      </w:rPr>
    </w:lvl>
    <w:lvl w:ilvl="3" w:tplc="41001E16">
      <w:numFmt w:val="bullet"/>
      <w:lvlText w:val="•"/>
      <w:lvlJc w:val="left"/>
      <w:pPr>
        <w:ind w:left="6520" w:hanging="572"/>
      </w:pPr>
      <w:rPr>
        <w:lang w:val="en-US" w:eastAsia="en-US" w:bidi="ar-SA"/>
      </w:rPr>
    </w:lvl>
    <w:lvl w:ilvl="4" w:tplc="89A04BF2">
      <w:numFmt w:val="bullet"/>
      <w:lvlText w:val="•"/>
      <w:lvlJc w:val="left"/>
      <w:pPr>
        <w:ind w:left="7376" w:hanging="572"/>
      </w:pPr>
      <w:rPr>
        <w:lang w:val="en-US" w:eastAsia="en-US" w:bidi="ar-SA"/>
      </w:rPr>
    </w:lvl>
    <w:lvl w:ilvl="5" w:tplc="1452CE50">
      <w:numFmt w:val="bullet"/>
      <w:lvlText w:val="•"/>
      <w:lvlJc w:val="left"/>
      <w:pPr>
        <w:ind w:left="8232" w:hanging="572"/>
      </w:pPr>
      <w:rPr>
        <w:lang w:val="en-US" w:eastAsia="en-US" w:bidi="ar-SA"/>
      </w:rPr>
    </w:lvl>
    <w:lvl w:ilvl="6" w:tplc="4FD4CE5E">
      <w:numFmt w:val="bullet"/>
      <w:lvlText w:val="•"/>
      <w:lvlJc w:val="left"/>
      <w:pPr>
        <w:ind w:left="9088" w:hanging="572"/>
      </w:pPr>
      <w:rPr>
        <w:lang w:val="en-US" w:eastAsia="en-US" w:bidi="ar-SA"/>
      </w:rPr>
    </w:lvl>
    <w:lvl w:ilvl="7" w:tplc="82E2A6D4">
      <w:numFmt w:val="bullet"/>
      <w:lvlText w:val="•"/>
      <w:lvlJc w:val="left"/>
      <w:pPr>
        <w:ind w:left="9944" w:hanging="572"/>
      </w:pPr>
      <w:rPr>
        <w:lang w:val="en-US" w:eastAsia="en-US" w:bidi="ar-SA"/>
      </w:rPr>
    </w:lvl>
    <w:lvl w:ilvl="8" w:tplc="BEB84DA2">
      <w:numFmt w:val="bullet"/>
      <w:lvlText w:val="•"/>
      <w:lvlJc w:val="left"/>
      <w:pPr>
        <w:ind w:left="10800" w:hanging="572"/>
      </w:pPr>
      <w:rPr>
        <w:lang w:val="en-US" w:eastAsia="en-US" w:bidi="ar-SA"/>
      </w:rPr>
    </w:lvl>
  </w:abstractNum>
  <w:abstractNum w:abstractNumId="46" w15:restartNumberingAfterBreak="0">
    <w:nsid w:val="58B44774"/>
    <w:multiLevelType w:val="multilevel"/>
    <w:tmpl w:val="EF14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9357D3E"/>
    <w:multiLevelType w:val="hybridMultilevel"/>
    <w:tmpl w:val="301AC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BC90370"/>
    <w:multiLevelType w:val="multilevel"/>
    <w:tmpl w:val="BF08491C"/>
    <w:lvl w:ilvl="0">
      <w:start w:val="1"/>
      <w:numFmt w:val="decimal"/>
      <w:lvlText w:val="(%1)"/>
      <w:lvlJc w:val="left"/>
      <w:pPr>
        <w:ind w:left="2510" w:hanging="732"/>
      </w:pPr>
      <w:rPr>
        <w:rFonts w:ascii="Arial" w:eastAsia="Arial" w:hAnsi="Arial" w:cs="Arial" w:hint="default"/>
        <w:b w:val="0"/>
        <w:bCs w:val="0"/>
        <w:i w:val="0"/>
        <w:iCs w:val="0"/>
        <w:color w:val="212121"/>
        <w:spacing w:val="-1"/>
        <w:w w:val="103"/>
        <w:sz w:val="24"/>
        <w:szCs w:val="24"/>
        <w:lang w:val="en-US" w:eastAsia="en-US" w:bidi="ar-SA"/>
      </w:rPr>
    </w:lvl>
    <w:lvl w:ilvl="1">
      <w:start w:val="1"/>
      <w:numFmt w:val="upperLetter"/>
      <w:lvlText w:val="(%2)"/>
      <w:lvlJc w:val="left"/>
      <w:pPr>
        <w:ind w:left="2499" w:hanging="728"/>
      </w:pPr>
      <w:rPr>
        <w:spacing w:val="-1"/>
        <w:w w:val="102"/>
        <w:lang w:val="en-US" w:eastAsia="en-US" w:bidi="ar-SA"/>
      </w:rPr>
    </w:lvl>
    <w:lvl w:ilvl="2">
      <w:start w:val="1"/>
      <w:numFmt w:val="decimal"/>
      <w:lvlText w:val="%3."/>
      <w:lvlJc w:val="left"/>
      <w:pPr>
        <w:ind w:left="2556" w:hanging="712"/>
      </w:pPr>
      <w:rPr>
        <w:rFonts w:ascii="Arial" w:eastAsia="Arial" w:hAnsi="Arial" w:cs="Arial" w:hint="default"/>
        <w:b/>
        <w:bCs/>
        <w:i w:val="0"/>
        <w:iCs w:val="0"/>
        <w:color w:val="1F1F1F"/>
        <w:spacing w:val="-1"/>
        <w:w w:val="105"/>
        <w:sz w:val="24"/>
        <w:szCs w:val="24"/>
        <w:lang w:val="en-US" w:eastAsia="en-US" w:bidi="ar-SA"/>
      </w:rPr>
    </w:lvl>
    <w:lvl w:ilvl="3">
      <w:start w:val="1"/>
      <w:numFmt w:val="decimal"/>
      <w:lvlText w:val="%3.%4"/>
      <w:lvlJc w:val="left"/>
      <w:pPr>
        <w:ind w:left="3700" w:hanging="714"/>
      </w:pPr>
      <w:rPr>
        <w:rFonts w:ascii="Arial" w:hAnsi="Arial" w:cs="Arial" w:hint="default"/>
        <w:w w:val="105"/>
        <w:sz w:val="24"/>
        <w:szCs w:val="24"/>
        <w:lang w:val="en-US" w:eastAsia="en-US" w:bidi="ar-SA"/>
      </w:rPr>
    </w:lvl>
    <w:lvl w:ilvl="4">
      <w:start w:val="1"/>
      <w:numFmt w:val="lowerLetter"/>
      <w:lvlText w:val="(%5)"/>
      <w:lvlJc w:val="left"/>
      <w:pPr>
        <w:ind w:left="3970" w:hanging="567"/>
      </w:pPr>
      <w:rPr>
        <w:spacing w:val="-1"/>
        <w:w w:val="106"/>
        <w:lang w:val="en-US" w:eastAsia="en-US" w:bidi="ar-SA"/>
      </w:rPr>
    </w:lvl>
    <w:lvl w:ilvl="5">
      <w:start w:val="1"/>
      <w:numFmt w:val="lowerLetter"/>
      <w:lvlText w:val="(%6)"/>
      <w:lvlJc w:val="left"/>
      <w:pPr>
        <w:ind w:left="3650" w:hanging="572"/>
      </w:pPr>
      <w:rPr>
        <w:rFonts w:ascii="Arial" w:hAnsi="Arial" w:cs="Arial" w:hint="default"/>
        <w:spacing w:val="-1"/>
        <w:w w:val="109"/>
        <w:sz w:val="24"/>
        <w:szCs w:val="24"/>
        <w:lang w:val="en-US" w:eastAsia="en-US" w:bidi="ar-SA"/>
      </w:rPr>
    </w:lvl>
    <w:lvl w:ilvl="6">
      <w:start w:val="1"/>
      <w:numFmt w:val="lowerRoman"/>
      <w:lvlText w:val="(%7)"/>
      <w:lvlJc w:val="left"/>
      <w:pPr>
        <w:ind w:left="4057" w:hanging="555"/>
      </w:pPr>
      <w:rPr>
        <w:spacing w:val="-1"/>
        <w:w w:val="109"/>
        <w:lang w:val="en-US" w:eastAsia="en-US" w:bidi="ar-SA"/>
      </w:rPr>
    </w:lvl>
    <w:lvl w:ilvl="7">
      <w:numFmt w:val="bullet"/>
      <w:lvlText w:val="•"/>
      <w:lvlJc w:val="left"/>
      <w:pPr>
        <w:ind w:left="4360" w:hanging="555"/>
      </w:pPr>
      <w:rPr>
        <w:lang w:val="en-US" w:eastAsia="en-US" w:bidi="ar-SA"/>
      </w:rPr>
    </w:lvl>
    <w:lvl w:ilvl="8">
      <w:numFmt w:val="bullet"/>
      <w:lvlText w:val="•"/>
      <w:lvlJc w:val="left"/>
      <w:pPr>
        <w:ind w:left="6873" w:hanging="555"/>
      </w:pPr>
      <w:rPr>
        <w:lang w:val="en-US" w:eastAsia="en-US" w:bidi="ar-SA"/>
      </w:rPr>
    </w:lvl>
  </w:abstractNum>
  <w:abstractNum w:abstractNumId="49" w15:restartNumberingAfterBreak="0">
    <w:nsid w:val="5D570BC1"/>
    <w:multiLevelType w:val="hybridMultilevel"/>
    <w:tmpl w:val="146246DA"/>
    <w:lvl w:ilvl="0" w:tplc="944C8D6E">
      <w:start w:val="2"/>
      <w:numFmt w:val="decimal"/>
      <w:pStyle w:val="TOC2"/>
      <w:lvlText w:val="%1."/>
      <w:lvlJc w:val="left"/>
      <w:pPr>
        <w:ind w:left="2685" w:hanging="700"/>
      </w:pPr>
      <w:rPr>
        <w:rFonts w:hint="default"/>
        <w:spacing w:val="-1"/>
        <w:w w:val="104"/>
        <w:lang w:val="en-US" w:eastAsia="en-US" w:bidi="ar-SA"/>
      </w:rPr>
    </w:lvl>
    <w:lvl w:ilvl="1" w:tplc="ED3A7358">
      <w:numFmt w:val="bullet"/>
      <w:lvlText w:val="•"/>
      <w:lvlJc w:val="left"/>
      <w:pPr>
        <w:ind w:left="3584" w:hanging="700"/>
      </w:pPr>
      <w:rPr>
        <w:lang w:val="en-US" w:eastAsia="en-US" w:bidi="ar-SA"/>
      </w:rPr>
    </w:lvl>
    <w:lvl w:ilvl="2" w:tplc="602E61A4">
      <w:numFmt w:val="bullet"/>
      <w:lvlText w:val="•"/>
      <w:lvlJc w:val="left"/>
      <w:pPr>
        <w:ind w:left="4508" w:hanging="700"/>
      </w:pPr>
      <w:rPr>
        <w:lang w:val="en-US" w:eastAsia="en-US" w:bidi="ar-SA"/>
      </w:rPr>
    </w:lvl>
    <w:lvl w:ilvl="3" w:tplc="46FCC6D6">
      <w:numFmt w:val="bullet"/>
      <w:lvlText w:val="•"/>
      <w:lvlJc w:val="left"/>
      <w:pPr>
        <w:ind w:left="5432" w:hanging="700"/>
      </w:pPr>
      <w:rPr>
        <w:lang w:val="en-US" w:eastAsia="en-US" w:bidi="ar-SA"/>
      </w:rPr>
    </w:lvl>
    <w:lvl w:ilvl="4" w:tplc="AD10B0AC">
      <w:numFmt w:val="bullet"/>
      <w:lvlText w:val="•"/>
      <w:lvlJc w:val="left"/>
      <w:pPr>
        <w:ind w:left="6356" w:hanging="700"/>
      </w:pPr>
      <w:rPr>
        <w:lang w:val="en-US" w:eastAsia="en-US" w:bidi="ar-SA"/>
      </w:rPr>
    </w:lvl>
    <w:lvl w:ilvl="5" w:tplc="3F701A3E">
      <w:numFmt w:val="bullet"/>
      <w:lvlText w:val="•"/>
      <w:lvlJc w:val="left"/>
      <w:pPr>
        <w:ind w:left="7280" w:hanging="700"/>
      </w:pPr>
      <w:rPr>
        <w:lang w:val="en-US" w:eastAsia="en-US" w:bidi="ar-SA"/>
      </w:rPr>
    </w:lvl>
    <w:lvl w:ilvl="6" w:tplc="124675D0">
      <w:numFmt w:val="bullet"/>
      <w:lvlText w:val="•"/>
      <w:lvlJc w:val="left"/>
      <w:pPr>
        <w:ind w:left="8204" w:hanging="700"/>
      </w:pPr>
      <w:rPr>
        <w:lang w:val="en-US" w:eastAsia="en-US" w:bidi="ar-SA"/>
      </w:rPr>
    </w:lvl>
    <w:lvl w:ilvl="7" w:tplc="4970C56C">
      <w:numFmt w:val="bullet"/>
      <w:lvlText w:val="•"/>
      <w:lvlJc w:val="left"/>
      <w:pPr>
        <w:ind w:left="9128" w:hanging="700"/>
      </w:pPr>
      <w:rPr>
        <w:lang w:val="en-US" w:eastAsia="en-US" w:bidi="ar-SA"/>
      </w:rPr>
    </w:lvl>
    <w:lvl w:ilvl="8" w:tplc="631ECED4">
      <w:numFmt w:val="bullet"/>
      <w:lvlText w:val="•"/>
      <w:lvlJc w:val="left"/>
      <w:pPr>
        <w:ind w:left="10052" w:hanging="700"/>
      </w:pPr>
      <w:rPr>
        <w:lang w:val="en-US" w:eastAsia="en-US" w:bidi="ar-SA"/>
      </w:rPr>
    </w:lvl>
  </w:abstractNum>
  <w:abstractNum w:abstractNumId="50" w15:restartNumberingAfterBreak="0">
    <w:nsid w:val="5F6C74A7"/>
    <w:multiLevelType w:val="multilevel"/>
    <w:tmpl w:val="FB4C5774"/>
    <w:styleLink w:val="Parties"/>
    <w:lvl w:ilvl="0">
      <w:start w:val="1"/>
      <w:numFmt w:val="none"/>
      <w:pStyle w:val="IntroHeading"/>
      <w:suff w:val="nothing"/>
      <w:lvlText w:val=""/>
      <w:lvlJc w:val="left"/>
      <w:pPr>
        <w:ind w:left="0" w:firstLine="0"/>
      </w:pPr>
      <w:rPr>
        <w:rFonts w:asciiTheme="majorHAnsi" w:hAnsiTheme="majorHAnsi" w:hint="default"/>
      </w:rPr>
    </w:lvl>
    <w:lvl w:ilvl="1">
      <w:start w:val="1"/>
      <w:numFmt w:val="decimal"/>
      <w:pStyle w:val="Parties1"/>
      <w:lvlText w:val="(%2)"/>
      <w:lvlJc w:val="left"/>
      <w:pPr>
        <w:tabs>
          <w:tab w:val="num" w:pos="709"/>
        </w:tabs>
        <w:ind w:left="709" w:hanging="709"/>
      </w:pPr>
      <w:rPr>
        <w:rFonts w:hint="default"/>
      </w:rPr>
    </w:lvl>
    <w:lvl w:ilvl="2">
      <w:start w:val="1"/>
      <w:numFmt w:val="lowerLetter"/>
      <w:pStyle w:val="Parties2"/>
      <w:lvlText w:val="(%3)"/>
      <w:lvlJc w:val="left"/>
      <w:pPr>
        <w:tabs>
          <w:tab w:val="num" w:pos="1418"/>
        </w:tabs>
        <w:ind w:left="1418" w:hanging="709"/>
      </w:pPr>
      <w:rPr>
        <w:rFonts w:hint="default"/>
      </w:rPr>
    </w:lvl>
    <w:lvl w:ilvl="3">
      <w:start w:val="1"/>
      <w:numFmt w:val="upperLetter"/>
      <w:lvlRestart w:val="1"/>
      <w:pStyle w:val="Background1"/>
      <w:lvlText w:val="%4."/>
      <w:lvlJc w:val="left"/>
      <w:pPr>
        <w:tabs>
          <w:tab w:val="num" w:pos="709"/>
        </w:tabs>
        <w:ind w:left="709" w:hanging="709"/>
      </w:pPr>
      <w:rPr>
        <w:rFonts w:hint="default"/>
      </w:rPr>
    </w:lvl>
    <w:lvl w:ilvl="4">
      <w:start w:val="1"/>
      <w:numFmt w:val="lowerLetter"/>
      <w:pStyle w:val="Background2"/>
      <w:lvlText w:val="(%5)"/>
      <w:lvlJc w:val="left"/>
      <w:pPr>
        <w:tabs>
          <w:tab w:val="num" w:pos="1418"/>
        </w:tabs>
        <w:ind w:left="1418" w:hanging="709"/>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51" w15:restartNumberingAfterBreak="0">
    <w:nsid w:val="60403C72"/>
    <w:multiLevelType w:val="multilevel"/>
    <w:tmpl w:val="4C12CCB2"/>
    <w:numStyleLink w:val="Style1"/>
  </w:abstractNum>
  <w:abstractNum w:abstractNumId="52" w15:restartNumberingAfterBreak="0">
    <w:nsid w:val="62BF0AFA"/>
    <w:multiLevelType w:val="hybridMultilevel"/>
    <w:tmpl w:val="3588149A"/>
    <w:lvl w:ilvl="0" w:tplc="D80CFE30">
      <w:start w:val="1"/>
      <w:numFmt w:val="lowerLetter"/>
      <w:lvlText w:val="(%1)"/>
      <w:lvlJc w:val="left"/>
      <w:pPr>
        <w:ind w:left="3910" w:hanging="567"/>
      </w:pPr>
      <w:rPr>
        <w:rFonts w:ascii="Arial" w:hAnsi="Arial" w:cs="Arial" w:hint="default"/>
        <w:spacing w:val="-1"/>
        <w:w w:val="106"/>
        <w:lang w:val="en-US" w:eastAsia="en-US" w:bidi="ar-SA"/>
      </w:rPr>
    </w:lvl>
    <w:lvl w:ilvl="1" w:tplc="388E0824">
      <w:numFmt w:val="bullet"/>
      <w:lvlText w:val="•"/>
      <w:lvlJc w:val="left"/>
      <w:pPr>
        <w:ind w:left="4634" w:hanging="567"/>
      </w:pPr>
      <w:rPr>
        <w:lang w:val="en-US" w:eastAsia="en-US" w:bidi="ar-SA"/>
      </w:rPr>
    </w:lvl>
    <w:lvl w:ilvl="2" w:tplc="9FAE7EEA">
      <w:numFmt w:val="bullet"/>
      <w:lvlText w:val="•"/>
      <w:lvlJc w:val="left"/>
      <w:pPr>
        <w:ind w:left="5356" w:hanging="567"/>
      </w:pPr>
      <w:rPr>
        <w:lang w:val="en-US" w:eastAsia="en-US" w:bidi="ar-SA"/>
      </w:rPr>
    </w:lvl>
    <w:lvl w:ilvl="3" w:tplc="6B62F404">
      <w:numFmt w:val="bullet"/>
      <w:lvlText w:val="•"/>
      <w:lvlJc w:val="left"/>
      <w:pPr>
        <w:ind w:left="6078" w:hanging="567"/>
      </w:pPr>
      <w:rPr>
        <w:lang w:val="en-US" w:eastAsia="en-US" w:bidi="ar-SA"/>
      </w:rPr>
    </w:lvl>
    <w:lvl w:ilvl="4" w:tplc="DA324080">
      <w:numFmt w:val="bullet"/>
      <w:lvlText w:val="•"/>
      <w:lvlJc w:val="left"/>
      <w:pPr>
        <w:ind w:left="6800" w:hanging="567"/>
      </w:pPr>
      <w:rPr>
        <w:lang w:val="en-US" w:eastAsia="en-US" w:bidi="ar-SA"/>
      </w:rPr>
    </w:lvl>
    <w:lvl w:ilvl="5" w:tplc="D14022E6">
      <w:numFmt w:val="bullet"/>
      <w:lvlText w:val="•"/>
      <w:lvlJc w:val="left"/>
      <w:pPr>
        <w:ind w:left="7522" w:hanging="567"/>
      </w:pPr>
      <w:rPr>
        <w:lang w:val="en-US" w:eastAsia="en-US" w:bidi="ar-SA"/>
      </w:rPr>
    </w:lvl>
    <w:lvl w:ilvl="6" w:tplc="3D30A4D0">
      <w:numFmt w:val="bullet"/>
      <w:lvlText w:val="•"/>
      <w:lvlJc w:val="left"/>
      <w:pPr>
        <w:ind w:left="8244" w:hanging="567"/>
      </w:pPr>
      <w:rPr>
        <w:lang w:val="en-US" w:eastAsia="en-US" w:bidi="ar-SA"/>
      </w:rPr>
    </w:lvl>
    <w:lvl w:ilvl="7" w:tplc="39B2E472">
      <w:numFmt w:val="bullet"/>
      <w:lvlText w:val="•"/>
      <w:lvlJc w:val="left"/>
      <w:pPr>
        <w:ind w:left="8966" w:hanging="567"/>
      </w:pPr>
      <w:rPr>
        <w:lang w:val="en-US" w:eastAsia="en-US" w:bidi="ar-SA"/>
      </w:rPr>
    </w:lvl>
    <w:lvl w:ilvl="8" w:tplc="6624F646">
      <w:numFmt w:val="bullet"/>
      <w:lvlText w:val="•"/>
      <w:lvlJc w:val="left"/>
      <w:pPr>
        <w:ind w:left="9688" w:hanging="567"/>
      </w:pPr>
      <w:rPr>
        <w:lang w:val="en-US" w:eastAsia="en-US" w:bidi="ar-SA"/>
      </w:rPr>
    </w:lvl>
  </w:abstractNum>
  <w:abstractNum w:abstractNumId="53" w15:restartNumberingAfterBreak="0">
    <w:nsid w:val="630A4B1B"/>
    <w:multiLevelType w:val="hybridMultilevel"/>
    <w:tmpl w:val="2C9E14A6"/>
    <w:lvl w:ilvl="0" w:tplc="79227B1A">
      <w:start w:val="1"/>
      <w:numFmt w:val="lowerLetter"/>
      <w:lvlText w:val="(%1)"/>
      <w:lvlJc w:val="left"/>
      <w:pPr>
        <w:ind w:left="2418" w:hanging="574"/>
      </w:pPr>
      <w:rPr>
        <w:rFonts w:ascii="Arial" w:hAnsi="Arial" w:cs="Arial" w:hint="default"/>
        <w:spacing w:val="-1"/>
        <w:w w:val="100"/>
        <w:sz w:val="24"/>
        <w:szCs w:val="24"/>
        <w:lang w:val="en-US" w:eastAsia="en-US" w:bidi="ar-SA"/>
      </w:rPr>
    </w:lvl>
    <w:lvl w:ilvl="1" w:tplc="D29EB68E">
      <w:numFmt w:val="bullet"/>
      <w:lvlText w:val="•"/>
      <w:lvlJc w:val="left"/>
      <w:pPr>
        <w:ind w:left="3129" w:hanging="574"/>
      </w:pPr>
      <w:rPr>
        <w:lang w:val="en-US" w:eastAsia="en-US" w:bidi="ar-SA"/>
      </w:rPr>
    </w:lvl>
    <w:lvl w:ilvl="2" w:tplc="0F4AD346">
      <w:numFmt w:val="bullet"/>
      <w:lvlText w:val="•"/>
      <w:lvlJc w:val="left"/>
      <w:pPr>
        <w:ind w:left="3843" w:hanging="574"/>
      </w:pPr>
      <w:rPr>
        <w:lang w:val="en-US" w:eastAsia="en-US" w:bidi="ar-SA"/>
      </w:rPr>
    </w:lvl>
    <w:lvl w:ilvl="3" w:tplc="B0ECE87A">
      <w:numFmt w:val="bullet"/>
      <w:lvlText w:val="•"/>
      <w:lvlJc w:val="left"/>
      <w:pPr>
        <w:ind w:left="4557" w:hanging="574"/>
      </w:pPr>
      <w:rPr>
        <w:lang w:val="en-US" w:eastAsia="en-US" w:bidi="ar-SA"/>
      </w:rPr>
    </w:lvl>
    <w:lvl w:ilvl="4" w:tplc="3CC48BCC">
      <w:numFmt w:val="bullet"/>
      <w:lvlText w:val="•"/>
      <w:lvlJc w:val="left"/>
      <w:pPr>
        <w:ind w:left="5271" w:hanging="574"/>
      </w:pPr>
      <w:rPr>
        <w:lang w:val="en-US" w:eastAsia="en-US" w:bidi="ar-SA"/>
      </w:rPr>
    </w:lvl>
    <w:lvl w:ilvl="5" w:tplc="A96ADAD4">
      <w:numFmt w:val="bullet"/>
      <w:lvlText w:val="•"/>
      <w:lvlJc w:val="left"/>
      <w:pPr>
        <w:ind w:left="5985" w:hanging="574"/>
      </w:pPr>
      <w:rPr>
        <w:lang w:val="en-US" w:eastAsia="en-US" w:bidi="ar-SA"/>
      </w:rPr>
    </w:lvl>
    <w:lvl w:ilvl="6" w:tplc="709A3502">
      <w:numFmt w:val="bullet"/>
      <w:lvlText w:val="•"/>
      <w:lvlJc w:val="left"/>
      <w:pPr>
        <w:ind w:left="6699" w:hanging="574"/>
      </w:pPr>
      <w:rPr>
        <w:lang w:val="en-US" w:eastAsia="en-US" w:bidi="ar-SA"/>
      </w:rPr>
    </w:lvl>
    <w:lvl w:ilvl="7" w:tplc="119CFF54">
      <w:numFmt w:val="bullet"/>
      <w:lvlText w:val="•"/>
      <w:lvlJc w:val="left"/>
      <w:pPr>
        <w:ind w:left="7413" w:hanging="574"/>
      </w:pPr>
      <w:rPr>
        <w:lang w:val="en-US" w:eastAsia="en-US" w:bidi="ar-SA"/>
      </w:rPr>
    </w:lvl>
    <w:lvl w:ilvl="8" w:tplc="0082F1DA">
      <w:numFmt w:val="bullet"/>
      <w:lvlText w:val="•"/>
      <w:lvlJc w:val="left"/>
      <w:pPr>
        <w:ind w:left="8127" w:hanging="574"/>
      </w:pPr>
      <w:rPr>
        <w:lang w:val="en-US" w:eastAsia="en-US" w:bidi="ar-SA"/>
      </w:rPr>
    </w:lvl>
  </w:abstractNum>
  <w:abstractNum w:abstractNumId="54" w15:restartNumberingAfterBreak="0">
    <w:nsid w:val="63C82C67"/>
    <w:multiLevelType w:val="hybridMultilevel"/>
    <w:tmpl w:val="378409E4"/>
    <w:lvl w:ilvl="0" w:tplc="EE0CC7F6">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5" w15:restartNumberingAfterBreak="0">
    <w:nsid w:val="63E81769"/>
    <w:multiLevelType w:val="hybridMultilevel"/>
    <w:tmpl w:val="5FF4B04C"/>
    <w:lvl w:ilvl="0" w:tplc="FA809B1A">
      <w:start w:val="1"/>
      <w:numFmt w:val="lowerLetter"/>
      <w:lvlText w:val="(%1)"/>
      <w:lvlJc w:val="left"/>
      <w:pPr>
        <w:ind w:left="3328" w:hanging="569"/>
      </w:pPr>
      <w:rPr>
        <w:rFonts w:ascii="Arial" w:hAnsi="Arial" w:cs="Arial" w:hint="default"/>
        <w:spacing w:val="-1"/>
        <w:w w:val="99"/>
        <w:sz w:val="24"/>
        <w:szCs w:val="24"/>
        <w:lang w:val="en-US" w:eastAsia="en-US" w:bidi="ar-SA"/>
      </w:rPr>
    </w:lvl>
    <w:lvl w:ilvl="1" w:tplc="D0CA8586">
      <w:numFmt w:val="bullet"/>
      <w:lvlText w:val="•"/>
      <w:lvlJc w:val="left"/>
      <w:pPr>
        <w:ind w:left="4040" w:hanging="569"/>
      </w:pPr>
      <w:rPr>
        <w:lang w:val="en-US" w:eastAsia="en-US" w:bidi="ar-SA"/>
      </w:rPr>
    </w:lvl>
    <w:lvl w:ilvl="2" w:tplc="F15872D0">
      <w:numFmt w:val="bullet"/>
      <w:lvlText w:val="•"/>
      <w:lvlJc w:val="left"/>
      <w:pPr>
        <w:ind w:left="4760" w:hanging="569"/>
      </w:pPr>
      <w:rPr>
        <w:lang w:val="en-US" w:eastAsia="en-US" w:bidi="ar-SA"/>
      </w:rPr>
    </w:lvl>
    <w:lvl w:ilvl="3" w:tplc="196A5CC4">
      <w:numFmt w:val="bullet"/>
      <w:lvlText w:val="•"/>
      <w:lvlJc w:val="left"/>
      <w:pPr>
        <w:ind w:left="5480" w:hanging="569"/>
      </w:pPr>
      <w:rPr>
        <w:lang w:val="en-US" w:eastAsia="en-US" w:bidi="ar-SA"/>
      </w:rPr>
    </w:lvl>
    <w:lvl w:ilvl="4" w:tplc="2392E9B2">
      <w:numFmt w:val="bullet"/>
      <w:lvlText w:val="•"/>
      <w:lvlJc w:val="left"/>
      <w:pPr>
        <w:ind w:left="6200" w:hanging="569"/>
      </w:pPr>
      <w:rPr>
        <w:lang w:val="en-US" w:eastAsia="en-US" w:bidi="ar-SA"/>
      </w:rPr>
    </w:lvl>
    <w:lvl w:ilvl="5" w:tplc="FCF040CE">
      <w:numFmt w:val="bullet"/>
      <w:lvlText w:val="•"/>
      <w:lvlJc w:val="left"/>
      <w:pPr>
        <w:ind w:left="6920" w:hanging="569"/>
      </w:pPr>
      <w:rPr>
        <w:lang w:val="en-US" w:eastAsia="en-US" w:bidi="ar-SA"/>
      </w:rPr>
    </w:lvl>
    <w:lvl w:ilvl="6" w:tplc="81F415B8">
      <w:numFmt w:val="bullet"/>
      <w:lvlText w:val="•"/>
      <w:lvlJc w:val="left"/>
      <w:pPr>
        <w:ind w:left="7640" w:hanging="569"/>
      </w:pPr>
      <w:rPr>
        <w:lang w:val="en-US" w:eastAsia="en-US" w:bidi="ar-SA"/>
      </w:rPr>
    </w:lvl>
    <w:lvl w:ilvl="7" w:tplc="85DCAA4E">
      <w:numFmt w:val="bullet"/>
      <w:lvlText w:val="•"/>
      <w:lvlJc w:val="left"/>
      <w:pPr>
        <w:ind w:left="8360" w:hanging="569"/>
      </w:pPr>
      <w:rPr>
        <w:lang w:val="en-US" w:eastAsia="en-US" w:bidi="ar-SA"/>
      </w:rPr>
    </w:lvl>
    <w:lvl w:ilvl="8" w:tplc="EE143DAC">
      <w:numFmt w:val="bullet"/>
      <w:lvlText w:val="•"/>
      <w:lvlJc w:val="left"/>
      <w:pPr>
        <w:ind w:left="9080" w:hanging="569"/>
      </w:pPr>
      <w:rPr>
        <w:lang w:val="en-US" w:eastAsia="en-US" w:bidi="ar-SA"/>
      </w:rPr>
    </w:lvl>
  </w:abstractNum>
  <w:abstractNum w:abstractNumId="56" w15:restartNumberingAfterBreak="0">
    <w:nsid w:val="682233F0"/>
    <w:multiLevelType w:val="hybridMultilevel"/>
    <w:tmpl w:val="51EE86B4"/>
    <w:lvl w:ilvl="0" w:tplc="0B287920">
      <w:start w:val="1"/>
      <w:numFmt w:val="lowerRoman"/>
      <w:lvlText w:val="%1."/>
      <w:lvlJc w:val="left"/>
      <w:pPr>
        <w:ind w:left="5303" w:hanging="357"/>
      </w:pPr>
      <w:rPr>
        <w:spacing w:val="-1"/>
        <w:w w:val="108"/>
        <w:lang w:val="en-US" w:eastAsia="en-US" w:bidi="ar-SA"/>
      </w:rPr>
    </w:lvl>
    <w:lvl w:ilvl="1" w:tplc="1BB2028A">
      <w:numFmt w:val="bullet"/>
      <w:lvlText w:val="•"/>
      <w:lvlJc w:val="left"/>
      <w:pPr>
        <w:ind w:left="5960" w:hanging="357"/>
      </w:pPr>
      <w:rPr>
        <w:lang w:val="en-US" w:eastAsia="en-US" w:bidi="ar-SA"/>
      </w:rPr>
    </w:lvl>
    <w:lvl w:ilvl="2" w:tplc="9F120DB8">
      <w:numFmt w:val="bullet"/>
      <w:lvlText w:val="•"/>
      <w:lvlJc w:val="left"/>
      <w:pPr>
        <w:ind w:left="6620" w:hanging="357"/>
      </w:pPr>
      <w:rPr>
        <w:lang w:val="en-US" w:eastAsia="en-US" w:bidi="ar-SA"/>
      </w:rPr>
    </w:lvl>
    <w:lvl w:ilvl="3" w:tplc="899EE8EC">
      <w:numFmt w:val="bullet"/>
      <w:lvlText w:val="•"/>
      <w:lvlJc w:val="left"/>
      <w:pPr>
        <w:ind w:left="7280" w:hanging="357"/>
      </w:pPr>
      <w:rPr>
        <w:lang w:val="en-US" w:eastAsia="en-US" w:bidi="ar-SA"/>
      </w:rPr>
    </w:lvl>
    <w:lvl w:ilvl="4" w:tplc="3AAC388E">
      <w:numFmt w:val="bullet"/>
      <w:lvlText w:val="•"/>
      <w:lvlJc w:val="left"/>
      <w:pPr>
        <w:ind w:left="7940" w:hanging="357"/>
      </w:pPr>
      <w:rPr>
        <w:lang w:val="en-US" w:eastAsia="en-US" w:bidi="ar-SA"/>
      </w:rPr>
    </w:lvl>
    <w:lvl w:ilvl="5" w:tplc="00CABC68">
      <w:numFmt w:val="bullet"/>
      <w:lvlText w:val="•"/>
      <w:lvlJc w:val="left"/>
      <w:pPr>
        <w:ind w:left="8600" w:hanging="357"/>
      </w:pPr>
      <w:rPr>
        <w:lang w:val="en-US" w:eastAsia="en-US" w:bidi="ar-SA"/>
      </w:rPr>
    </w:lvl>
    <w:lvl w:ilvl="6" w:tplc="9B28B4A0">
      <w:numFmt w:val="bullet"/>
      <w:lvlText w:val="•"/>
      <w:lvlJc w:val="left"/>
      <w:pPr>
        <w:ind w:left="9260" w:hanging="357"/>
      </w:pPr>
      <w:rPr>
        <w:lang w:val="en-US" w:eastAsia="en-US" w:bidi="ar-SA"/>
      </w:rPr>
    </w:lvl>
    <w:lvl w:ilvl="7" w:tplc="F7620D4E">
      <w:numFmt w:val="bullet"/>
      <w:lvlText w:val="•"/>
      <w:lvlJc w:val="left"/>
      <w:pPr>
        <w:ind w:left="9920" w:hanging="357"/>
      </w:pPr>
      <w:rPr>
        <w:lang w:val="en-US" w:eastAsia="en-US" w:bidi="ar-SA"/>
      </w:rPr>
    </w:lvl>
    <w:lvl w:ilvl="8" w:tplc="AFB69090">
      <w:numFmt w:val="bullet"/>
      <w:lvlText w:val="•"/>
      <w:lvlJc w:val="left"/>
      <w:pPr>
        <w:ind w:left="10580" w:hanging="357"/>
      </w:pPr>
      <w:rPr>
        <w:lang w:val="en-US" w:eastAsia="en-US" w:bidi="ar-SA"/>
      </w:rPr>
    </w:lvl>
  </w:abstractNum>
  <w:abstractNum w:abstractNumId="57" w15:restartNumberingAfterBreak="0">
    <w:nsid w:val="68612729"/>
    <w:multiLevelType w:val="hybridMultilevel"/>
    <w:tmpl w:val="D48EEB42"/>
    <w:lvl w:ilvl="0" w:tplc="EEF84FDE">
      <w:start w:val="1"/>
      <w:numFmt w:val="lowerLetter"/>
      <w:lvlText w:val="(%1)"/>
      <w:lvlJc w:val="left"/>
      <w:pPr>
        <w:ind w:left="3330" w:hanging="569"/>
      </w:pPr>
      <w:rPr>
        <w:rFonts w:ascii="Arial" w:eastAsia="Times New Roman" w:hAnsi="Arial" w:cs="Arial" w:hint="default"/>
        <w:b w:val="0"/>
        <w:bCs w:val="0"/>
        <w:i w:val="0"/>
        <w:iCs w:val="0"/>
        <w:color w:val="212121"/>
        <w:spacing w:val="-1"/>
        <w:w w:val="109"/>
        <w:sz w:val="24"/>
        <w:szCs w:val="24"/>
        <w:lang w:val="en-US" w:eastAsia="en-US" w:bidi="ar-SA"/>
      </w:rPr>
    </w:lvl>
    <w:lvl w:ilvl="1" w:tplc="8B0CC02C">
      <w:numFmt w:val="bullet"/>
      <w:lvlText w:val="•"/>
      <w:lvlJc w:val="left"/>
      <w:pPr>
        <w:ind w:left="4100" w:hanging="569"/>
      </w:pPr>
      <w:rPr>
        <w:lang w:val="en-US" w:eastAsia="en-US" w:bidi="ar-SA"/>
      </w:rPr>
    </w:lvl>
    <w:lvl w:ilvl="2" w:tplc="D2F8F6D0">
      <w:numFmt w:val="bullet"/>
      <w:lvlText w:val="•"/>
      <w:lvlJc w:val="left"/>
      <w:pPr>
        <w:ind w:left="4860" w:hanging="569"/>
      </w:pPr>
      <w:rPr>
        <w:lang w:val="en-US" w:eastAsia="en-US" w:bidi="ar-SA"/>
      </w:rPr>
    </w:lvl>
    <w:lvl w:ilvl="3" w:tplc="5276E68A">
      <w:numFmt w:val="bullet"/>
      <w:lvlText w:val="•"/>
      <w:lvlJc w:val="left"/>
      <w:pPr>
        <w:ind w:left="5620" w:hanging="569"/>
      </w:pPr>
      <w:rPr>
        <w:lang w:val="en-US" w:eastAsia="en-US" w:bidi="ar-SA"/>
      </w:rPr>
    </w:lvl>
    <w:lvl w:ilvl="4" w:tplc="FB383E8E">
      <w:numFmt w:val="bullet"/>
      <w:lvlText w:val="•"/>
      <w:lvlJc w:val="left"/>
      <w:pPr>
        <w:ind w:left="6380" w:hanging="569"/>
      </w:pPr>
      <w:rPr>
        <w:lang w:val="en-US" w:eastAsia="en-US" w:bidi="ar-SA"/>
      </w:rPr>
    </w:lvl>
    <w:lvl w:ilvl="5" w:tplc="50901130">
      <w:numFmt w:val="bullet"/>
      <w:lvlText w:val="•"/>
      <w:lvlJc w:val="left"/>
      <w:pPr>
        <w:ind w:left="7140" w:hanging="569"/>
      </w:pPr>
      <w:rPr>
        <w:lang w:val="en-US" w:eastAsia="en-US" w:bidi="ar-SA"/>
      </w:rPr>
    </w:lvl>
    <w:lvl w:ilvl="6" w:tplc="C18CAF8E">
      <w:numFmt w:val="bullet"/>
      <w:lvlText w:val="•"/>
      <w:lvlJc w:val="left"/>
      <w:pPr>
        <w:ind w:left="7900" w:hanging="569"/>
      </w:pPr>
      <w:rPr>
        <w:lang w:val="en-US" w:eastAsia="en-US" w:bidi="ar-SA"/>
      </w:rPr>
    </w:lvl>
    <w:lvl w:ilvl="7" w:tplc="4708647A">
      <w:numFmt w:val="bullet"/>
      <w:lvlText w:val="•"/>
      <w:lvlJc w:val="left"/>
      <w:pPr>
        <w:ind w:left="8660" w:hanging="569"/>
      </w:pPr>
      <w:rPr>
        <w:lang w:val="en-US" w:eastAsia="en-US" w:bidi="ar-SA"/>
      </w:rPr>
    </w:lvl>
    <w:lvl w:ilvl="8" w:tplc="1F1026F0">
      <w:numFmt w:val="bullet"/>
      <w:lvlText w:val="•"/>
      <w:lvlJc w:val="left"/>
      <w:pPr>
        <w:ind w:left="9420" w:hanging="569"/>
      </w:pPr>
      <w:rPr>
        <w:lang w:val="en-US" w:eastAsia="en-US" w:bidi="ar-SA"/>
      </w:rPr>
    </w:lvl>
  </w:abstractNum>
  <w:abstractNum w:abstractNumId="58" w15:restartNumberingAfterBreak="0">
    <w:nsid w:val="696462F5"/>
    <w:multiLevelType w:val="hybridMultilevel"/>
    <w:tmpl w:val="8462396A"/>
    <w:lvl w:ilvl="0" w:tplc="E9888C80">
      <w:start w:val="1"/>
      <w:numFmt w:val="lowerLetter"/>
      <w:lvlText w:val="(%1)"/>
      <w:lvlJc w:val="left"/>
      <w:pPr>
        <w:ind w:left="2061" w:hanging="360"/>
      </w:pPr>
      <w:rPr>
        <w:rFonts w:ascii="Arial" w:hint="default"/>
        <w:sz w:val="24"/>
      </w:rPr>
    </w:lvl>
    <w:lvl w:ilvl="1" w:tplc="08090019">
      <w:start w:val="1"/>
      <w:numFmt w:val="lowerLetter"/>
      <w:lvlText w:val="%2."/>
      <w:lvlJc w:val="left"/>
      <w:pPr>
        <w:ind w:left="2781" w:hanging="360"/>
      </w:pPr>
    </w:lvl>
    <w:lvl w:ilvl="2" w:tplc="0809001B">
      <w:start w:val="1"/>
      <w:numFmt w:val="lowerRoman"/>
      <w:lvlText w:val="%3."/>
      <w:lvlJc w:val="right"/>
      <w:pPr>
        <w:ind w:left="3501" w:hanging="180"/>
      </w:pPr>
    </w:lvl>
    <w:lvl w:ilvl="3" w:tplc="0809000F">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start w:val="1"/>
      <w:numFmt w:val="lowerRoman"/>
      <w:lvlText w:val="%6."/>
      <w:lvlJc w:val="right"/>
      <w:pPr>
        <w:ind w:left="5661" w:hanging="180"/>
      </w:pPr>
    </w:lvl>
    <w:lvl w:ilvl="6" w:tplc="0809000F">
      <w:start w:val="1"/>
      <w:numFmt w:val="decimal"/>
      <w:lvlText w:val="%7."/>
      <w:lvlJc w:val="left"/>
      <w:pPr>
        <w:ind w:left="6381" w:hanging="360"/>
      </w:pPr>
    </w:lvl>
    <w:lvl w:ilvl="7" w:tplc="08090019">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59" w15:restartNumberingAfterBreak="0">
    <w:nsid w:val="69BE6532"/>
    <w:multiLevelType w:val="hybridMultilevel"/>
    <w:tmpl w:val="30E04AE4"/>
    <w:lvl w:ilvl="0" w:tplc="8B46802A">
      <w:start w:val="1"/>
      <w:numFmt w:val="lowerLetter"/>
      <w:lvlText w:val="(%1)"/>
      <w:lvlJc w:val="left"/>
      <w:pPr>
        <w:ind w:left="3332" w:hanging="570"/>
      </w:pPr>
      <w:rPr>
        <w:rFonts w:ascii="Arial" w:eastAsia="Times New Roman" w:hAnsi="Arial" w:cs="Arial" w:hint="default"/>
        <w:b w:val="0"/>
        <w:bCs w:val="0"/>
        <w:i w:val="0"/>
        <w:iCs w:val="0"/>
        <w:color w:val="212121"/>
        <w:spacing w:val="-1"/>
        <w:w w:val="99"/>
        <w:sz w:val="24"/>
        <w:szCs w:val="24"/>
        <w:lang w:val="en-US" w:eastAsia="en-US" w:bidi="ar-SA"/>
      </w:rPr>
    </w:lvl>
    <w:lvl w:ilvl="1" w:tplc="6CC05E5C">
      <w:numFmt w:val="bullet"/>
      <w:lvlText w:val="•"/>
      <w:lvlJc w:val="left"/>
      <w:pPr>
        <w:ind w:left="4100" w:hanging="570"/>
      </w:pPr>
      <w:rPr>
        <w:lang w:val="en-US" w:eastAsia="en-US" w:bidi="ar-SA"/>
      </w:rPr>
    </w:lvl>
    <w:lvl w:ilvl="2" w:tplc="8BE2069A">
      <w:numFmt w:val="bullet"/>
      <w:lvlText w:val="•"/>
      <w:lvlJc w:val="left"/>
      <w:pPr>
        <w:ind w:left="4860" w:hanging="570"/>
      </w:pPr>
      <w:rPr>
        <w:lang w:val="en-US" w:eastAsia="en-US" w:bidi="ar-SA"/>
      </w:rPr>
    </w:lvl>
    <w:lvl w:ilvl="3" w:tplc="B3984ED8">
      <w:numFmt w:val="bullet"/>
      <w:lvlText w:val="•"/>
      <w:lvlJc w:val="left"/>
      <w:pPr>
        <w:ind w:left="5620" w:hanging="570"/>
      </w:pPr>
      <w:rPr>
        <w:lang w:val="en-US" w:eastAsia="en-US" w:bidi="ar-SA"/>
      </w:rPr>
    </w:lvl>
    <w:lvl w:ilvl="4" w:tplc="2F9E439C">
      <w:numFmt w:val="bullet"/>
      <w:lvlText w:val="•"/>
      <w:lvlJc w:val="left"/>
      <w:pPr>
        <w:ind w:left="6380" w:hanging="570"/>
      </w:pPr>
      <w:rPr>
        <w:lang w:val="en-US" w:eastAsia="en-US" w:bidi="ar-SA"/>
      </w:rPr>
    </w:lvl>
    <w:lvl w:ilvl="5" w:tplc="0CF8D610">
      <w:numFmt w:val="bullet"/>
      <w:lvlText w:val="•"/>
      <w:lvlJc w:val="left"/>
      <w:pPr>
        <w:ind w:left="7140" w:hanging="570"/>
      </w:pPr>
      <w:rPr>
        <w:lang w:val="en-US" w:eastAsia="en-US" w:bidi="ar-SA"/>
      </w:rPr>
    </w:lvl>
    <w:lvl w:ilvl="6" w:tplc="E0AA879C">
      <w:numFmt w:val="bullet"/>
      <w:lvlText w:val="•"/>
      <w:lvlJc w:val="left"/>
      <w:pPr>
        <w:ind w:left="7900" w:hanging="570"/>
      </w:pPr>
      <w:rPr>
        <w:lang w:val="en-US" w:eastAsia="en-US" w:bidi="ar-SA"/>
      </w:rPr>
    </w:lvl>
    <w:lvl w:ilvl="7" w:tplc="078E438C">
      <w:numFmt w:val="bullet"/>
      <w:lvlText w:val="•"/>
      <w:lvlJc w:val="left"/>
      <w:pPr>
        <w:ind w:left="8660" w:hanging="570"/>
      </w:pPr>
      <w:rPr>
        <w:lang w:val="en-US" w:eastAsia="en-US" w:bidi="ar-SA"/>
      </w:rPr>
    </w:lvl>
    <w:lvl w:ilvl="8" w:tplc="D656636C">
      <w:numFmt w:val="bullet"/>
      <w:lvlText w:val="•"/>
      <w:lvlJc w:val="left"/>
      <w:pPr>
        <w:ind w:left="9420" w:hanging="570"/>
      </w:pPr>
      <w:rPr>
        <w:lang w:val="en-US" w:eastAsia="en-US" w:bidi="ar-SA"/>
      </w:rPr>
    </w:lvl>
  </w:abstractNum>
  <w:abstractNum w:abstractNumId="60" w15:restartNumberingAfterBreak="0">
    <w:nsid w:val="6AAE6B19"/>
    <w:multiLevelType w:val="hybridMultilevel"/>
    <w:tmpl w:val="172E9AA6"/>
    <w:lvl w:ilvl="0" w:tplc="7534CC96">
      <w:start w:val="1"/>
      <w:numFmt w:val="lowerLetter"/>
      <w:lvlText w:val="(%1)"/>
      <w:lvlJc w:val="left"/>
      <w:pPr>
        <w:ind w:left="3348" w:hanging="574"/>
      </w:pPr>
      <w:rPr>
        <w:rFonts w:ascii="Arial" w:eastAsia="Times New Roman" w:hAnsi="Arial" w:cs="Arial" w:hint="default"/>
        <w:b w:val="0"/>
        <w:bCs w:val="0"/>
        <w:i w:val="0"/>
        <w:iCs w:val="0"/>
        <w:color w:val="212121"/>
        <w:spacing w:val="-1"/>
        <w:w w:val="109"/>
        <w:sz w:val="24"/>
        <w:szCs w:val="24"/>
        <w:lang w:val="en-US" w:eastAsia="en-US" w:bidi="ar-SA"/>
      </w:rPr>
    </w:lvl>
    <w:lvl w:ilvl="1" w:tplc="37FC1478">
      <w:numFmt w:val="bullet"/>
      <w:lvlText w:val="•"/>
      <w:lvlJc w:val="left"/>
      <w:pPr>
        <w:ind w:left="4058" w:hanging="574"/>
      </w:pPr>
      <w:rPr>
        <w:lang w:val="en-US" w:eastAsia="en-US" w:bidi="ar-SA"/>
      </w:rPr>
    </w:lvl>
    <w:lvl w:ilvl="2" w:tplc="9796CE72">
      <w:numFmt w:val="bullet"/>
      <w:lvlText w:val="•"/>
      <w:lvlJc w:val="left"/>
      <w:pPr>
        <w:ind w:left="4776" w:hanging="574"/>
      </w:pPr>
      <w:rPr>
        <w:lang w:val="en-US" w:eastAsia="en-US" w:bidi="ar-SA"/>
      </w:rPr>
    </w:lvl>
    <w:lvl w:ilvl="3" w:tplc="8A54217C">
      <w:numFmt w:val="bullet"/>
      <w:lvlText w:val="•"/>
      <w:lvlJc w:val="left"/>
      <w:pPr>
        <w:ind w:left="5494" w:hanging="574"/>
      </w:pPr>
      <w:rPr>
        <w:lang w:val="en-US" w:eastAsia="en-US" w:bidi="ar-SA"/>
      </w:rPr>
    </w:lvl>
    <w:lvl w:ilvl="4" w:tplc="0C7423DE">
      <w:numFmt w:val="bullet"/>
      <w:lvlText w:val="•"/>
      <w:lvlJc w:val="left"/>
      <w:pPr>
        <w:ind w:left="6212" w:hanging="574"/>
      </w:pPr>
      <w:rPr>
        <w:lang w:val="en-US" w:eastAsia="en-US" w:bidi="ar-SA"/>
      </w:rPr>
    </w:lvl>
    <w:lvl w:ilvl="5" w:tplc="47F4C720">
      <w:numFmt w:val="bullet"/>
      <w:lvlText w:val="•"/>
      <w:lvlJc w:val="left"/>
      <w:pPr>
        <w:ind w:left="6930" w:hanging="574"/>
      </w:pPr>
      <w:rPr>
        <w:lang w:val="en-US" w:eastAsia="en-US" w:bidi="ar-SA"/>
      </w:rPr>
    </w:lvl>
    <w:lvl w:ilvl="6" w:tplc="9A1232A0">
      <w:numFmt w:val="bullet"/>
      <w:lvlText w:val="•"/>
      <w:lvlJc w:val="left"/>
      <w:pPr>
        <w:ind w:left="7648" w:hanging="574"/>
      </w:pPr>
      <w:rPr>
        <w:lang w:val="en-US" w:eastAsia="en-US" w:bidi="ar-SA"/>
      </w:rPr>
    </w:lvl>
    <w:lvl w:ilvl="7" w:tplc="9FA60AA6">
      <w:numFmt w:val="bullet"/>
      <w:lvlText w:val="•"/>
      <w:lvlJc w:val="left"/>
      <w:pPr>
        <w:ind w:left="8366" w:hanging="574"/>
      </w:pPr>
      <w:rPr>
        <w:lang w:val="en-US" w:eastAsia="en-US" w:bidi="ar-SA"/>
      </w:rPr>
    </w:lvl>
    <w:lvl w:ilvl="8" w:tplc="ED02E716">
      <w:numFmt w:val="bullet"/>
      <w:lvlText w:val="•"/>
      <w:lvlJc w:val="left"/>
      <w:pPr>
        <w:ind w:left="9084" w:hanging="574"/>
      </w:pPr>
      <w:rPr>
        <w:lang w:val="en-US" w:eastAsia="en-US" w:bidi="ar-SA"/>
      </w:rPr>
    </w:lvl>
  </w:abstractNum>
  <w:abstractNum w:abstractNumId="61" w15:restartNumberingAfterBreak="0">
    <w:nsid w:val="6B0B5997"/>
    <w:multiLevelType w:val="hybridMultilevel"/>
    <w:tmpl w:val="6A5CA3EC"/>
    <w:lvl w:ilvl="0" w:tplc="0CA43508">
      <w:start w:val="1"/>
      <w:numFmt w:val="lowerLetter"/>
      <w:lvlText w:val="(%1)"/>
      <w:lvlJc w:val="left"/>
      <w:pPr>
        <w:ind w:left="3568" w:hanging="562"/>
      </w:pPr>
      <w:rPr>
        <w:rFonts w:ascii="Arial" w:eastAsia="Times New Roman" w:hAnsi="Arial" w:cs="Arial" w:hint="default"/>
        <w:b w:val="0"/>
        <w:bCs w:val="0"/>
        <w:i w:val="0"/>
        <w:iCs w:val="0"/>
        <w:color w:val="1F1F1F"/>
        <w:spacing w:val="-1"/>
        <w:w w:val="106"/>
        <w:sz w:val="24"/>
        <w:szCs w:val="24"/>
        <w:lang w:val="en-US" w:eastAsia="en-US" w:bidi="ar-SA"/>
      </w:rPr>
    </w:lvl>
    <w:lvl w:ilvl="1" w:tplc="4E02F196">
      <w:numFmt w:val="bullet"/>
      <w:lvlText w:val="•"/>
      <w:lvlJc w:val="left"/>
      <w:pPr>
        <w:ind w:left="4298" w:hanging="562"/>
      </w:pPr>
      <w:rPr>
        <w:lang w:val="en-US" w:eastAsia="en-US" w:bidi="ar-SA"/>
      </w:rPr>
    </w:lvl>
    <w:lvl w:ilvl="2" w:tplc="96466FF4">
      <w:numFmt w:val="bullet"/>
      <w:lvlText w:val="•"/>
      <w:lvlJc w:val="left"/>
      <w:pPr>
        <w:ind w:left="5036" w:hanging="562"/>
      </w:pPr>
      <w:rPr>
        <w:lang w:val="en-US" w:eastAsia="en-US" w:bidi="ar-SA"/>
      </w:rPr>
    </w:lvl>
    <w:lvl w:ilvl="3" w:tplc="87E84CE2">
      <w:numFmt w:val="bullet"/>
      <w:lvlText w:val="•"/>
      <w:lvlJc w:val="left"/>
      <w:pPr>
        <w:ind w:left="5774" w:hanging="562"/>
      </w:pPr>
      <w:rPr>
        <w:lang w:val="en-US" w:eastAsia="en-US" w:bidi="ar-SA"/>
      </w:rPr>
    </w:lvl>
    <w:lvl w:ilvl="4" w:tplc="F2E6E874">
      <w:numFmt w:val="bullet"/>
      <w:lvlText w:val="•"/>
      <w:lvlJc w:val="left"/>
      <w:pPr>
        <w:ind w:left="6512" w:hanging="562"/>
      </w:pPr>
      <w:rPr>
        <w:lang w:val="en-US" w:eastAsia="en-US" w:bidi="ar-SA"/>
      </w:rPr>
    </w:lvl>
    <w:lvl w:ilvl="5" w:tplc="6E066CD0">
      <w:numFmt w:val="bullet"/>
      <w:lvlText w:val="•"/>
      <w:lvlJc w:val="left"/>
      <w:pPr>
        <w:ind w:left="7250" w:hanging="562"/>
      </w:pPr>
      <w:rPr>
        <w:lang w:val="en-US" w:eastAsia="en-US" w:bidi="ar-SA"/>
      </w:rPr>
    </w:lvl>
    <w:lvl w:ilvl="6" w:tplc="D466F9E4">
      <w:numFmt w:val="bullet"/>
      <w:lvlText w:val="•"/>
      <w:lvlJc w:val="left"/>
      <w:pPr>
        <w:ind w:left="7988" w:hanging="562"/>
      </w:pPr>
      <w:rPr>
        <w:lang w:val="en-US" w:eastAsia="en-US" w:bidi="ar-SA"/>
      </w:rPr>
    </w:lvl>
    <w:lvl w:ilvl="7" w:tplc="355683C0">
      <w:numFmt w:val="bullet"/>
      <w:lvlText w:val="•"/>
      <w:lvlJc w:val="left"/>
      <w:pPr>
        <w:ind w:left="8726" w:hanging="562"/>
      </w:pPr>
      <w:rPr>
        <w:lang w:val="en-US" w:eastAsia="en-US" w:bidi="ar-SA"/>
      </w:rPr>
    </w:lvl>
    <w:lvl w:ilvl="8" w:tplc="EF065042">
      <w:numFmt w:val="bullet"/>
      <w:lvlText w:val="•"/>
      <w:lvlJc w:val="left"/>
      <w:pPr>
        <w:ind w:left="9464" w:hanging="562"/>
      </w:pPr>
      <w:rPr>
        <w:lang w:val="en-US" w:eastAsia="en-US" w:bidi="ar-SA"/>
      </w:rPr>
    </w:lvl>
  </w:abstractNum>
  <w:abstractNum w:abstractNumId="62" w15:restartNumberingAfterBreak="0">
    <w:nsid w:val="6C1E02BA"/>
    <w:multiLevelType w:val="multilevel"/>
    <w:tmpl w:val="6B40D4B6"/>
    <w:styleLink w:val="Style3"/>
    <w:lvl w:ilvl="0">
      <w:start w:val="10"/>
      <w:numFmt w:val="decimal"/>
      <w:lvlText w:val="%1"/>
      <w:lvlJc w:val="left"/>
      <w:pPr>
        <w:ind w:left="3683" w:hanging="714"/>
      </w:pPr>
      <w:rPr>
        <w:lang w:val="en-US" w:eastAsia="en-US" w:bidi="ar-SA"/>
      </w:rPr>
    </w:lvl>
    <w:lvl w:ilvl="1">
      <w:start w:val="13"/>
      <w:numFmt w:val="decimal"/>
      <w:lvlText w:val="%1.%2"/>
      <w:lvlJc w:val="left"/>
      <w:pPr>
        <w:ind w:left="3683" w:hanging="714"/>
      </w:pPr>
      <w:rPr>
        <w:rFonts w:ascii="Arial" w:hAnsi="Arial" w:cs="Arial" w:hint="default"/>
        <w:spacing w:val="-1"/>
        <w:w w:val="106"/>
        <w:sz w:val="24"/>
        <w:szCs w:val="24"/>
        <w:lang w:val="en-US" w:eastAsia="en-US" w:bidi="ar-SA"/>
      </w:rPr>
    </w:lvl>
    <w:lvl w:ilvl="2">
      <w:numFmt w:val="bullet"/>
      <w:lvlText w:val="•"/>
      <w:lvlJc w:val="left"/>
      <w:pPr>
        <w:ind w:left="5048" w:hanging="714"/>
      </w:pPr>
      <w:rPr>
        <w:lang w:val="en-US" w:eastAsia="en-US" w:bidi="ar-SA"/>
      </w:rPr>
    </w:lvl>
    <w:lvl w:ilvl="3">
      <w:numFmt w:val="bullet"/>
      <w:lvlText w:val="•"/>
      <w:lvlJc w:val="left"/>
      <w:pPr>
        <w:ind w:left="5732" w:hanging="714"/>
      </w:pPr>
      <w:rPr>
        <w:lang w:val="en-US" w:eastAsia="en-US" w:bidi="ar-SA"/>
      </w:rPr>
    </w:lvl>
    <w:lvl w:ilvl="4">
      <w:numFmt w:val="bullet"/>
      <w:lvlText w:val="•"/>
      <w:lvlJc w:val="left"/>
      <w:pPr>
        <w:ind w:left="6416" w:hanging="714"/>
      </w:pPr>
      <w:rPr>
        <w:lang w:val="en-US" w:eastAsia="en-US" w:bidi="ar-SA"/>
      </w:rPr>
    </w:lvl>
    <w:lvl w:ilvl="5">
      <w:numFmt w:val="bullet"/>
      <w:lvlText w:val="•"/>
      <w:lvlJc w:val="left"/>
      <w:pPr>
        <w:ind w:left="7100" w:hanging="714"/>
      </w:pPr>
      <w:rPr>
        <w:lang w:val="en-US" w:eastAsia="en-US" w:bidi="ar-SA"/>
      </w:rPr>
    </w:lvl>
    <w:lvl w:ilvl="6">
      <w:numFmt w:val="bullet"/>
      <w:lvlText w:val="•"/>
      <w:lvlJc w:val="left"/>
      <w:pPr>
        <w:ind w:left="7784" w:hanging="714"/>
      </w:pPr>
      <w:rPr>
        <w:lang w:val="en-US" w:eastAsia="en-US" w:bidi="ar-SA"/>
      </w:rPr>
    </w:lvl>
    <w:lvl w:ilvl="7">
      <w:numFmt w:val="bullet"/>
      <w:lvlText w:val="•"/>
      <w:lvlJc w:val="left"/>
      <w:pPr>
        <w:ind w:left="8468" w:hanging="714"/>
      </w:pPr>
      <w:rPr>
        <w:lang w:val="en-US" w:eastAsia="en-US" w:bidi="ar-SA"/>
      </w:rPr>
    </w:lvl>
    <w:lvl w:ilvl="8">
      <w:numFmt w:val="bullet"/>
      <w:lvlText w:val="•"/>
      <w:lvlJc w:val="left"/>
      <w:pPr>
        <w:ind w:left="9152" w:hanging="714"/>
      </w:pPr>
      <w:rPr>
        <w:lang w:val="en-US" w:eastAsia="en-US" w:bidi="ar-SA"/>
      </w:rPr>
    </w:lvl>
  </w:abstractNum>
  <w:abstractNum w:abstractNumId="63" w15:restartNumberingAfterBreak="0">
    <w:nsid w:val="6D00784D"/>
    <w:multiLevelType w:val="hybridMultilevel"/>
    <w:tmpl w:val="24928146"/>
    <w:lvl w:ilvl="0" w:tplc="04090017">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4" w15:restartNumberingAfterBreak="0">
    <w:nsid w:val="6F6D08A5"/>
    <w:multiLevelType w:val="multilevel"/>
    <w:tmpl w:val="83FAB480"/>
    <w:lvl w:ilvl="0">
      <w:start w:val="52"/>
      <w:numFmt w:val="decimal"/>
      <w:lvlText w:val="%1"/>
      <w:lvlJc w:val="left"/>
      <w:pPr>
        <w:ind w:left="3696" w:hanging="720"/>
      </w:pPr>
      <w:rPr>
        <w:lang w:val="en-US" w:eastAsia="en-US" w:bidi="ar-SA"/>
      </w:rPr>
    </w:lvl>
    <w:lvl w:ilvl="1">
      <w:start w:val="2"/>
      <w:numFmt w:val="decimal"/>
      <w:lvlText w:val="%1.%2"/>
      <w:lvlJc w:val="left"/>
      <w:pPr>
        <w:ind w:left="3696" w:hanging="720"/>
      </w:pPr>
      <w:rPr>
        <w:w w:val="106"/>
        <w:lang w:val="en-US" w:eastAsia="en-US" w:bidi="ar-SA"/>
      </w:rPr>
    </w:lvl>
    <w:lvl w:ilvl="2">
      <w:numFmt w:val="bullet"/>
      <w:lvlText w:val="•"/>
      <w:lvlJc w:val="left"/>
      <w:pPr>
        <w:ind w:left="3424" w:hanging="364"/>
      </w:pPr>
      <w:rPr>
        <w:rFonts w:ascii="Arial" w:eastAsia="Arial" w:hAnsi="Arial" w:cs="Arial" w:hint="default"/>
        <w:b w:val="0"/>
        <w:bCs w:val="0"/>
        <w:i w:val="0"/>
        <w:iCs w:val="0"/>
        <w:color w:val="1F1F1F"/>
        <w:w w:val="99"/>
        <w:sz w:val="24"/>
        <w:szCs w:val="24"/>
        <w:lang w:val="en-US" w:eastAsia="en-US" w:bidi="ar-SA"/>
      </w:rPr>
    </w:lvl>
    <w:lvl w:ilvl="3">
      <w:numFmt w:val="bullet"/>
      <w:lvlText w:val="•"/>
      <w:lvlJc w:val="left"/>
      <w:pPr>
        <w:ind w:left="5308" w:hanging="364"/>
      </w:pPr>
      <w:rPr>
        <w:lang w:val="en-US" w:eastAsia="en-US" w:bidi="ar-SA"/>
      </w:rPr>
    </w:lvl>
    <w:lvl w:ilvl="4">
      <w:numFmt w:val="bullet"/>
      <w:lvlText w:val="•"/>
      <w:lvlJc w:val="left"/>
      <w:pPr>
        <w:ind w:left="6113" w:hanging="364"/>
      </w:pPr>
      <w:rPr>
        <w:lang w:val="en-US" w:eastAsia="en-US" w:bidi="ar-SA"/>
      </w:rPr>
    </w:lvl>
    <w:lvl w:ilvl="5">
      <w:numFmt w:val="bullet"/>
      <w:lvlText w:val="•"/>
      <w:lvlJc w:val="left"/>
      <w:pPr>
        <w:ind w:left="6917" w:hanging="364"/>
      </w:pPr>
      <w:rPr>
        <w:lang w:val="en-US" w:eastAsia="en-US" w:bidi="ar-SA"/>
      </w:rPr>
    </w:lvl>
    <w:lvl w:ilvl="6">
      <w:numFmt w:val="bullet"/>
      <w:lvlText w:val="•"/>
      <w:lvlJc w:val="left"/>
      <w:pPr>
        <w:ind w:left="7722" w:hanging="364"/>
      </w:pPr>
      <w:rPr>
        <w:lang w:val="en-US" w:eastAsia="en-US" w:bidi="ar-SA"/>
      </w:rPr>
    </w:lvl>
    <w:lvl w:ilvl="7">
      <w:numFmt w:val="bullet"/>
      <w:lvlText w:val="•"/>
      <w:lvlJc w:val="left"/>
      <w:pPr>
        <w:ind w:left="8526" w:hanging="364"/>
      </w:pPr>
      <w:rPr>
        <w:lang w:val="en-US" w:eastAsia="en-US" w:bidi="ar-SA"/>
      </w:rPr>
    </w:lvl>
    <w:lvl w:ilvl="8">
      <w:numFmt w:val="bullet"/>
      <w:lvlText w:val="•"/>
      <w:lvlJc w:val="left"/>
      <w:pPr>
        <w:ind w:left="9331" w:hanging="364"/>
      </w:pPr>
      <w:rPr>
        <w:lang w:val="en-US" w:eastAsia="en-US" w:bidi="ar-SA"/>
      </w:rPr>
    </w:lvl>
  </w:abstractNum>
  <w:abstractNum w:abstractNumId="65" w15:restartNumberingAfterBreak="0">
    <w:nsid w:val="6FE571E0"/>
    <w:multiLevelType w:val="multilevel"/>
    <w:tmpl w:val="1DBE8CE4"/>
    <w:lvl w:ilvl="0">
      <w:start w:val="46"/>
      <w:numFmt w:val="decimal"/>
      <w:lvlText w:val="%1"/>
      <w:lvlJc w:val="left"/>
      <w:pPr>
        <w:ind w:left="3462" w:hanging="724"/>
      </w:pPr>
      <w:rPr>
        <w:lang w:val="en-US" w:eastAsia="en-US" w:bidi="ar-SA"/>
      </w:rPr>
    </w:lvl>
    <w:lvl w:ilvl="1">
      <w:start w:val="2"/>
      <w:numFmt w:val="decimal"/>
      <w:lvlText w:val="%1.%2"/>
      <w:lvlJc w:val="left"/>
      <w:pPr>
        <w:ind w:left="3462" w:hanging="724"/>
      </w:pPr>
      <w:rPr>
        <w:rFonts w:ascii="Times New Roman" w:eastAsia="Times New Roman" w:hAnsi="Times New Roman" w:cs="Times New Roman" w:hint="default"/>
        <w:b w:val="0"/>
        <w:bCs w:val="0"/>
        <w:i w:val="0"/>
        <w:iCs w:val="0"/>
        <w:color w:val="212121"/>
        <w:w w:val="99"/>
        <w:sz w:val="20"/>
        <w:szCs w:val="20"/>
        <w:lang w:val="en-US" w:eastAsia="en-US" w:bidi="ar-SA"/>
      </w:rPr>
    </w:lvl>
    <w:lvl w:ilvl="2">
      <w:numFmt w:val="bullet"/>
      <w:lvlText w:val="o"/>
      <w:lvlJc w:val="left"/>
      <w:pPr>
        <w:ind w:left="3410" w:hanging="361"/>
      </w:pPr>
      <w:rPr>
        <w:rFonts w:ascii="Times New Roman" w:eastAsia="Times New Roman" w:hAnsi="Times New Roman" w:cs="Times New Roman" w:hint="default"/>
        <w:b w:val="0"/>
        <w:bCs w:val="0"/>
        <w:i w:val="0"/>
        <w:iCs w:val="0"/>
        <w:color w:val="212121"/>
        <w:w w:val="103"/>
        <w:sz w:val="24"/>
        <w:szCs w:val="24"/>
        <w:lang w:val="en-US" w:eastAsia="en-US" w:bidi="ar-SA"/>
      </w:rPr>
    </w:lvl>
    <w:lvl w:ilvl="3">
      <w:numFmt w:val="bullet"/>
      <w:lvlText w:val="•"/>
      <w:lvlJc w:val="left"/>
      <w:pPr>
        <w:ind w:left="5122" w:hanging="361"/>
      </w:pPr>
      <w:rPr>
        <w:lang w:val="en-US" w:eastAsia="en-US" w:bidi="ar-SA"/>
      </w:rPr>
    </w:lvl>
    <w:lvl w:ilvl="4">
      <w:numFmt w:val="bullet"/>
      <w:lvlText w:val="•"/>
      <w:lvlJc w:val="left"/>
      <w:pPr>
        <w:ind w:left="5953" w:hanging="361"/>
      </w:pPr>
      <w:rPr>
        <w:lang w:val="en-US" w:eastAsia="en-US" w:bidi="ar-SA"/>
      </w:rPr>
    </w:lvl>
    <w:lvl w:ilvl="5">
      <w:numFmt w:val="bullet"/>
      <w:lvlText w:val="•"/>
      <w:lvlJc w:val="left"/>
      <w:pPr>
        <w:ind w:left="6784" w:hanging="361"/>
      </w:pPr>
      <w:rPr>
        <w:lang w:val="en-US" w:eastAsia="en-US" w:bidi="ar-SA"/>
      </w:rPr>
    </w:lvl>
    <w:lvl w:ilvl="6">
      <w:numFmt w:val="bullet"/>
      <w:lvlText w:val="•"/>
      <w:lvlJc w:val="left"/>
      <w:pPr>
        <w:ind w:left="7615" w:hanging="361"/>
      </w:pPr>
      <w:rPr>
        <w:lang w:val="en-US" w:eastAsia="en-US" w:bidi="ar-SA"/>
      </w:rPr>
    </w:lvl>
    <w:lvl w:ilvl="7">
      <w:numFmt w:val="bullet"/>
      <w:lvlText w:val="•"/>
      <w:lvlJc w:val="left"/>
      <w:pPr>
        <w:ind w:left="8446" w:hanging="361"/>
      </w:pPr>
      <w:rPr>
        <w:lang w:val="en-US" w:eastAsia="en-US" w:bidi="ar-SA"/>
      </w:rPr>
    </w:lvl>
    <w:lvl w:ilvl="8">
      <w:numFmt w:val="bullet"/>
      <w:lvlText w:val="•"/>
      <w:lvlJc w:val="left"/>
      <w:pPr>
        <w:ind w:left="9277" w:hanging="361"/>
      </w:pPr>
      <w:rPr>
        <w:lang w:val="en-US" w:eastAsia="en-US" w:bidi="ar-SA"/>
      </w:rPr>
    </w:lvl>
  </w:abstractNum>
  <w:abstractNum w:abstractNumId="66" w15:restartNumberingAfterBreak="0">
    <w:nsid w:val="71B20E15"/>
    <w:multiLevelType w:val="hybridMultilevel"/>
    <w:tmpl w:val="D0AC020E"/>
    <w:lvl w:ilvl="0" w:tplc="07E663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31416BA"/>
    <w:multiLevelType w:val="hybridMultilevel"/>
    <w:tmpl w:val="C464C552"/>
    <w:lvl w:ilvl="0" w:tplc="8502FEE8">
      <w:start w:val="1"/>
      <w:numFmt w:val="lowerLetter"/>
      <w:lvlText w:val="(%1)"/>
      <w:lvlJc w:val="left"/>
      <w:pPr>
        <w:ind w:left="3521" w:hanging="567"/>
      </w:pPr>
      <w:rPr>
        <w:rFonts w:ascii="Arial" w:hAnsi="Arial" w:cs="Arial" w:hint="default"/>
        <w:spacing w:val="-1"/>
        <w:w w:val="105"/>
        <w:sz w:val="24"/>
        <w:szCs w:val="24"/>
        <w:lang w:val="en-US" w:eastAsia="en-US" w:bidi="ar-SA"/>
      </w:rPr>
    </w:lvl>
    <w:lvl w:ilvl="1" w:tplc="CAFA511E">
      <w:numFmt w:val="bullet"/>
      <w:lvlText w:val="•"/>
      <w:lvlJc w:val="left"/>
      <w:pPr>
        <w:ind w:left="4220" w:hanging="567"/>
      </w:pPr>
      <w:rPr>
        <w:lang w:val="en-US" w:eastAsia="en-US" w:bidi="ar-SA"/>
      </w:rPr>
    </w:lvl>
    <w:lvl w:ilvl="2" w:tplc="8174D3C4">
      <w:numFmt w:val="bullet"/>
      <w:lvlText w:val="•"/>
      <w:lvlJc w:val="left"/>
      <w:pPr>
        <w:ind w:left="4920" w:hanging="567"/>
      </w:pPr>
      <w:rPr>
        <w:lang w:val="en-US" w:eastAsia="en-US" w:bidi="ar-SA"/>
      </w:rPr>
    </w:lvl>
    <w:lvl w:ilvl="3" w:tplc="B15802AC">
      <w:numFmt w:val="bullet"/>
      <w:lvlText w:val="•"/>
      <w:lvlJc w:val="left"/>
      <w:pPr>
        <w:ind w:left="5620" w:hanging="567"/>
      </w:pPr>
      <w:rPr>
        <w:lang w:val="en-US" w:eastAsia="en-US" w:bidi="ar-SA"/>
      </w:rPr>
    </w:lvl>
    <w:lvl w:ilvl="4" w:tplc="EB3AD6F4">
      <w:numFmt w:val="bullet"/>
      <w:lvlText w:val="•"/>
      <w:lvlJc w:val="left"/>
      <w:pPr>
        <w:ind w:left="6320" w:hanging="567"/>
      </w:pPr>
      <w:rPr>
        <w:lang w:val="en-US" w:eastAsia="en-US" w:bidi="ar-SA"/>
      </w:rPr>
    </w:lvl>
    <w:lvl w:ilvl="5" w:tplc="EC424DAE">
      <w:numFmt w:val="bullet"/>
      <w:lvlText w:val="•"/>
      <w:lvlJc w:val="left"/>
      <w:pPr>
        <w:ind w:left="7020" w:hanging="567"/>
      </w:pPr>
      <w:rPr>
        <w:lang w:val="en-US" w:eastAsia="en-US" w:bidi="ar-SA"/>
      </w:rPr>
    </w:lvl>
    <w:lvl w:ilvl="6" w:tplc="7AAC8E7C">
      <w:numFmt w:val="bullet"/>
      <w:lvlText w:val="•"/>
      <w:lvlJc w:val="left"/>
      <w:pPr>
        <w:ind w:left="7720" w:hanging="567"/>
      </w:pPr>
      <w:rPr>
        <w:lang w:val="en-US" w:eastAsia="en-US" w:bidi="ar-SA"/>
      </w:rPr>
    </w:lvl>
    <w:lvl w:ilvl="7" w:tplc="B52876B0">
      <w:numFmt w:val="bullet"/>
      <w:lvlText w:val="•"/>
      <w:lvlJc w:val="left"/>
      <w:pPr>
        <w:ind w:left="8420" w:hanging="567"/>
      </w:pPr>
      <w:rPr>
        <w:lang w:val="en-US" w:eastAsia="en-US" w:bidi="ar-SA"/>
      </w:rPr>
    </w:lvl>
    <w:lvl w:ilvl="8" w:tplc="C70A7FA0">
      <w:numFmt w:val="bullet"/>
      <w:lvlText w:val="•"/>
      <w:lvlJc w:val="left"/>
      <w:pPr>
        <w:ind w:left="9120" w:hanging="567"/>
      </w:pPr>
      <w:rPr>
        <w:lang w:val="en-US" w:eastAsia="en-US" w:bidi="ar-SA"/>
      </w:rPr>
    </w:lvl>
  </w:abstractNum>
  <w:abstractNum w:abstractNumId="68" w15:restartNumberingAfterBreak="0">
    <w:nsid w:val="750176D1"/>
    <w:multiLevelType w:val="hybridMultilevel"/>
    <w:tmpl w:val="0492C662"/>
    <w:lvl w:ilvl="0" w:tplc="19BA42D8">
      <w:start w:val="2"/>
      <w:numFmt w:val="lowerLetter"/>
      <w:lvlText w:val="(%1)"/>
      <w:lvlJc w:val="left"/>
      <w:pPr>
        <w:ind w:left="3338" w:hanging="565"/>
      </w:pPr>
      <w:rPr>
        <w:rFonts w:ascii="Times New Roman" w:eastAsia="Times New Roman" w:hAnsi="Times New Roman" w:cs="Times New Roman" w:hint="default"/>
        <w:b w:val="0"/>
        <w:bCs w:val="0"/>
        <w:i w:val="0"/>
        <w:iCs w:val="0"/>
        <w:color w:val="212121"/>
        <w:w w:val="108"/>
        <w:sz w:val="19"/>
        <w:szCs w:val="19"/>
        <w:lang w:val="en-US" w:eastAsia="en-US" w:bidi="ar-SA"/>
      </w:rPr>
    </w:lvl>
    <w:lvl w:ilvl="1" w:tplc="E9B2E476">
      <w:numFmt w:val="bullet"/>
      <w:lvlText w:val="•"/>
      <w:lvlJc w:val="left"/>
      <w:pPr>
        <w:ind w:left="4100" w:hanging="565"/>
      </w:pPr>
      <w:rPr>
        <w:lang w:val="en-US" w:eastAsia="en-US" w:bidi="ar-SA"/>
      </w:rPr>
    </w:lvl>
    <w:lvl w:ilvl="2" w:tplc="2D708C42">
      <w:numFmt w:val="bullet"/>
      <w:lvlText w:val="•"/>
      <w:lvlJc w:val="left"/>
      <w:pPr>
        <w:ind w:left="4860" w:hanging="565"/>
      </w:pPr>
      <w:rPr>
        <w:lang w:val="en-US" w:eastAsia="en-US" w:bidi="ar-SA"/>
      </w:rPr>
    </w:lvl>
    <w:lvl w:ilvl="3" w:tplc="330A5FCA">
      <w:numFmt w:val="bullet"/>
      <w:lvlText w:val="•"/>
      <w:lvlJc w:val="left"/>
      <w:pPr>
        <w:ind w:left="5620" w:hanging="565"/>
      </w:pPr>
      <w:rPr>
        <w:lang w:val="en-US" w:eastAsia="en-US" w:bidi="ar-SA"/>
      </w:rPr>
    </w:lvl>
    <w:lvl w:ilvl="4" w:tplc="2570B852">
      <w:numFmt w:val="bullet"/>
      <w:lvlText w:val="•"/>
      <w:lvlJc w:val="left"/>
      <w:pPr>
        <w:ind w:left="6380" w:hanging="565"/>
      </w:pPr>
      <w:rPr>
        <w:lang w:val="en-US" w:eastAsia="en-US" w:bidi="ar-SA"/>
      </w:rPr>
    </w:lvl>
    <w:lvl w:ilvl="5" w:tplc="CE4CD41A">
      <w:numFmt w:val="bullet"/>
      <w:lvlText w:val="•"/>
      <w:lvlJc w:val="left"/>
      <w:pPr>
        <w:ind w:left="7140" w:hanging="565"/>
      </w:pPr>
      <w:rPr>
        <w:lang w:val="en-US" w:eastAsia="en-US" w:bidi="ar-SA"/>
      </w:rPr>
    </w:lvl>
    <w:lvl w:ilvl="6" w:tplc="82DA487E">
      <w:numFmt w:val="bullet"/>
      <w:lvlText w:val="•"/>
      <w:lvlJc w:val="left"/>
      <w:pPr>
        <w:ind w:left="7900" w:hanging="565"/>
      </w:pPr>
      <w:rPr>
        <w:lang w:val="en-US" w:eastAsia="en-US" w:bidi="ar-SA"/>
      </w:rPr>
    </w:lvl>
    <w:lvl w:ilvl="7" w:tplc="5A503C40">
      <w:numFmt w:val="bullet"/>
      <w:lvlText w:val="•"/>
      <w:lvlJc w:val="left"/>
      <w:pPr>
        <w:ind w:left="8660" w:hanging="565"/>
      </w:pPr>
      <w:rPr>
        <w:lang w:val="en-US" w:eastAsia="en-US" w:bidi="ar-SA"/>
      </w:rPr>
    </w:lvl>
    <w:lvl w:ilvl="8" w:tplc="C0864910">
      <w:numFmt w:val="bullet"/>
      <w:lvlText w:val="•"/>
      <w:lvlJc w:val="left"/>
      <w:pPr>
        <w:ind w:left="9420" w:hanging="565"/>
      </w:pPr>
      <w:rPr>
        <w:lang w:val="en-US" w:eastAsia="en-US" w:bidi="ar-SA"/>
      </w:rPr>
    </w:lvl>
  </w:abstractNum>
  <w:abstractNum w:abstractNumId="69" w15:restartNumberingAfterBreak="0">
    <w:nsid w:val="752425B6"/>
    <w:multiLevelType w:val="hybridMultilevel"/>
    <w:tmpl w:val="E3A4ADDC"/>
    <w:lvl w:ilvl="0" w:tplc="73D092A0">
      <w:start w:val="1"/>
      <w:numFmt w:val="lowerLetter"/>
      <w:lvlText w:val="(%1)"/>
      <w:lvlJc w:val="left"/>
      <w:pPr>
        <w:ind w:left="4109" w:hanging="567"/>
      </w:pPr>
      <w:rPr>
        <w:rFonts w:ascii="Arial" w:eastAsia="Times New Roman" w:hAnsi="Arial" w:cs="Arial" w:hint="default"/>
        <w:b w:val="0"/>
        <w:bCs w:val="0"/>
        <w:i w:val="0"/>
        <w:iCs w:val="0"/>
        <w:color w:val="212121"/>
        <w:spacing w:val="-1"/>
        <w:w w:val="106"/>
        <w:sz w:val="24"/>
        <w:szCs w:val="24"/>
        <w:lang w:val="en-US" w:eastAsia="en-US" w:bidi="ar-SA"/>
      </w:rPr>
    </w:lvl>
    <w:lvl w:ilvl="1" w:tplc="272288C4">
      <w:numFmt w:val="bullet"/>
      <w:lvlText w:val="•"/>
      <w:lvlJc w:val="left"/>
      <w:pPr>
        <w:ind w:left="4941" w:hanging="567"/>
      </w:pPr>
      <w:rPr>
        <w:lang w:val="en-US" w:eastAsia="en-US" w:bidi="ar-SA"/>
      </w:rPr>
    </w:lvl>
    <w:lvl w:ilvl="2" w:tplc="72F24EB2">
      <w:numFmt w:val="bullet"/>
      <w:lvlText w:val="•"/>
      <w:lvlJc w:val="left"/>
      <w:pPr>
        <w:ind w:left="5777" w:hanging="567"/>
      </w:pPr>
      <w:rPr>
        <w:lang w:val="en-US" w:eastAsia="en-US" w:bidi="ar-SA"/>
      </w:rPr>
    </w:lvl>
    <w:lvl w:ilvl="3" w:tplc="6C964172">
      <w:numFmt w:val="bullet"/>
      <w:lvlText w:val="•"/>
      <w:lvlJc w:val="left"/>
      <w:pPr>
        <w:ind w:left="6613" w:hanging="567"/>
      </w:pPr>
      <w:rPr>
        <w:lang w:val="en-US" w:eastAsia="en-US" w:bidi="ar-SA"/>
      </w:rPr>
    </w:lvl>
    <w:lvl w:ilvl="4" w:tplc="09487C28">
      <w:numFmt w:val="bullet"/>
      <w:lvlText w:val="•"/>
      <w:lvlJc w:val="left"/>
      <w:pPr>
        <w:ind w:left="7449" w:hanging="567"/>
      </w:pPr>
      <w:rPr>
        <w:lang w:val="en-US" w:eastAsia="en-US" w:bidi="ar-SA"/>
      </w:rPr>
    </w:lvl>
    <w:lvl w:ilvl="5" w:tplc="6B18E48E">
      <w:numFmt w:val="bullet"/>
      <w:lvlText w:val="•"/>
      <w:lvlJc w:val="left"/>
      <w:pPr>
        <w:ind w:left="8285" w:hanging="567"/>
      </w:pPr>
      <w:rPr>
        <w:lang w:val="en-US" w:eastAsia="en-US" w:bidi="ar-SA"/>
      </w:rPr>
    </w:lvl>
    <w:lvl w:ilvl="6" w:tplc="B9046B5E">
      <w:numFmt w:val="bullet"/>
      <w:lvlText w:val="•"/>
      <w:lvlJc w:val="left"/>
      <w:pPr>
        <w:ind w:left="9121" w:hanging="567"/>
      </w:pPr>
      <w:rPr>
        <w:lang w:val="en-US" w:eastAsia="en-US" w:bidi="ar-SA"/>
      </w:rPr>
    </w:lvl>
    <w:lvl w:ilvl="7" w:tplc="67908E3A">
      <w:numFmt w:val="bullet"/>
      <w:lvlText w:val="•"/>
      <w:lvlJc w:val="left"/>
      <w:pPr>
        <w:ind w:left="9957" w:hanging="567"/>
      </w:pPr>
      <w:rPr>
        <w:lang w:val="en-US" w:eastAsia="en-US" w:bidi="ar-SA"/>
      </w:rPr>
    </w:lvl>
    <w:lvl w:ilvl="8" w:tplc="A7D408F6">
      <w:numFmt w:val="bullet"/>
      <w:lvlText w:val="•"/>
      <w:lvlJc w:val="left"/>
      <w:pPr>
        <w:ind w:left="10793" w:hanging="567"/>
      </w:pPr>
      <w:rPr>
        <w:lang w:val="en-US" w:eastAsia="en-US" w:bidi="ar-SA"/>
      </w:rPr>
    </w:lvl>
  </w:abstractNum>
  <w:abstractNum w:abstractNumId="70" w15:restartNumberingAfterBreak="0">
    <w:nsid w:val="77832AEE"/>
    <w:multiLevelType w:val="hybridMultilevel"/>
    <w:tmpl w:val="4D925D20"/>
    <w:lvl w:ilvl="0" w:tplc="3336FF42">
      <w:start w:val="1"/>
      <w:numFmt w:val="lowerLetter"/>
      <w:lvlText w:val="(%1)"/>
      <w:lvlJc w:val="left"/>
      <w:pPr>
        <w:ind w:left="3277" w:hanging="562"/>
      </w:pPr>
      <w:rPr>
        <w:rFonts w:ascii="Arial" w:eastAsia="Times New Roman" w:hAnsi="Arial" w:cs="Arial" w:hint="default"/>
        <w:b w:val="0"/>
        <w:bCs w:val="0"/>
        <w:i w:val="0"/>
        <w:iCs w:val="0"/>
        <w:color w:val="212121"/>
        <w:spacing w:val="-1"/>
        <w:w w:val="98"/>
        <w:sz w:val="24"/>
        <w:szCs w:val="24"/>
        <w:lang w:val="en-US" w:eastAsia="en-US" w:bidi="ar-SA"/>
      </w:rPr>
    </w:lvl>
    <w:lvl w:ilvl="1" w:tplc="D1BEF960">
      <w:numFmt w:val="bullet"/>
      <w:lvlText w:val="•"/>
      <w:lvlJc w:val="left"/>
      <w:pPr>
        <w:ind w:left="4004" w:hanging="562"/>
      </w:pPr>
      <w:rPr>
        <w:lang w:val="en-US" w:eastAsia="en-US" w:bidi="ar-SA"/>
      </w:rPr>
    </w:lvl>
    <w:lvl w:ilvl="2" w:tplc="A218EFD6">
      <w:numFmt w:val="bullet"/>
      <w:lvlText w:val="•"/>
      <w:lvlJc w:val="left"/>
      <w:pPr>
        <w:ind w:left="4728" w:hanging="562"/>
      </w:pPr>
      <w:rPr>
        <w:lang w:val="en-US" w:eastAsia="en-US" w:bidi="ar-SA"/>
      </w:rPr>
    </w:lvl>
    <w:lvl w:ilvl="3" w:tplc="70CA8252">
      <w:numFmt w:val="bullet"/>
      <w:lvlText w:val="•"/>
      <w:lvlJc w:val="left"/>
      <w:pPr>
        <w:ind w:left="5452" w:hanging="562"/>
      </w:pPr>
      <w:rPr>
        <w:lang w:val="en-US" w:eastAsia="en-US" w:bidi="ar-SA"/>
      </w:rPr>
    </w:lvl>
    <w:lvl w:ilvl="4" w:tplc="22380D9C">
      <w:numFmt w:val="bullet"/>
      <w:lvlText w:val="•"/>
      <w:lvlJc w:val="left"/>
      <w:pPr>
        <w:ind w:left="6176" w:hanging="562"/>
      </w:pPr>
      <w:rPr>
        <w:lang w:val="en-US" w:eastAsia="en-US" w:bidi="ar-SA"/>
      </w:rPr>
    </w:lvl>
    <w:lvl w:ilvl="5" w:tplc="61708B26">
      <w:numFmt w:val="bullet"/>
      <w:lvlText w:val="•"/>
      <w:lvlJc w:val="left"/>
      <w:pPr>
        <w:ind w:left="6900" w:hanging="562"/>
      </w:pPr>
      <w:rPr>
        <w:lang w:val="en-US" w:eastAsia="en-US" w:bidi="ar-SA"/>
      </w:rPr>
    </w:lvl>
    <w:lvl w:ilvl="6" w:tplc="C50CD37C">
      <w:numFmt w:val="bullet"/>
      <w:lvlText w:val="•"/>
      <w:lvlJc w:val="left"/>
      <w:pPr>
        <w:ind w:left="7624" w:hanging="562"/>
      </w:pPr>
      <w:rPr>
        <w:lang w:val="en-US" w:eastAsia="en-US" w:bidi="ar-SA"/>
      </w:rPr>
    </w:lvl>
    <w:lvl w:ilvl="7" w:tplc="E95CFCB4">
      <w:numFmt w:val="bullet"/>
      <w:lvlText w:val="•"/>
      <w:lvlJc w:val="left"/>
      <w:pPr>
        <w:ind w:left="8348" w:hanging="562"/>
      </w:pPr>
      <w:rPr>
        <w:lang w:val="en-US" w:eastAsia="en-US" w:bidi="ar-SA"/>
      </w:rPr>
    </w:lvl>
    <w:lvl w:ilvl="8" w:tplc="0B66CB5C">
      <w:numFmt w:val="bullet"/>
      <w:lvlText w:val="•"/>
      <w:lvlJc w:val="left"/>
      <w:pPr>
        <w:ind w:left="9072" w:hanging="562"/>
      </w:pPr>
      <w:rPr>
        <w:lang w:val="en-US" w:eastAsia="en-US" w:bidi="ar-SA"/>
      </w:rPr>
    </w:lvl>
  </w:abstractNum>
  <w:abstractNum w:abstractNumId="71" w15:restartNumberingAfterBreak="0">
    <w:nsid w:val="791B4F2F"/>
    <w:multiLevelType w:val="hybridMultilevel"/>
    <w:tmpl w:val="3FBCA15C"/>
    <w:lvl w:ilvl="0" w:tplc="B468A602">
      <w:start w:val="1"/>
      <w:numFmt w:val="lowerLetter"/>
      <w:lvlText w:val="(%1)"/>
      <w:lvlJc w:val="left"/>
      <w:pPr>
        <w:ind w:left="3335" w:hanging="557"/>
      </w:pPr>
      <w:rPr>
        <w:rFonts w:ascii="Arial" w:eastAsia="Times New Roman" w:hAnsi="Arial" w:cs="Arial" w:hint="default"/>
        <w:b w:val="0"/>
        <w:bCs w:val="0"/>
        <w:i w:val="0"/>
        <w:iCs w:val="0"/>
        <w:color w:val="212121"/>
        <w:spacing w:val="-1"/>
        <w:w w:val="106"/>
        <w:sz w:val="24"/>
        <w:szCs w:val="24"/>
        <w:lang w:val="en-US" w:eastAsia="en-US" w:bidi="ar-SA"/>
      </w:rPr>
    </w:lvl>
    <w:lvl w:ilvl="1" w:tplc="E406446C">
      <w:numFmt w:val="bullet"/>
      <w:lvlText w:val="•"/>
      <w:lvlJc w:val="left"/>
      <w:pPr>
        <w:ind w:left="4100" w:hanging="557"/>
      </w:pPr>
      <w:rPr>
        <w:lang w:val="en-US" w:eastAsia="en-US" w:bidi="ar-SA"/>
      </w:rPr>
    </w:lvl>
    <w:lvl w:ilvl="2" w:tplc="378EB902">
      <w:numFmt w:val="bullet"/>
      <w:lvlText w:val="•"/>
      <w:lvlJc w:val="left"/>
      <w:pPr>
        <w:ind w:left="4860" w:hanging="557"/>
      </w:pPr>
      <w:rPr>
        <w:lang w:val="en-US" w:eastAsia="en-US" w:bidi="ar-SA"/>
      </w:rPr>
    </w:lvl>
    <w:lvl w:ilvl="3" w:tplc="05C6CF06">
      <w:numFmt w:val="bullet"/>
      <w:lvlText w:val="•"/>
      <w:lvlJc w:val="left"/>
      <w:pPr>
        <w:ind w:left="5620" w:hanging="557"/>
      </w:pPr>
      <w:rPr>
        <w:lang w:val="en-US" w:eastAsia="en-US" w:bidi="ar-SA"/>
      </w:rPr>
    </w:lvl>
    <w:lvl w:ilvl="4" w:tplc="C0A63230">
      <w:numFmt w:val="bullet"/>
      <w:lvlText w:val="•"/>
      <w:lvlJc w:val="left"/>
      <w:pPr>
        <w:ind w:left="6380" w:hanging="557"/>
      </w:pPr>
      <w:rPr>
        <w:lang w:val="en-US" w:eastAsia="en-US" w:bidi="ar-SA"/>
      </w:rPr>
    </w:lvl>
    <w:lvl w:ilvl="5" w:tplc="A26A3E92">
      <w:numFmt w:val="bullet"/>
      <w:lvlText w:val="•"/>
      <w:lvlJc w:val="left"/>
      <w:pPr>
        <w:ind w:left="7140" w:hanging="557"/>
      </w:pPr>
      <w:rPr>
        <w:lang w:val="en-US" w:eastAsia="en-US" w:bidi="ar-SA"/>
      </w:rPr>
    </w:lvl>
    <w:lvl w:ilvl="6" w:tplc="F3C2F436">
      <w:numFmt w:val="bullet"/>
      <w:lvlText w:val="•"/>
      <w:lvlJc w:val="left"/>
      <w:pPr>
        <w:ind w:left="7900" w:hanging="557"/>
      </w:pPr>
      <w:rPr>
        <w:lang w:val="en-US" w:eastAsia="en-US" w:bidi="ar-SA"/>
      </w:rPr>
    </w:lvl>
    <w:lvl w:ilvl="7" w:tplc="5A5AAEB8">
      <w:numFmt w:val="bullet"/>
      <w:lvlText w:val="•"/>
      <w:lvlJc w:val="left"/>
      <w:pPr>
        <w:ind w:left="8660" w:hanging="557"/>
      </w:pPr>
      <w:rPr>
        <w:lang w:val="en-US" w:eastAsia="en-US" w:bidi="ar-SA"/>
      </w:rPr>
    </w:lvl>
    <w:lvl w:ilvl="8" w:tplc="6DCA6152">
      <w:numFmt w:val="bullet"/>
      <w:lvlText w:val="•"/>
      <w:lvlJc w:val="left"/>
      <w:pPr>
        <w:ind w:left="9420" w:hanging="557"/>
      </w:pPr>
      <w:rPr>
        <w:lang w:val="en-US" w:eastAsia="en-US" w:bidi="ar-SA"/>
      </w:rPr>
    </w:lvl>
  </w:abstractNum>
  <w:abstractNum w:abstractNumId="72" w15:restartNumberingAfterBreak="0">
    <w:nsid w:val="7A7A6162"/>
    <w:multiLevelType w:val="multilevel"/>
    <w:tmpl w:val="6284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B443C71"/>
    <w:multiLevelType w:val="hybridMultilevel"/>
    <w:tmpl w:val="FFF026EC"/>
    <w:lvl w:ilvl="0" w:tplc="A4A6E7A0">
      <w:start w:val="1"/>
      <w:numFmt w:val="lowerLetter"/>
      <w:lvlText w:val="(%1)"/>
      <w:lvlJc w:val="left"/>
      <w:pPr>
        <w:ind w:left="3361" w:hanging="560"/>
      </w:pPr>
      <w:rPr>
        <w:rFonts w:ascii="Arial" w:eastAsia="Times New Roman" w:hAnsi="Arial" w:cs="Arial" w:hint="default"/>
        <w:b w:val="0"/>
        <w:bCs w:val="0"/>
        <w:i w:val="0"/>
        <w:iCs w:val="0"/>
        <w:color w:val="464646"/>
        <w:spacing w:val="-1"/>
        <w:w w:val="104"/>
        <w:sz w:val="24"/>
        <w:szCs w:val="24"/>
        <w:lang w:val="en-US" w:eastAsia="en-US" w:bidi="ar-SA"/>
      </w:rPr>
    </w:lvl>
    <w:lvl w:ilvl="1" w:tplc="AD9472DC">
      <w:numFmt w:val="bullet"/>
      <w:lvlText w:val="•"/>
      <w:lvlJc w:val="left"/>
      <w:pPr>
        <w:ind w:left="4214" w:hanging="560"/>
      </w:pPr>
      <w:rPr>
        <w:lang w:val="en-US" w:eastAsia="en-US" w:bidi="ar-SA"/>
      </w:rPr>
    </w:lvl>
    <w:lvl w:ilvl="2" w:tplc="BAE2FA96">
      <w:numFmt w:val="bullet"/>
      <w:lvlText w:val="•"/>
      <w:lvlJc w:val="left"/>
      <w:pPr>
        <w:ind w:left="5068" w:hanging="560"/>
      </w:pPr>
      <w:rPr>
        <w:lang w:val="en-US" w:eastAsia="en-US" w:bidi="ar-SA"/>
      </w:rPr>
    </w:lvl>
    <w:lvl w:ilvl="3" w:tplc="D4F0B0A2">
      <w:numFmt w:val="bullet"/>
      <w:lvlText w:val="•"/>
      <w:lvlJc w:val="left"/>
      <w:pPr>
        <w:ind w:left="5922" w:hanging="560"/>
      </w:pPr>
      <w:rPr>
        <w:lang w:val="en-US" w:eastAsia="en-US" w:bidi="ar-SA"/>
      </w:rPr>
    </w:lvl>
    <w:lvl w:ilvl="4" w:tplc="CD70FBA2">
      <w:numFmt w:val="bullet"/>
      <w:lvlText w:val="•"/>
      <w:lvlJc w:val="left"/>
      <w:pPr>
        <w:ind w:left="6776" w:hanging="560"/>
      </w:pPr>
      <w:rPr>
        <w:lang w:val="en-US" w:eastAsia="en-US" w:bidi="ar-SA"/>
      </w:rPr>
    </w:lvl>
    <w:lvl w:ilvl="5" w:tplc="0A4C5610">
      <w:numFmt w:val="bullet"/>
      <w:lvlText w:val="•"/>
      <w:lvlJc w:val="left"/>
      <w:pPr>
        <w:ind w:left="7630" w:hanging="560"/>
      </w:pPr>
      <w:rPr>
        <w:lang w:val="en-US" w:eastAsia="en-US" w:bidi="ar-SA"/>
      </w:rPr>
    </w:lvl>
    <w:lvl w:ilvl="6" w:tplc="3BC45AF2">
      <w:numFmt w:val="bullet"/>
      <w:lvlText w:val="•"/>
      <w:lvlJc w:val="left"/>
      <w:pPr>
        <w:ind w:left="8484" w:hanging="560"/>
      </w:pPr>
      <w:rPr>
        <w:lang w:val="en-US" w:eastAsia="en-US" w:bidi="ar-SA"/>
      </w:rPr>
    </w:lvl>
    <w:lvl w:ilvl="7" w:tplc="6184A43E">
      <w:numFmt w:val="bullet"/>
      <w:lvlText w:val="•"/>
      <w:lvlJc w:val="left"/>
      <w:pPr>
        <w:ind w:left="9338" w:hanging="560"/>
      </w:pPr>
      <w:rPr>
        <w:lang w:val="en-US" w:eastAsia="en-US" w:bidi="ar-SA"/>
      </w:rPr>
    </w:lvl>
    <w:lvl w:ilvl="8" w:tplc="8820C6D4">
      <w:numFmt w:val="bullet"/>
      <w:lvlText w:val="•"/>
      <w:lvlJc w:val="left"/>
      <w:pPr>
        <w:ind w:left="10192" w:hanging="560"/>
      </w:pPr>
      <w:rPr>
        <w:lang w:val="en-US" w:eastAsia="en-US" w:bidi="ar-SA"/>
      </w:rPr>
    </w:lvl>
  </w:abstractNum>
  <w:abstractNum w:abstractNumId="74" w15:restartNumberingAfterBreak="0">
    <w:nsid w:val="7CB750AA"/>
    <w:multiLevelType w:val="multilevel"/>
    <w:tmpl w:val="8338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9199130">
    <w:abstractNumId w:val="49"/>
  </w:num>
  <w:num w:numId="2" w16cid:durableId="45305891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 w16cid:durableId="1943225431">
    <w:abstractNumId w:val="45"/>
    <w:lvlOverride w:ilvl="0">
      <w:startOverride w:val="1"/>
    </w:lvlOverride>
    <w:lvlOverride w:ilvl="1"/>
    <w:lvlOverride w:ilvl="2"/>
    <w:lvlOverride w:ilvl="3"/>
    <w:lvlOverride w:ilvl="4"/>
    <w:lvlOverride w:ilvl="5"/>
    <w:lvlOverride w:ilvl="6"/>
    <w:lvlOverride w:ilvl="7"/>
    <w:lvlOverride w:ilvl="8"/>
  </w:num>
  <w:num w:numId="4" w16cid:durableId="1651251869">
    <w:abstractNumId w:val="35"/>
    <w:lvlOverride w:ilvl="0">
      <w:startOverride w:val="1"/>
    </w:lvlOverride>
    <w:lvlOverride w:ilvl="1">
      <w:startOverride w:val="6"/>
    </w:lvlOverride>
    <w:lvlOverride w:ilvl="2"/>
    <w:lvlOverride w:ilvl="3"/>
    <w:lvlOverride w:ilvl="4"/>
    <w:lvlOverride w:ilvl="5"/>
    <w:lvlOverride w:ilvl="6"/>
    <w:lvlOverride w:ilvl="7"/>
    <w:lvlOverride w:ilvl="8"/>
  </w:num>
  <w:num w:numId="5" w16cid:durableId="1707832320">
    <w:abstractNumId w:val="16"/>
    <w:lvlOverride w:ilvl="0">
      <w:startOverride w:val="1"/>
    </w:lvlOverride>
    <w:lvlOverride w:ilvl="1">
      <w:startOverride w:val="9"/>
    </w:lvlOverride>
    <w:lvlOverride w:ilvl="2">
      <w:startOverride w:val="1"/>
    </w:lvlOverride>
    <w:lvlOverride w:ilvl="3">
      <w:startOverride w:val="12"/>
    </w:lvlOverride>
    <w:lvlOverride w:ilvl="4"/>
    <w:lvlOverride w:ilvl="5"/>
    <w:lvlOverride w:ilvl="6"/>
    <w:lvlOverride w:ilvl="7"/>
    <w:lvlOverride w:ilvl="8"/>
  </w:num>
  <w:num w:numId="6" w16cid:durableId="1178423910">
    <w:abstractNumId w:val="69"/>
    <w:lvlOverride w:ilvl="0">
      <w:startOverride w:val="1"/>
    </w:lvlOverride>
    <w:lvlOverride w:ilvl="1"/>
    <w:lvlOverride w:ilvl="2"/>
    <w:lvlOverride w:ilvl="3"/>
    <w:lvlOverride w:ilvl="4"/>
    <w:lvlOverride w:ilvl="5"/>
    <w:lvlOverride w:ilvl="6"/>
    <w:lvlOverride w:ilvl="7"/>
    <w:lvlOverride w:ilvl="8"/>
  </w:num>
  <w:num w:numId="7" w16cid:durableId="277415510">
    <w:abstractNumId w:val="8"/>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2008708540">
    <w:abstractNumId w:val="14"/>
    <w:lvlOverride w:ilvl="0">
      <w:startOverride w:val="4"/>
    </w:lvlOverride>
    <w:lvlOverride w:ilvl="1">
      <w:startOverride w:val="1"/>
    </w:lvlOverride>
    <w:lvlOverride w:ilvl="2"/>
    <w:lvlOverride w:ilvl="3"/>
    <w:lvlOverride w:ilvl="4"/>
    <w:lvlOverride w:ilvl="5"/>
    <w:lvlOverride w:ilvl="6"/>
    <w:lvlOverride w:ilvl="7"/>
    <w:lvlOverride w:ilvl="8"/>
  </w:num>
  <w:num w:numId="9" w16cid:durableId="145781741">
    <w:abstractNumId w:val="73"/>
    <w:lvlOverride w:ilvl="0">
      <w:startOverride w:val="1"/>
    </w:lvlOverride>
    <w:lvlOverride w:ilvl="1"/>
    <w:lvlOverride w:ilvl="2"/>
    <w:lvlOverride w:ilvl="3"/>
    <w:lvlOverride w:ilvl="4"/>
    <w:lvlOverride w:ilvl="5"/>
    <w:lvlOverride w:ilvl="6"/>
    <w:lvlOverride w:ilvl="7"/>
    <w:lvlOverride w:ilvl="8"/>
  </w:num>
  <w:num w:numId="10" w16cid:durableId="702831486">
    <w:abstractNumId w:val="36"/>
    <w:lvlOverride w:ilvl="0">
      <w:startOverride w:val="1"/>
    </w:lvlOverride>
    <w:lvlOverride w:ilvl="1"/>
    <w:lvlOverride w:ilvl="2"/>
    <w:lvlOverride w:ilvl="3"/>
    <w:lvlOverride w:ilvl="4"/>
    <w:lvlOverride w:ilvl="5"/>
    <w:lvlOverride w:ilvl="6"/>
    <w:lvlOverride w:ilvl="7"/>
    <w:lvlOverride w:ilvl="8"/>
  </w:num>
  <w:num w:numId="11" w16cid:durableId="1485273774">
    <w:abstractNumId w:val="32"/>
  </w:num>
  <w:num w:numId="12" w16cid:durableId="2119177465">
    <w:abstractNumId w:val="56"/>
    <w:lvlOverride w:ilvl="0">
      <w:startOverride w:val="1"/>
    </w:lvlOverride>
    <w:lvlOverride w:ilvl="1"/>
    <w:lvlOverride w:ilvl="2"/>
    <w:lvlOverride w:ilvl="3"/>
    <w:lvlOverride w:ilvl="4"/>
    <w:lvlOverride w:ilvl="5"/>
    <w:lvlOverride w:ilvl="6"/>
    <w:lvlOverride w:ilvl="7"/>
    <w:lvlOverride w:ilvl="8"/>
  </w:num>
  <w:num w:numId="13" w16cid:durableId="1573348847">
    <w:abstractNumId w:val="51"/>
  </w:num>
  <w:num w:numId="14" w16cid:durableId="367998363">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99182405">
    <w:abstractNumId w:val="58"/>
  </w:num>
  <w:num w:numId="16" w16cid:durableId="1729720824">
    <w:abstractNumId w:val="28"/>
  </w:num>
  <w:num w:numId="17" w16cid:durableId="1830754048">
    <w:abstractNumId w:val="6"/>
  </w:num>
  <w:num w:numId="18" w16cid:durableId="572931854">
    <w:abstractNumId w:val="60"/>
    <w:lvlOverride w:ilvl="0">
      <w:startOverride w:val="1"/>
    </w:lvlOverride>
    <w:lvlOverride w:ilvl="1"/>
    <w:lvlOverride w:ilvl="2"/>
    <w:lvlOverride w:ilvl="3"/>
    <w:lvlOverride w:ilvl="4"/>
    <w:lvlOverride w:ilvl="5"/>
    <w:lvlOverride w:ilvl="6"/>
    <w:lvlOverride w:ilvl="7"/>
    <w:lvlOverride w:ilvl="8"/>
  </w:num>
  <w:num w:numId="19" w16cid:durableId="1847671090">
    <w:abstractNumId w:val="15"/>
  </w:num>
  <w:num w:numId="20" w16cid:durableId="1942686430">
    <w:abstractNumId w:val="53"/>
    <w:lvlOverride w:ilvl="0">
      <w:startOverride w:val="1"/>
    </w:lvlOverride>
    <w:lvlOverride w:ilvl="1"/>
    <w:lvlOverride w:ilvl="2"/>
    <w:lvlOverride w:ilvl="3"/>
    <w:lvlOverride w:ilvl="4"/>
    <w:lvlOverride w:ilvl="5"/>
    <w:lvlOverride w:ilvl="6"/>
    <w:lvlOverride w:ilvl="7"/>
    <w:lvlOverride w:ilvl="8"/>
  </w:num>
  <w:num w:numId="21" w16cid:durableId="1211191291">
    <w:abstractNumId w:val="67"/>
    <w:lvlOverride w:ilvl="0">
      <w:startOverride w:val="1"/>
    </w:lvlOverride>
    <w:lvlOverride w:ilvl="1"/>
    <w:lvlOverride w:ilvl="2"/>
    <w:lvlOverride w:ilvl="3"/>
    <w:lvlOverride w:ilvl="4"/>
    <w:lvlOverride w:ilvl="5"/>
    <w:lvlOverride w:ilvl="6"/>
    <w:lvlOverride w:ilvl="7"/>
    <w:lvlOverride w:ilvl="8"/>
  </w:num>
  <w:num w:numId="22" w16cid:durableId="631983168">
    <w:abstractNumId w:val="21"/>
    <w:lvlOverride w:ilvl="0">
      <w:startOverride w:val="20"/>
    </w:lvlOverride>
    <w:lvlOverride w:ilvl="1">
      <w:startOverride w:val="1"/>
    </w:lvlOverride>
    <w:lvlOverride w:ilvl="2">
      <w:startOverride w:val="1"/>
    </w:lvlOverride>
    <w:lvlOverride w:ilvl="3"/>
    <w:lvlOverride w:ilvl="4"/>
    <w:lvlOverride w:ilvl="5"/>
    <w:lvlOverride w:ilvl="6"/>
    <w:lvlOverride w:ilvl="7"/>
    <w:lvlOverride w:ilvl="8"/>
  </w:num>
  <w:num w:numId="23" w16cid:durableId="181865308">
    <w:abstractNumId w:val="12"/>
    <w:lvlOverride w:ilvl="0">
      <w:startOverride w:val="1"/>
    </w:lvlOverride>
    <w:lvlOverride w:ilvl="1"/>
    <w:lvlOverride w:ilvl="2"/>
    <w:lvlOverride w:ilvl="3"/>
    <w:lvlOverride w:ilvl="4"/>
    <w:lvlOverride w:ilvl="5"/>
    <w:lvlOverride w:ilvl="6"/>
    <w:lvlOverride w:ilvl="7"/>
    <w:lvlOverride w:ilvl="8"/>
  </w:num>
  <w:num w:numId="24" w16cid:durableId="1204827629">
    <w:abstractNumId w:val="13"/>
    <w:lvlOverride w:ilvl="0">
      <w:startOverride w:val="1"/>
    </w:lvlOverride>
    <w:lvlOverride w:ilvl="1"/>
    <w:lvlOverride w:ilvl="2"/>
    <w:lvlOverride w:ilvl="3"/>
    <w:lvlOverride w:ilvl="4"/>
    <w:lvlOverride w:ilvl="5"/>
    <w:lvlOverride w:ilvl="6"/>
    <w:lvlOverride w:ilvl="7"/>
    <w:lvlOverride w:ilvl="8"/>
  </w:num>
  <w:num w:numId="25" w16cid:durableId="1423602920">
    <w:abstractNumId w:val="70"/>
    <w:lvlOverride w:ilvl="0">
      <w:startOverride w:val="1"/>
    </w:lvlOverride>
    <w:lvlOverride w:ilvl="1"/>
    <w:lvlOverride w:ilvl="2"/>
    <w:lvlOverride w:ilvl="3"/>
    <w:lvlOverride w:ilvl="4"/>
    <w:lvlOverride w:ilvl="5"/>
    <w:lvlOverride w:ilvl="6"/>
    <w:lvlOverride w:ilvl="7"/>
    <w:lvlOverride w:ilvl="8"/>
  </w:num>
  <w:num w:numId="26" w16cid:durableId="252202305">
    <w:abstractNumId w:val="23"/>
    <w:lvlOverride w:ilvl="0">
      <w:startOverride w:val="1"/>
    </w:lvlOverride>
    <w:lvlOverride w:ilvl="1"/>
    <w:lvlOverride w:ilvl="2"/>
    <w:lvlOverride w:ilvl="3"/>
    <w:lvlOverride w:ilvl="4"/>
    <w:lvlOverride w:ilvl="5"/>
    <w:lvlOverride w:ilvl="6"/>
    <w:lvlOverride w:ilvl="7"/>
    <w:lvlOverride w:ilvl="8"/>
  </w:num>
  <w:num w:numId="27" w16cid:durableId="1990090936">
    <w:abstractNumId w:val="55"/>
    <w:lvlOverride w:ilvl="0">
      <w:startOverride w:val="1"/>
    </w:lvlOverride>
    <w:lvlOverride w:ilvl="1"/>
    <w:lvlOverride w:ilvl="2"/>
    <w:lvlOverride w:ilvl="3"/>
    <w:lvlOverride w:ilvl="4"/>
    <w:lvlOverride w:ilvl="5"/>
    <w:lvlOverride w:ilvl="6"/>
    <w:lvlOverride w:ilvl="7"/>
    <w:lvlOverride w:ilvl="8"/>
  </w:num>
  <w:num w:numId="28" w16cid:durableId="1635678863">
    <w:abstractNumId w:val="34"/>
    <w:lvlOverride w:ilvl="0">
      <w:startOverride w:val="1"/>
    </w:lvlOverride>
    <w:lvlOverride w:ilvl="1"/>
    <w:lvlOverride w:ilvl="2"/>
    <w:lvlOverride w:ilvl="3"/>
    <w:lvlOverride w:ilvl="4"/>
    <w:lvlOverride w:ilvl="5"/>
    <w:lvlOverride w:ilvl="6"/>
    <w:lvlOverride w:ilvl="7"/>
    <w:lvlOverride w:ilvl="8"/>
  </w:num>
  <w:num w:numId="29" w16cid:durableId="1608195673">
    <w:abstractNumId w:val="37"/>
    <w:lvlOverride w:ilvl="0">
      <w:startOverride w:val="1"/>
    </w:lvlOverride>
    <w:lvlOverride w:ilvl="1"/>
    <w:lvlOverride w:ilvl="2"/>
    <w:lvlOverride w:ilvl="3"/>
    <w:lvlOverride w:ilvl="4"/>
    <w:lvlOverride w:ilvl="5"/>
    <w:lvlOverride w:ilvl="6"/>
    <w:lvlOverride w:ilvl="7"/>
    <w:lvlOverride w:ilvl="8"/>
  </w:num>
  <w:num w:numId="30" w16cid:durableId="1723405210">
    <w:abstractNumId w:val="52"/>
    <w:lvlOverride w:ilvl="0">
      <w:startOverride w:val="1"/>
    </w:lvlOverride>
    <w:lvlOverride w:ilvl="1"/>
    <w:lvlOverride w:ilvl="2"/>
    <w:lvlOverride w:ilvl="3"/>
    <w:lvlOverride w:ilvl="4"/>
    <w:lvlOverride w:ilvl="5"/>
    <w:lvlOverride w:ilvl="6"/>
    <w:lvlOverride w:ilvl="7"/>
    <w:lvlOverride w:ilvl="8"/>
  </w:num>
  <w:num w:numId="31" w16cid:durableId="382488539">
    <w:abstractNumId w:val="30"/>
    <w:lvlOverride w:ilvl="0">
      <w:startOverride w:val="1"/>
    </w:lvlOverride>
    <w:lvlOverride w:ilvl="1"/>
    <w:lvlOverride w:ilvl="2"/>
    <w:lvlOverride w:ilvl="3"/>
    <w:lvlOverride w:ilvl="4"/>
    <w:lvlOverride w:ilvl="5"/>
    <w:lvlOverride w:ilvl="6"/>
    <w:lvlOverride w:ilvl="7"/>
    <w:lvlOverride w:ilvl="8"/>
  </w:num>
  <w:num w:numId="32" w16cid:durableId="341396821">
    <w:abstractNumId w:val="71"/>
    <w:lvlOverride w:ilvl="0">
      <w:startOverride w:val="1"/>
    </w:lvlOverride>
    <w:lvlOverride w:ilvl="1"/>
    <w:lvlOverride w:ilvl="2"/>
    <w:lvlOverride w:ilvl="3"/>
    <w:lvlOverride w:ilvl="4"/>
    <w:lvlOverride w:ilvl="5"/>
    <w:lvlOverride w:ilvl="6"/>
    <w:lvlOverride w:ilvl="7"/>
    <w:lvlOverride w:ilvl="8"/>
  </w:num>
  <w:num w:numId="33" w16cid:durableId="1036587103">
    <w:abstractNumId w:val="33"/>
    <w:lvlOverride w:ilvl="0">
      <w:startOverride w:val="1"/>
    </w:lvlOverride>
    <w:lvlOverride w:ilvl="1"/>
    <w:lvlOverride w:ilvl="2"/>
    <w:lvlOverride w:ilvl="3"/>
    <w:lvlOverride w:ilvl="4"/>
    <w:lvlOverride w:ilvl="5"/>
    <w:lvlOverride w:ilvl="6"/>
    <w:lvlOverride w:ilvl="7"/>
    <w:lvlOverride w:ilvl="8"/>
  </w:num>
  <w:num w:numId="34" w16cid:durableId="1794443034">
    <w:abstractNumId w:val="61"/>
    <w:lvlOverride w:ilvl="0">
      <w:startOverride w:val="1"/>
    </w:lvlOverride>
    <w:lvlOverride w:ilvl="1"/>
    <w:lvlOverride w:ilvl="2"/>
    <w:lvlOverride w:ilvl="3"/>
    <w:lvlOverride w:ilvl="4"/>
    <w:lvlOverride w:ilvl="5"/>
    <w:lvlOverride w:ilvl="6"/>
    <w:lvlOverride w:ilvl="7"/>
    <w:lvlOverride w:ilvl="8"/>
  </w:num>
  <w:num w:numId="35" w16cid:durableId="1297099175">
    <w:abstractNumId w:val="24"/>
    <w:lvlOverride w:ilvl="0">
      <w:startOverride w:val="1"/>
    </w:lvlOverride>
    <w:lvlOverride w:ilvl="1"/>
    <w:lvlOverride w:ilvl="2"/>
    <w:lvlOverride w:ilvl="3"/>
    <w:lvlOverride w:ilvl="4"/>
    <w:lvlOverride w:ilvl="5"/>
    <w:lvlOverride w:ilvl="6"/>
    <w:lvlOverride w:ilvl="7"/>
    <w:lvlOverride w:ilvl="8"/>
  </w:num>
  <w:num w:numId="36" w16cid:durableId="475608952">
    <w:abstractNumId w:val="17"/>
    <w:lvlOverride w:ilvl="0">
      <w:startOverride w:val="1"/>
    </w:lvlOverride>
    <w:lvlOverride w:ilvl="1"/>
    <w:lvlOverride w:ilvl="2"/>
    <w:lvlOverride w:ilvl="3"/>
    <w:lvlOverride w:ilvl="4"/>
    <w:lvlOverride w:ilvl="5"/>
    <w:lvlOverride w:ilvl="6"/>
    <w:lvlOverride w:ilvl="7"/>
    <w:lvlOverride w:ilvl="8"/>
  </w:num>
  <w:num w:numId="37" w16cid:durableId="813831984">
    <w:abstractNumId w:val="68"/>
    <w:lvlOverride w:ilvl="0">
      <w:startOverride w:val="2"/>
    </w:lvlOverride>
    <w:lvlOverride w:ilvl="1"/>
    <w:lvlOverride w:ilvl="2"/>
    <w:lvlOverride w:ilvl="3"/>
    <w:lvlOverride w:ilvl="4"/>
    <w:lvlOverride w:ilvl="5"/>
    <w:lvlOverride w:ilvl="6"/>
    <w:lvlOverride w:ilvl="7"/>
    <w:lvlOverride w:ilvl="8"/>
  </w:num>
  <w:num w:numId="38" w16cid:durableId="719868551">
    <w:abstractNumId w:val="31"/>
    <w:lvlOverride w:ilvl="0">
      <w:startOverride w:val="1"/>
    </w:lvlOverride>
    <w:lvlOverride w:ilvl="1"/>
    <w:lvlOverride w:ilvl="2"/>
    <w:lvlOverride w:ilvl="3"/>
    <w:lvlOverride w:ilvl="4"/>
    <w:lvlOverride w:ilvl="5"/>
    <w:lvlOverride w:ilvl="6"/>
    <w:lvlOverride w:ilvl="7"/>
    <w:lvlOverride w:ilvl="8"/>
  </w:num>
  <w:num w:numId="39" w16cid:durableId="600452141">
    <w:abstractNumId w:val="2"/>
    <w:lvlOverride w:ilvl="0">
      <w:startOverride w:val="1"/>
    </w:lvlOverride>
    <w:lvlOverride w:ilvl="1"/>
    <w:lvlOverride w:ilvl="2"/>
    <w:lvlOverride w:ilvl="3"/>
    <w:lvlOverride w:ilvl="4"/>
    <w:lvlOverride w:ilvl="5"/>
    <w:lvlOverride w:ilvl="6"/>
    <w:lvlOverride w:ilvl="7"/>
    <w:lvlOverride w:ilvl="8"/>
  </w:num>
  <w:num w:numId="40" w16cid:durableId="1890722825">
    <w:abstractNumId w:val="43"/>
    <w:lvlOverride w:ilvl="0">
      <w:startOverride w:val="1"/>
    </w:lvlOverride>
    <w:lvlOverride w:ilvl="1"/>
    <w:lvlOverride w:ilvl="2"/>
    <w:lvlOverride w:ilvl="3"/>
    <w:lvlOverride w:ilvl="4"/>
    <w:lvlOverride w:ilvl="5"/>
    <w:lvlOverride w:ilvl="6"/>
    <w:lvlOverride w:ilvl="7"/>
    <w:lvlOverride w:ilvl="8"/>
  </w:num>
  <w:num w:numId="41" w16cid:durableId="335612966">
    <w:abstractNumId w:val="59"/>
    <w:lvlOverride w:ilvl="0">
      <w:startOverride w:val="1"/>
    </w:lvlOverride>
    <w:lvlOverride w:ilvl="1"/>
    <w:lvlOverride w:ilvl="2"/>
    <w:lvlOverride w:ilvl="3"/>
    <w:lvlOverride w:ilvl="4"/>
    <w:lvlOverride w:ilvl="5"/>
    <w:lvlOverride w:ilvl="6"/>
    <w:lvlOverride w:ilvl="7"/>
    <w:lvlOverride w:ilvl="8"/>
  </w:num>
  <w:num w:numId="42" w16cid:durableId="1773551498">
    <w:abstractNumId w:val="44"/>
    <w:lvlOverride w:ilvl="0">
      <w:startOverride w:val="1"/>
    </w:lvlOverride>
    <w:lvlOverride w:ilvl="1"/>
    <w:lvlOverride w:ilvl="2"/>
    <w:lvlOverride w:ilvl="3"/>
    <w:lvlOverride w:ilvl="4"/>
    <w:lvlOverride w:ilvl="5"/>
    <w:lvlOverride w:ilvl="6"/>
    <w:lvlOverride w:ilvl="7"/>
    <w:lvlOverride w:ilvl="8"/>
  </w:num>
  <w:num w:numId="43" w16cid:durableId="1151143953">
    <w:abstractNumId w:val="65"/>
    <w:lvlOverride w:ilvl="0">
      <w:startOverride w:val="46"/>
    </w:lvlOverride>
    <w:lvlOverride w:ilvl="1">
      <w:startOverride w:val="2"/>
    </w:lvlOverride>
    <w:lvlOverride w:ilvl="2"/>
    <w:lvlOverride w:ilvl="3"/>
    <w:lvlOverride w:ilvl="4"/>
    <w:lvlOverride w:ilvl="5"/>
    <w:lvlOverride w:ilvl="6"/>
    <w:lvlOverride w:ilvl="7"/>
    <w:lvlOverride w:ilvl="8"/>
  </w:num>
  <w:num w:numId="44" w16cid:durableId="223370523">
    <w:abstractNumId w:val="64"/>
    <w:lvlOverride w:ilvl="0">
      <w:startOverride w:val="52"/>
    </w:lvlOverride>
    <w:lvlOverride w:ilvl="1">
      <w:startOverride w:val="2"/>
    </w:lvlOverride>
    <w:lvlOverride w:ilvl="2"/>
    <w:lvlOverride w:ilvl="3"/>
    <w:lvlOverride w:ilvl="4"/>
    <w:lvlOverride w:ilvl="5"/>
    <w:lvlOverride w:ilvl="6"/>
    <w:lvlOverride w:ilvl="7"/>
    <w:lvlOverride w:ilvl="8"/>
  </w:num>
  <w:num w:numId="45" w16cid:durableId="2142797616">
    <w:abstractNumId w:val="57"/>
    <w:lvlOverride w:ilvl="0">
      <w:startOverride w:val="1"/>
    </w:lvlOverride>
    <w:lvlOverride w:ilvl="1"/>
    <w:lvlOverride w:ilvl="2"/>
    <w:lvlOverride w:ilvl="3"/>
    <w:lvlOverride w:ilvl="4"/>
    <w:lvlOverride w:ilvl="5"/>
    <w:lvlOverride w:ilvl="6"/>
    <w:lvlOverride w:ilvl="7"/>
    <w:lvlOverride w:ilvl="8"/>
  </w:num>
  <w:num w:numId="46" w16cid:durableId="1664356573">
    <w:abstractNumId w:val="7"/>
    <w:lvlOverride w:ilvl="0">
      <w:startOverride w:val="1"/>
    </w:lvlOverride>
    <w:lvlOverride w:ilvl="1"/>
    <w:lvlOverride w:ilvl="2"/>
    <w:lvlOverride w:ilvl="3"/>
    <w:lvlOverride w:ilvl="4"/>
    <w:lvlOverride w:ilvl="5"/>
    <w:lvlOverride w:ilvl="6"/>
    <w:lvlOverride w:ilvl="7"/>
    <w:lvlOverride w:ilvl="8"/>
  </w:num>
  <w:num w:numId="47" w16cid:durableId="19361312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37402490">
    <w:abstractNumId w:val="63"/>
  </w:num>
  <w:num w:numId="49" w16cid:durableId="128910449">
    <w:abstractNumId w:val="1"/>
  </w:num>
  <w:num w:numId="50" w16cid:durableId="519011637">
    <w:abstractNumId w:val="0"/>
  </w:num>
  <w:num w:numId="51" w16cid:durableId="1081803331">
    <w:abstractNumId w:val="9"/>
  </w:num>
  <w:num w:numId="52" w16cid:durableId="1566913789">
    <w:abstractNumId w:val="11"/>
    <w:lvlOverride w:ilvl="0">
      <w:lvl w:ilvl="0">
        <w:start w:val="1"/>
        <w:numFmt w:val="decimal"/>
        <w:pStyle w:val="Level1Heading"/>
        <w:lvlText w:val="%1"/>
        <w:lvlJc w:val="left"/>
        <w:pPr>
          <w:tabs>
            <w:tab w:val="num" w:pos="720"/>
          </w:tabs>
          <w:ind w:left="720" w:hanging="720"/>
        </w:pPr>
        <w:rPr>
          <w:rFonts w:hint="default"/>
          <w:sz w:val="22"/>
          <w:szCs w:val="22"/>
        </w:rPr>
      </w:lvl>
    </w:lvlOverride>
    <w:lvlOverride w:ilvl="1">
      <w:lvl w:ilvl="1">
        <w:start w:val="1"/>
        <w:numFmt w:val="decimal"/>
        <w:pStyle w:val="Level2Number"/>
        <w:lvlText w:val="%1.%2"/>
        <w:lvlJc w:val="left"/>
        <w:pPr>
          <w:tabs>
            <w:tab w:val="num" w:pos="1440"/>
          </w:tabs>
          <w:ind w:left="1440" w:hanging="720"/>
        </w:pPr>
        <w:rPr>
          <w:rFonts w:hint="default"/>
          <w:sz w:val="18"/>
          <w:szCs w:val="18"/>
        </w:rPr>
      </w:lvl>
    </w:lvlOverride>
    <w:lvlOverride w:ilvl="2">
      <w:lvl w:ilvl="2">
        <w:start w:val="1"/>
        <w:numFmt w:val="decimal"/>
        <w:pStyle w:val="Level3Number"/>
        <w:lvlText w:val="%1.%2.%3"/>
        <w:lvlJc w:val="left"/>
        <w:pPr>
          <w:tabs>
            <w:tab w:val="num" w:pos="2160"/>
          </w:tabs>
          <w:ind w:left="2160" w:hanging="720"/>
        </w:pPr>
        <w:rPr>
          <w:rFonts w:hint="default"/>
          <w:b w:val="0"/>
          <w:bCs w:val="0"/>
          <w:sz w:val="18"/>
          <w:szCs w:val="18"/>
        </w:rPr>
      </w:lvl>
    </w:lvlOverride>
    <w:lvlOverride w:ilvl="3">
      <w:lvl w:ilvl="3">
        <w:start w:val="1"/>
        <w:numFmt w:val="lowerLetter"/>
        <w:pStyle w:val="Level4Number"/>
        <w:lvlText w:val="(%4)"/>
        <w:lvlJc w:val="left"/>
        <w:pPr>
          <w:tabs>
            <w:tab w:val="num" w:pos="2880"/>
          </w:tabs>
          <w:ind w:left="2880" w:hanging="720"/>
        </w:pPr>
        <w:rPr>
          <w:rFonts w:hint="default"/>
        </w:rPr>
      </w:lvl>
    </w:lvlOverride>
    <w:lvlOverride w:ilvl="4">
      <w:lvl w:ilvl="4">
        <w:start w:val="1"/>
        <w:numFmt w:val="lowerRoman"/>
        <w:pStyle w:val="Level5Number"/>
        <w:lvlText w:val="(%5)"/>
        <w:lvlJc w:val="left"/>
        <w:pPr>
          <w:tabs>
            <w:tab w:val="num" w:pos="3600"/>
          </w:tabs>
          <w:ind w:left="3600" w:hanging="720"/>
        </w:pPr>
        <w:rPr>
          <w:rFonts w:hint="default"/>
        </w:rPr>
      </w:lvl>
    </w:lvlOverride>
    <w:lvlOverride w:ilvl="5">
      <w:lvl w:ilvl="5">
        <w:start w:val="1"/>
        <w:numFmt w:val="upperLetter"/>
        <w:pStyle w:val="Level6Number"/>
        <w:lvlText w:val="%6."/>
        <w:lvlJc w:val="left"/>
        <w:pPr>
          <w:tabs>
            <w:tab w:val="num" w:pos="4321"/>
          </w:tabs>
          <w:ind w:left="4321" w:hanging="721"/>
        </w:pPr>
        <w:rPr>
          <w:rFonts w:hint="default"/>
        </w:rPr>
      </w:lvl>
    </w:lvlOverride>
    <w:lvlOverride w:ilvl="6">
      <w:lvl w:ilvl="6">
        <w:start w:val="1"/>
        <w:numFmt w:val="upperRoman"/>
        <w:pStyle w:val="Level7Number"/>
        <w:lvlText w:val="%7."/>
        <w:lvlJc w:val="left"/>
        <w:pPr>
          <w:tabs>
            <w:tab w:val="num" w:pos="5041"/>
          </w:tabs>
          <w:ind w:left="5041" w:hanging="720"/>
        </w:pPr>
        <w:rPr>
          <w:rFonts w:hint="default"/>
        </w:rPr>
      </w:lvl>
    </w:lvlOverride>
    <w:lvlOverride w:ilvl="7">
      <w:lvl w:ilvl="7">
        <w:start w:val="1"/>
        <w:numFmt w:val="upperLetter"/>
        <w:pStyle w:val="Level8Number"/>
        <w:lvlText w:val="(%8)"/>
        <w:lvlJc w:val="left"/>
        <w:pPr>
          <w:tabs>
            <w:tab w:val="num" w:pos="4253"/>
          </w:tabs>
          <w:ind w:left="4253" w:hanging="709"/>
        </w:pPr>
        <w:rPr>
          <w:rFonts w:hint="default"/>
        </w:rPr>
      </w:lvl>
    </w:lvlOverride>
    <w:lvlOverride w:ilvl="8">
      <w:lvl w:ilvl="8">
        <w:start w:val="1"/>
        <w:numFmt w:val="upperRoman"/>
        <w:pStyle w:val="Level9Number"/>
        <w:lvlText w:val="(%9)"/>
        <w:lvlJc w:val="left"/>
        <w:pPr>
          <w:tabs>
            <w:tab w:val="num" w:pos="4961"/>
          </w:tabs>
          <w:ind w:left="4961" w:hanging="708"/>
        </w:pPr>
        <w:rPr>
          <w:rFonts w:hint="default"/>
        </w:rPr>
      </w:lvl>
    </w:lvlOverride>
  </w:num>
  <w:num w:numId="53" w16cid:durableId="1896042171">
    <w:abstractNumId w:val="41"/>
    <w:lvlOverride w:ilvl="0">
      <w:lvl w:ilvl="0">
        <w:start w:val="1"/>
        <w:numFmt w:val="decimal"/>
        <w:pStyle w:val="Schedule"/>
        <w:suff w:val="nothing"/>
        <w:lvlText w:val="Schedule %1"/>
        <w:lvlJc w:val="left"/>
        <w:pPr>
          <w:ind w:left="2138" w:hanging="720"/>
        </w:pPr>
        <w:rPr>
          <w:rFonts w:hint="default"/>
        </w:rPr>
      </w:lvl>
    </w:lvlOverride>
    <w:lvlOverride w:ilvl="1">
      <w:lvl w:ilvl="1">
        <w:start w:val="1"/>
        <w:numFmt w:val="decimal"/>
        <w:pStyle w:val="Sch1Heading"/>
        <w:lvlText w:val="%2"/>
        <w:lvlJc w:val="left"/>
        <w:pPr>
          <w:tabs>
            <w:tab w:val="num" w:pos="720"/>
          </w:tabs>
          <w:ind w:left="720" w:hanging="720"/>
        </w:pPr>
        <w:rPr>
          <w:rFonts w:hint="default"/>
        </w:rPr>
      </w:lvl>
    </w:lvlOverride>
    <w:lvlOverride w:ilvl="2">
      <w:lvl w:ilvl="2">
        <w:start w:val="1"/>
        <w:numFmt w:val="decimal"/>
        <w:pStyle w:val="Sch2Number"/>
        <w:lvlText w:val="%2.%3"/>
        <w:lvlJc w:val="left"/>
        <w:pPr>
          <w:tabs>
            <w:tab w:val="num" w:pos="1440"/>
          </w:tabs>
          <w:ind w:left="1440" w:hanging="720"/>
        </w:pPr>
        <w:rPr>
          <w:rFonts w:hint="default"/>
          <w:b w:val="0"/>
          <w:bCs w:val="0"/>
          <w:i w:val="0"/>
          <w:iCs/>
          <w:sz w:val="18"/>
          <w:szCs w:val="18"/>
        </w:rPr>
      </w:lvl>
    </w:lvlOverride>
    <w:lvlOverride w:ilvl="3">
      <w:lvl w:ilvl="3">
        <w:start w:val="1"/>
        <w:numFmt w:val="decimal"/>
        <w:pStyle w:val="Sch3Number"/>
        <w:lvlText w:val="%2.%3.%4"/>
        <w:lvlJc w:val="left"/>
        <w:pPr>
          <w:tabs>
            <w:tab w:val="num" w:pos="2160"/>
          </w:tabs>
          <w:ind w:left="2160" w:hanging="720"/>
        </w:pPr>
        <w:rPr>
          <w:rFonts w:hint="default"/>
          <w:b w:val="0"/>
          <w:bCs w:val="0"/>
        </w:rPr>
      </w:lvl>
    </w:lvlOverride>
    <w:lvlOverride w:ilvl="4">
      <w:lvl w:ilvl="4">
        <w:start w:val="1"/>
        <w:numFmt w:val="lowerLetter"/>
        <w:pStyle w:val="Sch4Number"/>
        <w:lvlText w:val="(%5)"/>
        <w:lvlJc w:val="left"/>
        <w:pPr>
          <w:tabs>
            <w:tab w:val="num" w:pos="2880"/>
          </w:tabs>
          <w:ind w:left="2880" w:hanging="720"/>
        </w:pPr>
        <w:rPr>
          <w:rFonts w:hint="default"/>
        </w:rPr>
      </w:lvl>
    </w:lvlOverride>
    <w:lvlOverride w:ilvl="5">
      <w:lvl w:ilvl="5">
        <w:start w:val="1"/>
        <w:numFmt w:val="lowerRoman"/>
        <w:pStyle w:val="Sch5Number"/>
        <w:lvlText w:val="(%6)"/>
        <w:lvlJc w:val="left"/>
        <w:pPr>
          <w:tabs>
            <w:tab w:val="num" w:pos="3600"/>
          </w:tabs>
          <w:ind w:left="3600" w:hanging="720"/>
        </w:pPr>
        <w:rPr>
          <w:rFonts w:hint="default"/>
        </w:rPr>
      </w:lvl>
    </w:lvlOverride>
    <w:lvlOverride w:ilvl="6">
      <w:lvl w:ilvl="6">
        <w:start w:val="1"/>
        <w:numFmt w:val="upperLetter"/>
        <w:pStyle w:val="Sch6Number"/>
        <w:lvlText w:val="%7."/>
        <w:lvlJc w:val="left"/>
        <w:pPr>
          <w:tabs>
            <w:tab w:val="num" w:pos="4321"/>
          </w:tabs>
          <w:ind w:left="4321" w:hanging="721"/>
        </w:pPr>
        <w:rPr>
          <w:rFonts w:hint="default"/>
        </w:rPr>
      </w:lvl>
    </w:lvlOverride>
    <w:lvlOverride w:ilvl="7">
      <w:lvl w:ilvl="7">
        <w:start w:val="1"/>
        <w:numFmt w:val="upperLetter"/>
        <w:lvlText w:val="%8."/>
        <w:lvlJc w:val="left"/>
        <w:pPr>
          <w:tabs>
            <w:tab w:val="num" w:pos="2835"/>
          </w:tabs>
          <w:ind w:left="2835" w:hanging="709"/>
        </w:pPr>
        <w:rPr>
          <w:rFonts w:hint="default"/>
        </w:rPr>
      </w:lvl>
    </w:lvlOverride>
    <w:lvlOverride w:ilvl="8">
      <w:lvl w:ilvl="8">
        <w:start w:val="1"/>
        <w:numFmt w:val="lowerRoman"/>
        <w:lvlText w:val="%9."/>
        <w:lvlJc w:val="left"/>
        <w:pPr>
          <w:tabs>
            <w:tab w:val="num" w:pos="3544"/>
          </w:tabs>
          <w:ind w:left="3544" w:hanging="709"/>
        </w:pPr>
        <w:rPr>
          <w:rFonts w:hint="default"/>
        </w:rPr>
      </w:lvl>
    </w:lvlOverride>
  </w:num>
  <w:num w:numId="54" w16cid:durableId="775635046">
    <w:abstractNumId w:val="19"/>
  </w:num>
  <w:num w:numId="55" w16cid:durableId="1185947200">
    <w:abstractNumId w:val="50"/>
  </w:num>
  <w:num w:numId="56" w16cid:durableId="1038353898">
    <w:abstractNumId w:val="5"/>
  </w:num>
  <w:num w:numId="57" w16cid:durableId="2145390427">
    <w:abstractNumId w:val="18"/>
  </w:num>
  <w:num w:numId="58" w16cid:durableId="2139450812">
    <w:abstractNumId w:val="39"/>
    <w:lvlOverride w:ilvl="0">
      <w:lvl w:ilvl="0">
        <w:numFmt w:val="decimal"/>
        <w:pStyle w:val="IntroHeading"/>
        <w:lvlText w:val=""/>
        <w:lvlJc w:val="left"/>
      </w:lvl>
    </w:lvlOverride>
    <w:lvlOverride w:ilvl="1">
      <w:lvl w:ilvl="1">
        <w:start w:val="1"/>
        <w:numFmt w:val="decimal"/>
        <w:pStyle w:val="Parties1"/>
        <w:lvlText w:val="(%2)"/>
        <w:lvlJc w:val="left"/>
        <w:pPr>
          <w:tabs>
            <w:tab w:val="num" w:pos="709"/>
          </w:tabs>
          <w:ind w:left="709" w:hanging="709"/>
        </w:pPr>
        <w:rPr>
          <w:rFonts w:hint="default"/>
          <w:b w:val="0"/>
          <w:bCs w:val="0"/>
        </w:rPr>
      </w:lvl>
    </w:lvlOverride>
  </w:num>
  <w:num w:numId="59" w16cid:durableId="1681085726">
    <w:abstractNumId w:val="26"/>
  </w:num>
  <w:num w:numId="60" w16cid:durableId="493955236">
    <w:abstractNumId w:val="29"/>
  </w:num>
  <w:num w:numId="61" w16cid:durableId="1547251661">
    <w:abstractNumId w:val="27"/>
  </w:num>
  <w:num w:numId="62" w16cid:durableId="156456605">
    <w:abstractNumId w:val="10"/>
  </w:num>
  <w:num w:numId="63" w16cid:durableId="61760624">
    <w:abstractNumId w:val="38"/>
  </w:num>
  <w:num w:numId="64" w16cid:durableId="629020280">
    <w:abstractNumId w:val="11"/>
  </w:num>
  <w:num w:numId="65" w16cid:durableId="983238142">
    <w:abstractNumId w:val="41"/>
  </w:num>
  <w:num w:numId="66" w16cid:durableId="1836533535">
    <w:abstractNumId w:val="22"/>
  </w:num>
  <w:num w:numId="67" w16cid:durableId="1143740530">
    <w:abstractNumId w:val="20"/>
  </w:num>
  <w:num w:numId="68" w16cid:durableId="1359771130">
    <w:abstractNumId w:val="62"/>
  </w:num>
  <w:num w:numId="69" w16cid:durableId="1044909088">
    <w:abstractNumId w:val="40"/>
  </w:num>
  <w:num w:numId="70" w16cid:durableId="217060537">
    <w:abstractNumId w:val="54"/>
  </w:num>
  <w:num w:numId="71" w16cid:durableId="2109688642">
    <w:abstractNumId w:val="66"/>
  </w:num>
  <w:num w:numId="72" w16cid:durableId="299500672">
    <w:abstractNumId w:val="25"/>
  </w:num>
  <w:num w:numId="73" w16cid:durableId="1441795467">
    <w:abstractNumId w:val="42"/>
  </w:num>
  <w:num w:numId="74" w16cid:durableId="1640184969">
    <w:abstractNumId w:val="72"/>
  </w:num>
  <w:num w:numId="75" w16cid:durableId="1133518024">
    <w:abstractNumId w:val="47"/>
  </w:num>
  <w:num w:numId="76" w16cid:durableId="677731578">
    <w:abstractNumId w:val="46"/>
  </w:num>
  <w:num w:numId="77" w16cid:durableId="12148377">
    <w:abstractNumId w:val="7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16/02/2023 08:45"/>
  </w:docVars>
  <w:rsids>
    <w:rsidRoot w:val="00724D5B"/>
    <w:rsid w:val="00016304"/>
    <w:rsid w:val="00045B6C"/>
    <w:rsid w:val="00047685"/>
    <w:rsid w:val="00052AC0"/>
    <w:rsid w:val="000578C6"/>
    <w:rsid w:val="000A706C"/>
    <w:rsid w:val="000A73F5"/>
    <w:rsid w:val="000B1994"/>
    <w:rsid w:val="000C481C"/>
    <w:rsid w:val="000C61A4"/>
    <w:rsid w:val="000D4677"/>
    <w:rsid w:val="000E1B80"/>
    <w:rsid w:val="000E782D"/>
    <w:rsid w:val="000F624B"/>
    <w:rsid w:val="000F634B"/>
    <w:rsid w:val="000F70E6"/>
    <w:rsid w:val="0011022A"/>
    <w:rsid w:val="00112A06"/>
    <w:rsid w:val="0012411B"/>
    <w:rsid w:val="00126EF0"/>
    <w:rsid w:val="00141728"/>
    <w:rsid w:val="00141CF1"/>
    <w:rsid w:val="00145343"/>
    <w:rsid w:val="0015507A"/>
    <w:rsid w:val="0017126A"/>
    <w:rsid w:val="00175494"/>
    <w:rsid w:val="00185C40"/>
    <w:rsid w:val="00196B62"/>
    <w:rsid w:val="001A0FC8"/>
    <w:rsid w:val="001A3BB9"/>
    <w:rsid w:val="001B5278"/>
    <w:rsid w:val="001C2589"/>
    <w:rsid w:val="001C40D1"/>
    <w:rsid w:val="001C50AD"/>
    <w:rsid w:val="001C68C5"/>
    <w:rsid w:val="001D74AE"/>
    <w:rsid w:val="001E6D80"/>
    <w:rsid w:val="00200CB9"/>
    <w:rsid w:val="0021472A"/>
    <w:rsid w:val="0022115C"/>
    <w:rsid w:val="00255229"/>
    <w:rsid w:val="00255564"/>
    <w:rsid w:val="00274E9C"/>
    <w:rsid w:val="0029158A"/>
    <w:rsid w:val="00291C62"/>
    <w:rsid w:val="002A041E"/>
    <w:rsid w:val="002A7B06"/>
    <w:rsid w:val="002B240B"/>
    <w:rsid w:val="002B6F4D"/>
    <w:rsid w:val="002C4320"/>
    <w:rsid w:val="002F0911"/>
    <w:rsid w:val="003120A4"/>
    <w:rsid w:val="00323122"/>
    <w:rsid w:val="003326B8"/>
    <w:rsid w:val="003523E5"/>
    <w:rsid w:val="003552D1"/>
    <w:rsid w:val="003B509D"/>
    <w:rsid w:val="003B7DD0"/>
    <w:rsid w:val="003D1022"/>
    <w:rsid w:val="00405F98"/>
    <w:rsid w:val="00406023"/>
    <w:rsid w:val="00406A45"/>
    <w:rsid w:val="0042295D"/>
    <w:rsid w:val="00424DE1"/>
    <w:rsid w:val="0043247F"/>
    <w:rsid w:val="004378B8"/>
    <w:rsid w:val="004520AA"/>
    <w:rsid w:val="00470E42"/>
    <w:rsid w:val="00472FFD"/>
    <w:rsid w:val="0047700E"/>
    <w:rsid w:val="00484BF9"/>
    <w:rsid w:val="00485AF6"/>
    <w:rsid w:val="00495C39"/>
    <w:rsid w:val="00496D7F"/>
    <w:rsid w:val="004E58A0"/>
    <w:rsid w:val="004E615B"/>
    <w:rsid w:val="004F15DC"/>
    <w:rsid w:val="004F2CDD"/>
    <w:rsid w:val="004F719F"/>
    <w:rsid w:val="00517C58"/>
    <w:rsid w:val="005348BF"/>
    <w:rsid w:val="00535BDF"/>
    <w:rsid w:val="00556C33"/>
    <w:rsid w:val="00566112"/>
    <w:rsid w:val="00570446"/>
    <w:rsid w:val="005774EE"/>
    <w:rsid w:val="005810FB"/>
    <w:rsid w:val="005876B7"/>
    <w:rsid w:val="005922B7"/>
    <w:rsid w:val="005B1C58"/>
    <w:rsid w:val="005B3EAF"/>
    <w:rsid w:val="005C7B1D"/>
    <w:rsid w:val="005D0189"/>
    <w:rsid w:val="005E41AB"/>
    <w:rsid w:val="00612A05"/>
    <w:rsid w:val="00616029"/>
    <w:rsid w:val="00634B80"/>
    <w:rsid w:val="006369FC"/>
    <w:rsid w:val="006523AE"/>
    <w:rsid w:val="006568DC"/>
    <w:rsid w:val="00673B33"/>
    <w:rsid w:val="00674C7B"/>
    <w:rsid w:val="00685C4D"/>
    <w:rsid w:val="006931B6"/>
    <w:rsid w:val="006D41A7"/>
    <w:rsid w:val="006E4568"/>
    <w:rsid w:val="006E721B"/>
    <w:rsid w:val="00702480"/>
    <w:rsid w:val="00713B9B"/>
    <w:rsid w:val="00721D07"/>
    <w:rsid w:val="00724D5B"/>
    <w:rsid w:val="00724F2D"/>
    <w:rsid w:val="007332E3"/>
    <w:rsid w:val="00735532"/>
    <w:rsid w:val="007362D3"/>
    <w:rsid w:val="00741268"/>
    <w:rsid w:val="0075044E"/>
    <w:rsid w:val="00760D30"/>
    <w:rsid w:val="00761A81"/>
    <w:rsid w:val="00782385"/>
    <w:rsid w:val="00796D56"/>
    <w:rsid w:val="007A5E9F"/>
    <w:rsid w:val="007B7E65"/>
    <w:rsid w:val="007C5F8F"/>
    <w:rsid w:val="007E00F1"/>
    <w:rsid w:val="007E1C46"/>
    <w:rsid w:val="007E325E"/>
    <w:rsid w:val="008065DB"/>
    <w:rsid w:val="008533F7"/>
    <w:rsid w:val="00855FE1"/>
    <w:rsid w:val="00877F24"/>
    <w:rsid w:val="00883EE7"/>
    <w:rsid w:val="008843C1"/>
    <w:rsid w:val="00887072"/>
    <w:rsid w:val="008924D6"/>
    <w:rsid w:val="00896150"/>
    <w:rsid w:val="008A1315"/>
    <w:rsid w:val="008A226C"/>
    <w:rsid w:val="008A654F"/>
    <w:rsid w:val="008E379C"/>
    <w:rsid w:val="008F0EDB"/>
    <w:rsid w:val="008F5591"/>
    <w:rsid w:val="00920FF5"/>
    <w:rsid w:val="00925FC8"/>
    <w:rsid w:val="00943F31"/>
    <w:rsid w:val="00954B73"/>
    <w:rsid w:val="0096494F"/>
    <w:rsid w:val="00964BA7"/>
    <w:rsid w:val="0097281F"/>
    <w:rsid w:val="009877C3"/>
    <w:rsid w:val="0099177E"/>
    <w:rsid w:val="00991B34"/>
    <w:rsid w:val="0099275A"/>
    <w:rsid w:val="009B5FCF"/>
    <w:rsid w:val="009B61E7"/>
    <w:rsid w:val="009C5AB1"/>
    <w:rsid w:val="009E73FF"/>
    <w:rsid w:val="00A47D53"/>
    <w:rsid w:val="00A8564F"/>
    <w:rsid w:val="00AA27FB"/>
    <w:rsid w:val="00AC7B4E"/>
    <w:rsid w:val="00AD3B20"/>
    <w:rsid w:val="00AD5697"/>
    <w:rsid w:val="00AE17FF"/>
    <w:rsid w:val="00AE4AFE"/>
    <w:rsid w:val="00AF6862"/>
    <w:rsid w:val="00B023A2"/>
    <w:rsid w:val="00B02B31"/>
    <w:rsid w:val="00B076F0"/>
    <w:rsid w:val="00B0796F"/>
    <w:rsid w:val="00B30AF4"/>
    <w:rsid w:val="00B73ACD"/>
    <w:rsid w:val="00B841CC"/>
    <w:rsid w:val="00B86CE2"/>
    <w:rsid w:val="00B97C25"/>
    <w:rsid w:val="00BA57C0"/>
    <w:rsid w:val="00BA595A"/>
    <w:rsid w:val="00BF1CAB"/>
    <w:rsid w:val="00BF7286"/>
    <w:rsid w:val="00BF790D"/>
    <w:rsid w:val="00C076A1"/>
    <w:rsid w:val="00C365A3"/>
    <w:rsid w:val="00C41D5A"/>
    <w:rsid w:val="00C41E97"/>
    <w:rsid w:val="00C513B8"/>
    <w:rsid w:val="00C652B0"/>
    <w:rsid w:val="00C72A9F"/>
    <w:rsid w:val="00C83C5E"/>
    <w:rsid w:val="00C84F67"/>
    <w:rsid w:val="00CA4764"/>
    <w:rsid w:val="00CA6D91"/>
    <w:rsid w:val="00CB2573"/>
    <w:rsid w:val="00CB7D4C"/>
    <w:rsid w:val="00CC303E"/>
    <w:rsid w:val="00D22106"/>
    <w:rsid w:val="00D27F84"/>
    <w:rsid w:val="00D40148"/>
    <w:rsid w:val="00D46216"/>
    <w:rsid w:val="00D56A29"/>
    <w:rsid w:val="00D61CBB"/>
    <w:rsid w:val="00D62F9B"/>
    <w:rsid w:val="00D7119F"/>
    <w:rsid w:val="00D97368"/>
    <w:rsid w:val="00D9792B"/>
    <w:rsid w:val="00DA321F"/>
    <w:rsid w:val="00DA6FBB"/>
    <w:rsid w:val="00DC4159"/>
    <w:rsid w:val="00DC4EAD"/>
    <w:rsid w:val="00DD3615"/>
    <w:rsid w:val="00DE6A98"/>
    <w:rsid w:val="00DF3978"/>
    <w:rsid w:val="00DF688A"/>
    <w:rsid w:val="00E067D7"/>
    <w:rsid w:val="00E178FB"/>
    <w:rsid w:val="00E321DD"/>
    <w:rsid w:val="00E37BDF"/>
    <w:rsid w:val="00E610B9"/>
    <w:rsid w:val="00E8672A"/>
    <w:rsid w:val="00E958A1"/>
    <w:rsid w:val="00EC2D86"/>
    <w:rsid w:val="00EC590D"/>
    <w:rsid w:val="00ED1020"/>
    <w:rsid w:val="00F27795"/>
    <w:rsid w:val="00F32448"/>
    <w:rsid w:val="00F433FC"/>
    <w:rsid w:val="00F54097"/>
    <w:rsid w:val="00F628A6"/>
    <w:rsid w:val="00F6348D"/>
    <w:rsid w:val="00F67E2A"/>
    <w:rsid w:val="00F73858"/>
    <w:rsid w:val="00F7778B"/>
    <w:rsid w:val="00F802A3"/>
    <w:rsid w:val="00F80C72"/>
    <w:rsid w:val="00F969F2"/>
    <w:rsid w:val="00FA3C07"/>
    <w:rsid w:val="00FC10F6"/>
    <w:rsid w:val="00FD4A04"/>
    <w:rsid w:val="00FE42A5"/>
    <w:rsid w:val="00FF1884"/>
    <w:rsid w:val="00FF6CDC"/>
    <w:rsid w:val="6F08CAAD"/>
    <w:rsid w:val="7E1AE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B71AE"/>
  <w15:chartTrackingRefBased/>
  <w15:docId w15:val="{A5FE3D51-BFE3-4EB9-B7E5-B476E540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20" w:unhideWhenUsed="1" w:qFormat="1"/>
    <w:lsdException w:name="Body Text 3" w:semiHidden="1" w:uiPriority="2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369FC"/>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9"/>
    <w:qFormat/>
    <w:rsid w:val="006369FC"/>
    <w:pPr>
      <w:ind w:left="2491" w:hanging="728"/>
      <w:outlineLvl w:val="0"/>
    </w:pPr>
    <w:rPr>
      <w:b/>
      <w:bCs/>
      <w:sz w:val="24"/>
      <w:szCs w:val="24"/>
    </w:rPr>
  </w:style>
  <w:style w:type="paragraph" w:styleId="Heading2">
    <w:name w:val="heading 2"/>
    <w:basedOn w:val="Normal"/>
    <w:link w:val="Heading2Char"/>
    <w:uiPriority w:val="9"/>
    <w:semiHidden/>
    <w:unhideWhenUsed/>
    <w:qFormat/>
    <w:rsid w:val="0022115C"/>
    <w:pPr>
      <w:spacing w:before="20"/>
      <w:ind w:left="20"/>
      <w:outlineLvl w:val="1"/>
    </w:pPr>
    <w:rPr>
      <w:rFonts w:ascii="Times New Roman" w:eastAsia="Times New Roman" w:hAnsi="Times New Roman" w:cs="Times New Roman"/>
      <w:sz w:val="25"/>
      <w:szCs w:val="25"/>
    </w:rPr>
  </w:style>
  <w:style w:type="paragraph" w:styleId="Heading3">
    <w:name w:val="heading 3"/>
    <w:basedOn w:val="Normal"/>
    <w:next w:val="Normal"/>
    <w:link w:val="Heading3Char"/>
    <w:uiPriority w:val="9"/>
    <w:semiHidden/>
    <w:unhideWhenUsed/>
    <w:qFormat/>
    <w:rsid w:val="0022115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E41AB"/>
    <w:pPr>
      <w:keepNext/>
      <w:widowControl/>
      <w:tabs>
        <w:tab w:val="num" w:pos="2880"/>
      </w:tabs>
      <w:autoSpaceDE/>
      <w:autoSpaceDN/>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5E41AB"/>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5E41AB"/>
    <w:pPr>
      <w:widowControl/>
      <w:tabs>
        <w:tab w:val="num" w:pos="4320"/>
      </w:tabs>
      <w:autoSpaceDE/>
      <w:autoSpaceDN/>
      <w:spacing w:before="240" w:after="60"/>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5E41AB"/>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5E41AB"/>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5E41AB"/>
    <w:pPr>
      <w:widowControl/>
      <w:tabs>
        <w:tab w:val="num" w:pos="6480"/>
      </w:tabs>
      <w:autoSpaceDE/>
      <w:autoSpaceDN/>
      <w:spacing w:before="240" w:after="60"/>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9FC"/>
    <w:rPr>
      <w:rFonts w:ascii="Arial" w:eastAsia="Arial" w:hAnsi="Arial" w:cs="Arial"/>
      <w:b/>
      <w:bCs/>
      <w:sz w:val="24"/>
      <w:szCs w:val="24"/>
      <w:lang w:val="en-US"/>
    </w:rPr>
  </w:style>
  <w:style w:type="paragraph" w:customStyle="1" w:styleId="msonormal0">
    <w:name w:val="msonormal"/>
    <w:basedOn w:val="Normal"/>
    <w:rsid w:val="006369FC"/>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TOC1">
    <w:name w:val="toc 1"/>
    <w:basedOn w:val="Normal"/>
    <w:autoRedefine/>
    <w:uiPriority w:val="39"/>
    <w:unhideWhenUsed/>
    <w:qFormat/>
    <w:rsid w:val="006369FC"/>
    <w:pPr>
      <w:spacing w:before="33"/>
      <w:ind w:left="2472" w:hanging="712"/>
    </w:pPr>
    <w:rPr>
      <w:sz w:val="23"/>
      <w:szCs w:val="23"/>
    </w:rPr>
  </w:style>
  <w:style w:type="paragraph" w:styleId="TOC2">
    <w:name w:val="toc 2"/>
    <w:basedOn w:val="Normal"/>
    <w:autoRedefine/>
    <w:uiPriority w:val="39"/>
    <w:unhideWhenUsed/>
    <w:qFormat/>
    <w:rsid w:val="00A8564F"/>
    <w:pPr>
      <w:numPr>
        <w:numId w:val="1"/>
      </w:numPr>
      <w:tabs>
        <w:tab w:val="left" w:pos="2663"/>
        <w:tab w:val="right" w:leader="dot" w:pos="9624"/>
      </w:tabs>
      <w:spacing w:before="26"/>
    </w:pPr>
    <w:rPr>
      <w:sz w:val="24"/>
      <w:szCs w:val="24"/>
    </w:rPr>
  </w:style>
  <w:style w:type="paragraph" w:styleId="TOC3">
    <w:name w:val="toc 3"/>
    <w:basedOn w:val="Normal"/>
    <w:autoRedefine/>
    <w:uiPriority w:val="39"/>
    <w:unhideWhenUsed/>
    <w:qFormat/>
    <w:rsid w:val="00A8564F"/>
    <w:pPr>
      <w:tabs>
        <w:tab w:val="left" w:pos="2552"/>
        <w:tab w:val="right" w:leader="dot" w:pos="9630"/>
      </w:tabs>
      <w:spacing w:before="27"/>
      <w:ind w:left="2677" w:hanging="834"/>
      <w:jc w:val="both"/>
    </w:pPr>
    <w:rPr>
      <w:sz w:val="24"/>
      <w:szCs w:val="24"/>
    </w:rPr>
  </w:style>
  <w:style w:type="paragraph" w:styleId="TOC4">
    <w:name w:val="toc 4"/>
    <w:basedOn w:val="Normal"/>
    <w:autoRedefine/>
    <w:uiPriority w:val="39"/>
    <w:unhideWhenUsed/>
    <w:qFormat/>
    <w:rsid w:val="006369FC"/>
    <w:pPr>
      <w:spacing w:before="99" w:line="251" w:lineRule="exact"/>
      <w:ind w:left="2683"/>
    </w:pPr>
    <w:rPr>
      <w:sz w:val="24"/>
      <w:szCs w:val="24"/>
    </w:rPr>
  </w:style>
  <w:style w:type="paragraph" w:styleId="BodyText">
    <w:name w:val="Body Text"/>
    <w:basedOn w:val="Normal"/>
    <w:link w:val="BodyTextChar"/>
    <w:uiPriority w:val="20"/>
    <w:unhideWhenUsed/>
    <w:qFormat/>
    <w:rsid w:val="006369FC"/>
    <w:rPr>
      <w:sz w:val="24"/>
      <w:szCs w:val="24"/>
    </w:rPr>
  </w:style>
  <w:style w:type="character" w:customStyle="1" w:styleId="BodyTextChar">
    <w:name w:val="Body Text Char"/>
    <w:basedOn w:val="DefaultParagraphFont"/>
    <w:link w:val="BodyText"/>
    <w:uiPriority w:val="20"/>
    <w:rsid w:val="006369FC"/>
    <w:rPr>
      <w:rFonts w:ascii="Arial" w:eastAsia="Arial" w:hAnsi="Arial" w:cs="Arial"/>
      <w:sz w:val="24"/>
      <w:szCs w:val="24"/>
      <w:lang w:val="en-US"/>
    </w:rPr>
  </w:style>
  <w:style w:type="paragraph" w:styleId="ListParagraph">
    <w:name w:val="List Paragraph"/>
    <w:basedOn w:val="Normal"/>
    <w:uiPriority w:val="34"/>
    <w:qFormat/>
    <w:rsid w:val="006369FC"/>
    <w:pPr>
      <w:ind w:left="2670" w:hanging="718"/>
      <w:jc w:val="both"/>
    </w:pPr>
  </w:style>
  <w:style w:type="paragraph" w:customStyle="1" w:styleId="TableParagraph">
    <w:name w:val="Table Paragraph"/>
    <w:basedOn w:val="Normal"/>
    <w:uiPriority w:val="1"/>
    <w:qFormat/>
    <w:rsid w:val="006369FC"/>
  </w:style>
  <w:style w:type="character" w:styleId="Hyperlink">
    <w:name w:val="Hyperlink"/>
    <w:basedOn w:val="DefaultParagraphFont"/>
    <w:uiPriority w:val="99"/>
    <w:unhideWhenUsed/>
    <w:rsid w:val="006369FC"/>
    <w:rPr>
      <w:color w:val="0000FF"/>
      <w:u w:val="single"/>
    </w:rPr>
  </w:style>
  <w:style w:type="character" w:styleId="FollowedHyperlink">
    <w:name w:val="FollowedHyperlink"/>
    <w:basedOn w:val="DefaultParagraphFont"/>
    <w:uiPriority w:val="99"/>
    <w:semiHidden/>
    <w:unhideWhenUsed/>
    <w:rsid w:val="006369FC"/>
    <w:rPr>
      <w:color w:val="800080"/>
      <w:u w:val="single"/>
    </w:rPr>
  </w:style>
  <w:style w:type="character" w:customStyle="1" w:styleId="Heading3Char">
    <w:name w:val="Heading 3 Char"/>
    <w:basedOn w:val="DefaultParagraphFont"/>
    <w:link w:val="Heading3"/>
    <w:uiPriority w:val="9"/>
    <w:semiHidden/>
    <w:rsid w:val="0022115C"/>
    <w:rPr>
      <w:rFonts w:asciiTheme="majorHAnsi" w:eastAsiaTheme="majorEastAsia" w:hAnsiTheme="majorHAnsi" w:cstheme="majorBidi"/>
      <w:color w:val="1F4D78" w:themeColor="accent1" w:themeShade="7F"/>
      <w:sz w:val="24"/>
      <w:szCs w:val="24"/>
      <w:lang w:val="en-US"/>
    </w:rPr>
  </w:style>
  <w:style w:type="character" w:customStyle="1" w:styleId="Heading2Char">
    <w:name w:val="Heading 2 Char"/>
    <w:basedOn w:val="DefaultParagraphFont"/>
    <w:link w:val="Heading2"/>
    <w:uiPriority w:val="9"/>
    <w:semiHidden/>
    <w:rsid w:val="0022115C"/>
    <w:rPr>
      <w:rFonts w:ascii="Times New Roman" w:eastAsia="Times New Roman" w:hAnsi="Times New Roman" w:cs="Times New Roman"/>
      <w:sz w:val="25"/>
      <w:szCs w:val="25"/>
      <w:lang w:val="en-US"/>
    </w:rPr>
  </w:style>
  <w:style w:type="paragraph" w:customStyle="1" w:styleId="TitleClause">
    <w:name w:val="Title Clause"/>
    <w:basedOn w:val="Normal"/>
    <w:rsid w:val="00D97368"/>
    <w:pPr>
      <w:keepNext/>
      <w:widowControl/>
      <w:numPr>
        <w:numId w:val="47"/>
      </w:numPr>
      <w:autoSpaceDE/>
      <w:autoSpaceDN/>
      <w:spacing w:before="240" w:after="240" w:line="300" w:lineRule="atLeast"/>
      <w:jc w:val="both"/>
      <w:outlineLvl w:val="0"/>
    </w:pPr>
    <w:rPr>
      <w:rFonts w:eastAsia="Arial Unicode MS"/>
      <w:b/>
      <w:color w:val="000000"/>
      <w:kern w:val="28"/>
      <w:szCs w:val="20"/>
      <w:lang w:val="en-GB"/>
    </w:rPr>
  </w:style>
  <w:style w:type="paragraph" w:customStyle="1" w:styleId="Untitledsubclause1">
    <w:name w:val="Untitled subclause 1"/>
    <w:basedOn w:val="Normal"/>
    <w:rsid w:val="00D97368"/>
    <w:pPr>
      <w:widowControl/>
      <w:numPr>
        <w:ilvl w:val="1"/>
        <w:numId w:val="47"/>
      </w:numPr>
      <w:autoSpaceDE/>
      <w:autoSpaceDN/>
      <w:spacing w:before="280" w:after="120" w:line="300" w:lineRule="atLeast"/>
      <w:jc w:val="both"/>
      <w:outlineLvl w:val="1"/>
    </w:pPr>
    <w:rPr>
      <w:rFonts w:eastAsia="Arial Unicode MS"/>
      <w:color w:val="000000"/>
      <w:szCs w:val="20"/>
      <w:lang w:val="en-GB"/>
    </w:rPr>
  </w:style>
  <w:style w:type="paragraph" w:customStyle="1" w:styleId="Untitledsubclause2">
    <w:name w:val="Untitled subclause 2"/>
    <w:basedOn w:val="Normal"/>
    <w:rsid w:val="00D97368"/>
    <w:pPr>
      <w:widowControl/>
      <w:numPr>
        <w:ilvl w:val="2"/>
        <w:numId w:val="47"/>
      </w:numPr>
      <w:autoSpaceDE/>
      <w:autoSpaceDN/>
      <w:spacing w:after="120" w:line="300" w:lineRule="atLeast"/>
      <w:jc w:val="both"/>
      <w:outlineLvl w:val="2"/>
    </w:pPr>
    <w:rPr>
      <w:rFonts w:eastAsia="Arial Unicode MS"/>
      <w:color w:val="000000"/>
      <w:szCs w:val="20"/>
      <w:lang w:val="en-GB"/>
    </w:rPr>
  </w:style>
  <w:style w:type="paragraph" w:customStyle="1" w:styleId="Untitledsubclause3">
    <w:name w:val="Untitled subclause 3"/>
    <w:basedOn w:val="Normal"/>
    <w:rsid w:val="00D97368"/>
    <w:pPr>
      <w:widowControl/>
      <w:numPr>
        <w:ilvl w:val="3"/>
        <w:numId w:val="47"/>
      </w:numPr>
      <w:tabs>
        <w:tab w:val="left" w:pos="2261"/>
      </w:tabs>
      <w:autoSpaceDE/>
      <w:autoSpaceDN/>
      <w:spacing w:after="120" w:line="300" w:lineRule="atLeast"/>
      <w:jc w:val="both"/>
      <w:outlineLvl w:val="3"/>
    </w:pPr>
    <w:rPr>
      <w:rFonts w:eastAsia="Arial Unicode MS"/>
      <w:color w:val="000000"/>
      <w:szCs w:val="20"/>
      <w:lang w:val="en-GB"/>
    </w:rPr>
  </w:style>
  <w:style w:type="paragraph" w:customStyle="1" w:styleId="Untitledsubclause4">
    <w:name w:val="Untitled subclause 4"/>
    <w:basedOn w:val="Normal"/>
    <w:rsid w:val="00D97368"/>
    <w:pPr>
      <w:widowControl/>
      <w:numPr>
        <w:ilvl w:val="4"/>
        <w:numId w:val="47"/>
      </w:numPr>
      <w:autoSpaceDE/>
      <w:autoSpaceDN/>
      <w:spacing w:after="120" w:line="300" w:lineRule="atLeast"/>
      <w:jc w:val="both"/>
      <w:outlineLvl w:val="4"/>
    </w:pPr>
    <w:rPr>
      <w:rFonts w:eastAsia="Arial Unicode MS"/>
      <w:color w:val="000000"/>
      <w:szCs w:val="20"/>
      <w:lang w:val="en-GB"/>
    </w:rPr>
  </w:style>
  <w:style w:type="paragraph" w:styleId="BalloonText">
    <w:name w:val="Balloon Text"/>
    <w:basedOn w:val="Normal"/>
    <w:link w:val="BalloonTextChar"/>
    <w:uiPriority w:val="99"/>
    <w:semiHidden/>
    <w:unhideWhenUsed/>
    <w:rsid w:val="00FA3C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C07"/>
    <w:rPr>
      <w:rFonts w:ascii="Segoe UI" w:eastAsia="Arial" w:hAnsi="Segoe UI" w:cs="Segoe UI"/>
      <w:sz w:val="18"/>
      <w:szCs w:val="18"/>
      <w:lang w:val="en-US"/>
    </w:rPr>
  </w:style>
  <w:style w:type="paragraph" w:styleId="Header">
    <w:name w:val="header"/>
    <w:basedOn w:val="Normal"/>
    <w:link w:val="HeaderChar"/>
    <w:uiPriority w:val="99"/>
    <w:unhideWhenUsed/>
    <w:rsid w:val="00F7778B"/>
    <w:pPr>
      <w:tabs>
        <w:tab w:val="center" w:pos="4513"/>
        <w:tab w:val="right" w:pos="9026"/>
      </w:tabs>
    </w:pPr>
  </w:style>
  <w:style w:type="character" w:customStyle="1" w:styleId="HeaderChar">
    <w:name w:val="Header Char"/>
    <w:basedOn w:val="DefaultParagraphFont"/>
    <w:link w:val="Header"/>
    <w:uiPriority w:val="99"/>
    <w:rsid w:val="00F7778B"/>
    <w:rPr>
      <w:rFonts w:ascii="Arial" w:eastAsia="Arial" w:hAnsi="Arial" w:cs="Arial"/>
      <w:lang w:val="en-US"/>
    </w:rPr>
  </w:style>
  <w:style w:type="paragraph" w:styleId="Footer">
    <w:name w:val="footer"/>
    <w:basedOn w:val="Normal"/>
    <w:link w:val="FooterChar"/>
    <w:uiPriority w:val="99"/>
    <w:unhideWhenUsed/>
    <w:rsid w:val="00F7778B"/>
    <w:pPr>
      <w:tabs>
        <w:tab w:val="center" w:pos="4513"/>
        <w:tab w:val="right" w:pos="9026"/>
      </w:tabs>
    </w:pPr>
  </w:style>
  <w:style w:type="character" w:customStyle="1" w:styleId="FooterChar">
    <w:name w:val="Footer Char"/>
    <w:basedOn w:val="DefaultParagraphFont"/>
    <w:link w:val="Footer"/>
    <w:uiPriority w:val="99"/>
    <w:rsid w:val="00F7778B"/>
    <w:rPr>
      <w:rFonts w:ascii="Arial" w:eastAsia="Arial" w:hAnsi="Arial" w:cs="Arial"/>
      <w:lang w:val="en-US"/>
    </w:rPr>
  </w:style>
  <w:style w:type="paragraph" w:styleId="TOCHeading">
    <w:name w:val="TOC Heading"/>
    <w:basedOn w:val="Heading1"/>
    <w:next w:val="Normal"/>
    <w:uiPriority w:val="39"/>
    <w:unhideWhenUsed/>
    <w:qFormat/>
    <w:rsid w:val="00796D5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E74B5" w:themeColor="accent1" w:themeShade="BF"/>
      <w:sz w:val="32"/>
      <w:szCs w:val="32"/>
    </w:rPr>
  </w:style>
  <w:style w:type="table" w:styleId="TableGrid">
    <w:name w:val="Table Grid"/>
    <w:basedOn w:val="TableNormal"/>
    <w:uiPriority w:val="39"/>
    <w:rsid w:val="00A47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721B"/>
    <w:rPr>
      <w:sz w:val="16"/>
      <w:szCs w:val="16"/>
    </w:rPr>
  </w:style>
  <w:style w:type="paragraph" w:styleId="CommentText">
    <w:name w:val="annotation text"/>
    <w:basedOn w:val="Normal"/>
    <w:link w:val="CommentTextChar"/>
    <w:uiPriority w:val="99"/>
    <w:unhideWhenUsed/>
    <w:rsid w:val="006E721B"/>
    <w:pPr>
      <w:adjustRightInd w:val="0"/>
    </w:pPr>
    <w:rPr>
      <w:rFonts w:eastAsiaTheme="minorEastAsia"/>
      <w:sz w:val="20"/>
      <w:szCs w:val="20"/>
      <w:lang w:val="en-GB" w:eastAsia="en-GB"/>
    </w:rPr>
  </w:style>
  <w:style w:type="character" w:customStyle="1" w:styleId="CommentTextChar">
    <w:name w:val="Comment Text Char"/>
    <w:basedOn w:val="DefaultParagraphFont"/>
    <w:link w:val="CommentText"/>
    <w:uiPriority w:val="99"/>
    <w:rsid w:val="006E721B"/>
    <w:rPr>
      <w:rFonts w:ascii="Arial" w:eastAsiaTheme="minorEastAsia" w:hAnsi="Arial" w:cs="Arial"/>
      <w:sz w:val="20"/>
      <w:szCs w:val="20"/>
      <w:lang w:eastAsia="en-GB"/>
    </w:rPr>
  </w:style>
  <w:style w:type="character" w:styleId="Strong">
    <w:name w:val="Strong"/>
    <w:uiPriority w:val="22"/>
    <w:qFormat/>
    <w:rsid w:val="00126EF0"/>
    <w:rPr>
      <w:b/>
      <w:bCs/>
    </w:rPr>
  </w:style>
  <w:style w:type="character" w:customStyle="1" w:styleId="Heading4Char">
    <w:name w:val="Heading 4 Char"/>
    <w:basedOn w:val="DefaultParagraphFont"/>
    <w:link w:val="Heading4"/>
    <w:uiPriority w:val="9"/>
    <w:semiHidden/>
    <w:rsid w:val="005E41AB"/>
    <w:rPr>
      <w:rFonts w:eastAsiaTheme="minorEastAsia"/>
      <w:b/>
      <w:bCs/>
      <w:sz w:val="28"/>
      <w:szCs w:val="28"/>
      <w:lang w:val="en-US"/>
    </w:rPr>
  </w:style>
  <w:style w:type="character" w:customStyle="1" w:styleId="Heading5Char">
    <w:name w:val="Heading 5 Char"/>
    <w:basedOn w:val="DefaultParagraphFont"/>
    <w:link w:val="Heading5"/>
    <w:uiPriority w:val="9"/>
    <w:semiHidden/>
    <w:rsid w:val="005E41AB"/>
    <w:rPr>
      <w:rFonts w:eastAsiaTheme="minorEastAsia"/>
      <w:b/>
      <w:bCs/>
      <w:i/>
      <w:iCs/>
      <w:sz w:val="26"/>
      <w:szCs w:val="26"/>
      <w:lang w:val="en-US"/>
    </w:rPr>
  </w:style>
  <w:style w:type="character" w:customStyle="1" w:styleId="Heading6Char">
    <w:name w:val="Heading 6 Char"/>
    <w:basedOn w:val="DefaultParagraphFont"/>
    <w:link w:val="Heading6"/>
    <w:rsid w:val="005E41AB"/>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5E41AB"/>
    <w:rPr>
      <w:rFonts w:eastAsiaTheme="minorEastAsia"/>
      <w:sz w:val="24"/>
      <w:szCs w:val="24"/>
      <w:lang w:val="en-US"/>
    </w:rPr>
  </w:style>
  <w:style w:type="character" w:customStyle="1" w:styleId="Heading8Char">
    <w:name w:val="Heading 8 Char"/>
    <w:basedOn w:val="DefaultParagraphFont"/>
    <w:link w:val="Heading8"/>
    <w:uiPriority w:val="9"/>
    <w:semiHidden/>
    <w:rsid w:val="005E41AB"/>
    <w:rPr>
      <w:rFonts w:eastAsiaTheme="minorEastAsia"/>
      <w:i/>
      <w:iCs/>
      <w:sz w:val="24"/>
      <w:szCs w:val="24"/>
      <w:lang w:val="en-US"/>
    </w:rPr>
  </w:style>
  <w:style w:type="character" w:customStyle="1" w:styleId="Heading9Char">
    <w:name w:val="Heading 9 Char"/>
    <w:basedOn w:val="DefaultParagraphFont"/>
    <w:link w:val="Heading9"/>
    <w:uiPriority w:val="9"/>
    <w:semiHidden/>
    <w:rsid w:val="005E41AB"/>
    <w:rPr>
      <w:rFonts w:asciiTheme="majorHAnsi" w:eastAsiaTheme="majorEastAsia" w:hAnsiTheme="majorHAnsi" w:cstheme="majorBidi"/>
      <w:lang w:val="en-US"/>
    </w:rPr>
  </w:style>
  <w:style w:type="paragraph" w:styleId="BodyTextIndent">
    <w:name w:val="Body Text Indent"/>
    <w:basedOn w:val="Normal"/>
    <w:link w:val="BodyTextIndentChar"/>
    <w:uiPriority w:val="99"/>
    <w:semiHidden/>
    <w:unhideWhenUsed/>
    <w:rsid w:val="005E41AB"/>
    <w:pPr>
      <w:spacing w:after="120"/>
      <w:ind w:left="283"/>
    </w:pPr>
  </w:style>
  <w:style w:type="character" w:customStyle="1" w:styleId="BodyTextIndentChar">
    <w:name w:val="Body Text Indent Char"/>
    <w:basedOn w:val="DefaultParagraphFont"/>
    <w:link w:val="BodyTextIndent"/>
    <w:uiPriority w:val="99"/>
    <w:semiHidden/>
    <w:rsid w:val="005E41AB"/>
    <w:rPr>
      <w:rFonts w:ascii="Arial" w:eastAsia="Arial" w:hAnsi="Arial" w:cs="Arial"/>
      <w:lang w:val="en-US"/>
    </w:rPr>
  </w:style>
  <w:style w:type="paragraph" w:customStyle="1" w:styleId="PaulNum">
    <w:name w:val="Paul Num"/>
    <w:basedOn w:val="Normal"/>
    <w:rsid w:val="005E41AB"/>
    <w:pPr>
      <w:widowControl/>
      <w:numPr>
        <w:numId w:val="51"/>
      </w:numPr>
      <w:autoSpaceDE/>
      <w:autoSpaceDN/>
      <w:spacing w:line="360" w:lineRule="auto"/>
    </w:pPr>
    <w:rPr>
      <w:rFonts w:eastAsia="Times New Roman"/>
      <w:i/>
      <w:sz w:val="24"/>
      <w:szCs w:val="24"/>
      <w:lang w:val="en-GB"/>
    </w:rPr>
  </w:style>
  <w:style w:type="paragraph" w:styleId="CommentSubject">
    <w:name w:val="annotation subject"/>
    <w:basedOn w:val="CommentText"/>
    <w:next w:val="CommentText"/>
    <w:link w:val="CommentSubjectChar"/>
    <w:uiPriority w:val="99"/>
    <w:semiHidden/>
    <w:unhideWhenUsed/>
    <w:rsid w:val="005E41AB"/>
    <w:rPr>
      <w:b/>
      <w:bCs/>
    </w:rPr>
  </w:style>
  <w:style w:type="character" w:customStyle="1" w:styleId="CommentSubjectChar">
    <w:name w:val="Comment Subject Char"/>
    <w:basedOn w:val="CommentTextChar"/>
    <w:link w:val="CommentSubject"/>
    <w:uiPriority w:val="99"/>
    <w:semiHidden/>
    <w:rsid w:val="005E41AB"/>
    <w:rPr>
      <w:rFonts w:ascii="Arial" w:eastAsiaTheme="minorEastAsia" w:hAnsi="Arial" w:cs="Arial"/>
      <w:b/>
      <w:bCs/>
      <w:sz w:val="20"/>
      <w:szCs w:val="20"/>
      <w:lang w:eastAsia="en-GB"/>
    </w:rPr>
  </w:style>
  <w:style w:type="paragraph" w:styleId="Revision">
    <w:name w:val="Revision"/>
    <w:hidden/>
    <w:uiPriority w:val="99"/>
    <w:semiHidden/>
    <w:rsid w:val="005E41AB"/>
    <w:pPr>
      <w:spacing w:after="0" w:line="240" w:lineRule="auto"/>
    </w:pPr>
    <w:rPr>
      <w:rFonts w:ascii="Arial" w:eastAsiaTheme="minorEastAsia" w:hAnsi="Arial" w:cs="Arial"/>
      <w:sz w:val="24"/>
      <w:szCs w:val="24"/>
      <w:lang w:eastAsia="en-GB"/>
    </w:rPr>
  </w:style>
  <w:style w:type="character" w:styleId="UnresolvedMention">
    <w:name w:val="Unresolved Mention"/>
    <w:basedOn w:val="DefaultParagraphFont"/>
    <w:uiPriority w:val="99"/>
    <w:semiHidden/>
    <w:unhideWhenUsed/>
    <w:rsid w:val="005E41AB"/>
    <w:rPr>
      <w:color w:val="605E5C"/>
      <w:shd w:val="clear" w:color="auto" w:fill="E1DFDD"/>
    </w:rPr>
  </w:style>
  <w:style w:type="paragraph" w:customStyle="1" w:styleId="Level1Heading">
    <w:name w:val="Level 1 Heading"/>
    <w:basedOn w:val="BodyText"/>
    <w:next w:val="Normal"/>
    <w:uiPriority w:val="11"/>
    <w:qFormat/>
    <w:rsid w:val="005E41AB"/>
    <w:pPr>
      <w:keepNext/>
      <w:widowControl/>
      <w:numPr>
        <w:numId w:val="52"/>
      </w:numPr>
      <w:autoSpaceDE/>
      <w:autoSpaceDN/>
      <w:spacing w:before="120" w:after="240"/>
      <w:outlineLvl w:val="0"/>
    </w:pPr>
    <w:rPr>
      <w:rFonts w:asciiTheme="majorHAnsi" w:eastAsia="Times New Roman" w:hAnsiTheme="majorHAnsi" w:cs="Times New Roman"/>
      <w:b/>
      <w:bCs/>
      <w:sz w:val="22"/>
    </w:rPr>
  </w:style>
  <w:style w:type="paragraph" w:customStyle="1" w:styleId="Level2Number">
    <w:name w:val="Level 2 Number"/>
    <w:basedOn w:val="BodyText"/>
    <w:uiPriority w:val="11"/>
    <w:qFormat/>
    <w:rsid w:val="005E41AB"/>
    <w:pPr>
      <w:widowControl/>
      <w:numPr>
        <w:ilvl w:val="1"/>
        <w:numId w:val="52"/>
      </w:numPr>
      <w:autoSpaceDE/>
      <w:autoSpaceDN/>
      <w:spacing w:before="120" w:after="240"/>
    </w:pPr>
    <w:rPr>
      <w:rFonts w:asciiTheme="majorHAnsi" w:eastAsia="Times New Roman" w:hAnsiTheme="majorHAnsi" w:cs="Times New Roman"/>
      <w:sz w:val="20"/>
      <w:szCs w:val="20"/>
    </w:rPr>
  </w:style>
  <w:style w:type="paragraph" w:customStyle="1" w:styleId="Level3Number">
    <w:name w:val="Level 3 Number"/>
    <w:basedOn w:val="BodyText"/>
    <w:uiPriority w:val="11"/>
    <w:qFormat/>
    <w:rsid w:val="005E41AB"/>
    <w:pPr>
      <w:widowControl/>
      <w:numPr>
        <w:ilvl w:val="2"/>
        <w:numId w:val="52"/>
      </w:numPr>
      <w:autoSpaceDE/>
      <w:autoSpaceDN/>
      <w:spacing w:before="120" w:after="240"/>
    </w:pPr>
    <w:rPr>
      <w:rFonts w:asciiTheme="majorHAnsi" w:eastAsia="Times New Roman" w:hAnsiTheme="majorHAnsi" w:cs="Times New Roman"/>
      <w:sz w:val="20"/>
      <w:szCs w:val="20"/>
    </w:rPr>
  </w:style>
  <w:style w:type="paragraph" w:customStyle="1" w:styleId="Level4Number">
    <w:name w:val="Level 4 Number"/>
    <w:basedOn w:val="BodyText"/>
    <w:uiPriority w:val="11"/>
    <w:qFormat/>
    <w:rsid w:val="005E41AB"/>
    <w:pPr>
      <w:widowControl/>
      <w:numPr>
        <w:ilvl w:val="3"/>
        <w:numId w:val="52"/>
      </w:numPr>
      <w:autoSpaceDE/>
      <w:autoSpaceDN/>
      <w:spacing w:before="120" w:after="240"/>
    </w:pPr>
    <w:rPr>
      <w:rFonts w:asciiTheme="majorHAnsi" w:eastAsia="Times New Roman" w:hAnsiTheme="majorHAnsi" w:cs="Times New Roman"/>
      <w:sz w:val="20"/>
      <w:szCs w:val="20"/>
    </w:rPr>
  </w:style>
  <w:style w:type="paragraph" w:customStyle="1" w:styleId="Level5Number">
    <w:name w:val="Level 5 Number"/>
    <w:basedOn w:val="BodyText"/>
    <w:uiPriority w:val="11"/>
    <w:rsid w:val="005E41AB"/>
    <w:pPr>
      <w:widowControl/>
      <w:numPr>
        <w:ilvl w:val="4"/>
        <w:numId w:val="52"/>
      </w:numPr>
      <w:autoSpaceDE/>
      <w:autoSpaceDN/>
      <w:spacing w:before="120" w:after="240"/>
    </w:pPr>
    <w:rPr>
      <w:rFonts w:asciiTheme="majorHAnsi" w:eastAsia="Times New Roman" w:hAnsiTheme="majorHAnsi" w:cs="Times New Roman"/>
      <w:sz w:val="20"/>
      <w:szCs w:val="20"/>
    </w:rPr>
  </w:style>
  <w:style w:type="paragraph" w:customStyle="1" w:styleId="Level6Number">
    <w:name w:val="Level 6 Number"/>
    <w:basedOn w:val="BodyText"/>
    <w:uiPriority w:val="11"/>
    <w:rsid w:val="005E41AB"/>
    <w:pPr>
      <w:widowControl/>
      <w:numPr>
        <w:ilvl w:val="5"/>
        <w:numId w:val="52"/>
      </w:numPr>
      <w:autoSpaceDE/>
      <w:autoSpaceDN/>
      <w:spacing w:before="120" w:after="240"/>
    </w:pPr>
    <w:rPr>
      <w:rFonts w:asciiTheme="majorHAnsi" w:eastAsia="Times New Roman" w:hAnsiTheme="majorHAnsi" w:cs="Times New Roman"/>
      <w:sz w:val="20"/>
      <w:szCs w:val="20"/>
    </w:rPr>
  </w:style>
  <w:style w:type="paragraph" w:customStyle="1" w:styleId="Level7Number">
    <w:name w:val="Level 7 Number"/>
    <w:basedOn w:val="BodyText"/>
    <w:uiPriority w:val="11"/>
    <w:rsid w:val="005E41AB"/>
    <w:pPr>
      <w:widowControl/>
      <w:numPr>
        <w:ilvl w:val="6"/>
        <w:numId w:val="52"/>
      </w:numPr>
      <w:autoSpaceDE/>
      <w:autoSpaceDN/>
      <w:spacing w:before="120" w:after="240"/>
    </w:pPr>
    <w:rPr>
      <w:rFonts w:asciiTheme="majorHAnsi" w:eastAsia="Times New Roman" w:hAnsiTheme="majorHAnsi" w:cs="Times New Roman"/>
      <w:sz w:val="20"/>
      <w:szCs w:val="20"/>
    </w:rPr>
  </w:style>
  <w:style w:type="paragraph" w:customStyle="1" w:styleId="Level8Number">
    <w:name w:val="Level 8 Number"/>
    <w:basedOn w:val="BodyText"/>
    <w:uiPriority w:val="11"/>
    <w:rsid w:val="005E41AB"/>
    <w:pPr>
      <w:widowControl/>
      <w:numPr>
        <w:ilvl w:val="7"/>
        <w:numId w:val="52"/>
      </w:numPr>
      <w:autoSpaceDE/>
      <w:autoSpaceDN/>
      <w:spacing w:before="120" w:after="240"/>
    </w:pPr>
    <w:rPr>
      <w:rFonts w:asciiTheme="majorHAnsi" w:eastAsia="Times New Roman" w:hAnsiTheme="majorHAnsi" w:cs="Times New Roman"/>
      <w:sz w:val="20"/>
      <w:szCs w:val="20"/>
    </w:rPr>
  </w:style>
  <w:style w:type="numbering" w:customStyle="1" w:styleId="MainNumbering">
    <w:name w:val="Main Numbering"/>
    <w:uiPriority w:val="99"/>
    <w:rsid w:val="005E41AB"/>
    <w:pPr>
      <w:numPr>
        <w:numId w:val="64"/>
      </w:numPr>
    </w:pPr>
  </w:style>
  <w:style w:type="paragraph" w:customStyle="1" w:styleId="Level9Number">
    <w:name w:val="Level 9 Number"/>
    <w:basedOn w:val="BodyText"/>
    <w:uiPriority w:val="11"/>
    <w:rsid w:val="005E41AB"/>
    <w:pPr>
      <w:widowControl/>
      <w:numPr>
        <w:ilvl w:val="8"/>
        <w:numId w:val="52"/>
      </w:numPr>
      <w:autoSpaceDE/>
      <w:autoSpaceDN/>
      <w:spacing w:before="120" w:after="240"/>
    </w:pPr>
    <w:rPr>
      <w:rFonts w:ascii="Times New Roman" w:eastAsia="Times New Roman" w:hAnsi="Times New Roman" w:cs="Times New Roman"/>
      <w:sz w:val="20"/>
      <w:szCs w:val="20"/>
    </w:rPr>
  </w:style>
  <w:style w:type="paragraph" w:customStyle="1" w:styleId="Schedule">
    <w:name w:val="Schedule"/>
    <w:basedOn w:val="BodyText"/>
    <w:next w:val="Normal"/>
    <w:uiPriority w:val="27"/>
    <w:qFormat/>
    <w:rsid w:val="005E41AB"/>
    <w:pPr>
      <w:keepNext/>
      <w:pageBreakBefore/>
      <w:widowControl/>
      <w:numPr>
        <w:numId w:val="53"/>
      </w:numPr>
      <w:autoSpaceDE/>
      <w:autoSpaceDN/>
      <w:spacing w:before="120" w:after="240"/>
      <w:ind w:left="720"/>
      <w:jc w:val="center"/>
      <w:outlineLvl w:val="0"/>
    </w:pPr>
    <w:rPr>
      <w:rFonts w:asciiTheme="majorHAnsi" w:eastAsia="Times New Roman" w:hAnsiTheme="majorHAnsi" w:cs="Times New Roman"/>
      <w:b/>
      <w:bCs/>
      <w:sz w:val="28"/>
      <w:szCs w:val="32"/>
    </w:rPr>
  </w:style>
  <w:style w:type="paragraph" w:customStyle="1" w:styleId="Sch2Number">
    <w:name w:val="Sch 2 Number"/>
    <w:basedOn w:val="BodyText"/>
    <w:uiPriority w:val="31"/>
    <w:qFormat/>
    <w:rsid w:val="005E41AB"/>
    <w:pPr>
      <w:widowControl/>
      <w:numPr>
        <w:ilvl w:val="2"/>
        <w:numId w:val="53"/>
      </w:numPr>
      <w:autoSpaceDE/>
      <w:autoSpaceDN/>
      <w:spacing w:before="120" w:after="240"/>
    </w:pPr>
    <w:rPr>
      <w:rFonts w:asciiTheme="majorHAnsi" w:eastAsia="Times New Roman" w:hAnsiTheme="majorHAnsi" w:cs="Times New Roman"/>
      <w:sz w:val="20"/>
      <w:szCs w:val="20"/>
    </w:rPr>
  </w:style>
  <w:style w:type="paragraph" w:customStyle="1" w:styleId="Sch3Number">
    <w:name w:val="Sch 3 Number"/>
    <w:basedOn w:val="BodyText"/>
    <w:uiPriority w:val="31"/>
    <w:rsid w:val="005E41AB"/>
    <w:pPr>
      <w:widowControl/>
      <w:numPr>
        <w:ilvl w:val="3"/>
        <w:numId w:val="53"/>
      </w:numPr>
      <w:autoSpaceDE/>
      <w:autoSpaceDN/>
      <w:spacing w:before="120" w:after="240"/>
    </w:pPr>
    <w:rPr>
      <w:rFonts w:asciiTheme="majorHAnsi" w:eastAsia="Times New Roman" w:hAnsiTheme="majorHAnsi" w:cs="Times New Roman"/>
      <w:sz w:val="20"/>
      <w:szCs w:val="20"/>
    </w:rPr>
  </w:style>
  <w:style w:type="paragraph" w:customStyle="1" w:styleId="Sch4Number">
    <w:name w:val="Sch 4 Number"/>
    <w:basedOn w:val="BodyText"/>
    <w:uiPriority w:val="31"/>
    <w:qFormat/>
    <w:rsid w:val="005E41AB"/>
    <w:pPr>
      <w:widowControl/>
      <w:numPr>
        <w:ilvl w:val="4"/>
        <w:numId w:val="53"/>
      </w:numPr>
      <w:autoSpaceDE/>
      <w:autoSpaceDN/>
      <w:spacing w:before="120" w:after="240"/>
    </w:pPr>
    <w:rPr>
      <w:rFonts w:asciiTheme="majorHAnsi" w:eastAsia="Times New Roman" w:hAnsiTheme="majorHAnsi" w:cs="Times New Roman"/>
      <w:sz w:val="20"/>
      <w:szCs w:val="20"/>
    </w:rPr>
  </w:style>
  <w:style w:type="paragraph" w:customStyle="1" w:styleId="Sch5Number">
    <w:name w:val="Sch 5 Number"/>
    <w:basedOn w:val="BodyText"/>
    <w:uiPriority w:val="31"/>
    <w:rsid w:val="005E41AB"/>
    <w:pPr>
      <w:widowControl/>
      <w:numPr>
        <w:ilvl w:val="5"/>
        <w:numId w:val="53"/>
      </w:numPr>
      <w:autoSpaceDE/>
      <w:autoSpaceDN/>
      <w:spacing w:before="120" w:after="240"/>
    </w:pPr>
    <w:rPr>
      <w:rFonts w:asciiTheme="majorHAnsi" w:eastAsia="Times New Roman" w:hAnsiTheme="majorHAnsi" w:cs="Times New Roman"/>
      <w:sz w:val="20"/>
      <w:szCs w:val="20"/>
    </w:rPr>
  </w:style>
  <w:style w:type="paragraph" w:customStyle="1" w:styleId="Sch6Number">
    <w:name w:val="Sch 6 Number"/>
    <w:basedOn w:val="BodyText"/>
    <w:uiPriority w:val="31"/>
    <w:rsid w:val="005E41AB"/>
    <w:pPr>
      <w:widowControl/>
      <w:numPr>
        <w:ilvl w:val="6"/>
        <w:numId w:val="53"/>
      </w:numPr>
      <w:autoSpaceDE/>
      <w:autoSpaceDN/>
      <w:spacing w:before="120" w:after="240"/>
    </w:pPr>
    <w:rPr>
      <w:rFonts w:asciiTheme="majorHAnsi" w:eastAsia="Times New Roman" w:hAnsiTheme="majorHAnsi" w:cs="Times New Roman"/>
      <w:sz w:val="20"/>
      <w:szCs w:val="20"/>
    </w:rPr>
  </w:style>
  <w:style w:type="paragraph" w:customStyle="1" w:styleId="Sch1Heading">
    <w:name w:val="Sch 1 Heading"/>
    <w:basedOn w:val="BodyText"/>
    <w:next w:val="Normal"/>
    <w:uiPriority w:val="31"/>
    <w:qFormat/>
    <w:rsid w:val="005E41AB"/>
    <w:pPr>
      <w:keepNext/>
      <w:widowControl/>
      <w:numPr>
        <w:ilvl w:val="1"/>
        <w:numId w:val="53"/>
      </w:numPr>
      <w:autoSpaceDE/>
      <w:autoSpaceDN/>
      <w:spacing w:before="120" w:after="240"/>
      <w:outlineLvl w:val="2"/>
    </w:pPr>
    <w:rPr>
      <w:rFonts w:asciiTheme="majorHAnsi" w:eastAsia="Times New Roman" w:hAnsiTheme="majorHAnsi" w:cs="Times New Roman"/>
      <w:b/>
      <w:bCs/>
      <w:sz w:val="20"/>
    </w:rPr>
  </w:style>
  <w:style w:type="numbering" w:customStyle="1" w:styleId="ScheduleNumbering">
    <w:name w:val="Schedule Numbering"/>
    <w:uiPriority w:val="99"/>
    <w:rsid w:val="005E41AB"/>
    <w:pPr>
      <w:numPr>
        <w:numId w:val="65"/>
      </w:numPr>
    </w:pPr>
  </w:style>
  <w:style w:type="paragraph" w:customStyle="1" w:styleId="Sch1Number">
    <w:name w:val="Sch 1 Number"/>
    <w:basedOn w:val="Sch1Heading"/>
    <w:uiPriority w:val="31"/>
    <w:qFormat/>
    <w:rsid w:val="005E41AB"/>
    <w:pPr>
      <w:numPr>
        <w:numId w:val="50"/>
      </w:numPr>
    </w:pPr>
    <w:rPr>
      <w:b w:val="0"/>
    </w:rPr>
  </w:style>
  <w:style w:type="paragraph" w:customStyle="1" w:styleId="BodyText1">
    <w:name w:val="Body Text 1"/>
    <w:basedOn w:val="BodyText"/>
    <w:link w:val="BodyText1Char"/>
    <w:uiPriority w:val="20"/>
    <w:qFormat/>
    <w:rsid w:val="005E41AB"/>
    <w:pPr>
      <w:widowControl/>
      <w:autoSpaceDE/>
      <w:autoSpaceDN/>
      <w:spacing w:before="120" w:after="240"/>
      <w:ind w:left="720"/>
    </w:pPr>
    <w:rPr>
      <w:rFonts w:ascii="Times New Roman" w:eastAsia="Times New Roman" w:hAnsi="Times New Roman" w:cs="Times New Roman"/>
      <w:sz w:val="20"/>
      <w:szCs w:val="20"/>
      <w:lang w:eastAsia="en-GB"/>
    </w:rPr>
  </w:style>
  <w:style w:type="paragraph" w:styleId="BodyText2">
    <w:name w:val="Body Text 2"/>
    <w:basedOn w:val="BodyText"/>
    <w:link w:val="BodyText2Char"/>
    <w:uiPriority w:val="20"/>
    <w:qFormat/>
    <w:rsid w:val="005E41AB"/>
    <w:pPr>
      <w:widowControl/>
      <w:autoSpaceDE/>
      <w:autoSpaceDN/>
      <w:spacing w:before="120" w:after="240"/>
      <w:ind w:left="1440"/>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20"/>
    <w:rsid w:val="005E41AB"/>
    <w:rPr>
      <w:rFonts w:ascii="Times New Roman" w:eastAsia="Times New Roman" w:hAnsi="Times New Roman" w:cs="Times New Roman"/>
      <w:sz w:val="20"/>
      <w:szCs w:val="20"/>
      <w:lang w:val="en-US"/>
    </w:rPr>
  </w:style>
  <w:style w:type="paragraph" w:customStyle="1" w:styleId="CoverDocumentTitle">
    <w:name w:val="Cover Document Title"/>
    <w:basedOn w:val="BodyText"/>
    <w:next w:val="CoverDocumentDescription"/>
    <w:uiPriority w:val="3"/>
    <w:rsid w:val="005E41AB"/>
    <w:pPr>
      <w:widowControl/>
      <w:autoSpaceDE/>
      <w:autoSpaceDN/>
      <w:spacing w:before="120" w:after="240"/>
      <w:jc w:val="center"/>
    </w:pPr>
    <w:rPr>
      <w:rFonts w:asciiTheme="majorHAnsi" w:eastAsia="Times New Roman" w:hAnsiTheme="majorHAnsi" w:cs="Times New Roman"/>
      <w:b/>
      <w:sz w:val="22"/>
      <w:szCs w:val="36"/>
    </w:rPr>
  </w:style>
  <w:style w:type="paragraph" w:customStyle="1" w:styleId="CoverDate">
    <w:name w:val="Cover Date"/>
    <w:basedOn w:val="BodyText"/>
    <w:uiPriority w:val="5"/>
    <w:rsid w:val="005E41AB"/>
    <w:pPr>
      <w:widowControl/>
      <w:autoSpaceDE/>
      <w:autoSpaceDN/>
      <w:spacing w:before="120" w:after="240"/>
      <w:jc w:val="center"/>
    </w:pPr>
    <w:rPr>
      <w:rFonts w:ascii="Times New Roman" w:eastAsia="Times New Roman" w:hAnsi="Times New Roman" w:cs="Times New Roman"/>
      <w:b/>
      <w:bCs/>
      <w:sz w:val="22"/>
      <w:szCs w:val="28"/>
    </w:rPr>
  </w:style>
  <w:style w:type="paragraph" w:customStyle="1" w:styleId="CoverPartyName">
    <w:name w:val="Cover Party Name"/>
    <w:basedOn w:val="BodyText"/>
    <w:next w:val="CoverPartyRole"/>
    <w:uiPriority w:val="5"/>
    <w:semiHidden/>
    <w:rsid w:val="005E41AB"/>
    <w:pPr>
      <w:widowControl/>
      <w:autoSpaceDE/>
      <w:autoSpaceDN/>
      <w:spacing w:before="120" w:after="240"/>
    </w:pPr>
    <w:rPr>
      <w:rFonts w:ascii="Times New Roman" w:eastAsia="Times New Roman" w:hAnsi="Times New Roman" w:cs="Times New Roman"/>
      <w:b/>
      <w:bCs/>
      <w:sz w:val="20"/>
    </w:rPr>
  </w:style>
  <w:style w:type="paragraph" w:customStyle="1" w:styleId="CoverPartyRole">
    <w:name w:val="Cover Party Role"/>
    <w:basedOn w:val="BodyText"/>
    <w:next w:val="CoverPartyName"/>
    <w:uiPriority w:val="5"/>
    <w:semiHidden/>
    <w:rsid w:val="005E41AB"/>
    <w:pPr>
      <w:widowControl/>
      <w:autoSpaceDE/>
      <w:autoSpaceDN/>
      <w:spacing w:before="120" w:after="240"/>
    </w:pPr>
    <w:rPr>
      <w:rFonts w:ascii="Times New Roman" w:eastAsia="Times New Roman" w:hAnsi="Times New Roman" w:cs="Times New Roman"/>
      <w:sz w:val="20"/>
    </w:rPr>
  </w:style>
  <w:style w:type="paragraph" w:customStyle="1" w:styleId="CoverText">
    <w:name w:val="Cover Text"/>
    <w:basedOn w:val="BodyText"/>
    <w:uiPriority w:val="5"/>
    <w:semiHidden/>
    <w:rsid w:val="005E41AB"/>
    <w:pPr>
      <w:widowControl/>
      <w:autoSpaceDE/>
      <w:autoSpaceDN/>
      <w:spacing w:before="120" w:after="240"/>
    </w:pPr>
    <w:rPr>
      <w:rFonts w:ascii="Times New Roman" w:eastAsia="Times New Roman" w:hAnsi="Times New Roman" w:cs="Times New Roman"/>
      <w:sz w:val="20"/>
      <w:szCs w:val="20"/>
    </w:rPr>
  </w:style>
  <w:style w:type="paragraph" w:customStyle="1" w:styleId="CoverDocumentDescription">
    <w:name w:val="Cover Document Description"/>
    <w:basedOn w:val="BodyText"/>
    <w:uiPriority w:val="4"/>
    <w:rsid w:val="005E41AB"/>
    <w:pPr>
      <w:widowControl/>
      <w:autoSpaceDE/>
      <w:autoSpaceDN/>
      <w:spacing w:before="120" w:after="240"/>
    </w:pPr>
    <w:rPr>
      <w:rFonts w:ascii="Times New Roman" w:eastAsia="Times New Roman" w:hAnsi="Times New Roman" w:cs="Times New Roman"/>
      <w:szCs w:val="20"/>
    </w:rPr>
  </w:style>
  <w:style w:type="paragraph" w:customStyle="1" w:styleId="TOCSubHeading">
    <w:name w:val="TOC Sub Heading"/>
    <w:basedOn w:val="BodyText"/>
    <w:uiPriority w:val="50"/>
    <w:rsid w:val="005E41AB"/>
    <w:pPr>
      <w:keepNext/>
      <w:widowControl/>
      <w:autoSpaceDE/>
      <w:autoSpaceDN/>
      <w:spacing w:before="120" w:after="240"/>
    </w:pPr>
    <w:rPr>
      <w:rFonts w:ascii="Times New Roman" w:eastAsia="Times New Roman" w:hAnsi="Times New Roman" w:cs="Times New Roman"/>
      <w:b/>
      <w:bCs/>
      <w:sz w:val="20"/>
      <w:szCs w:val="20"/>
    </w:rPr>
  </w:style>
  <w:style w:type="paragraph" w:customStyle="1" w:styleId="IntroHeading">
    <w:name w:val="Intro Heading"/>
    <w:basedOn w:val="BodyText"/>
    <w:uiPriority w:val="6"/>
    <w:rsid w:val="005E41AB"/>
    <w:pPr>
      <w:keepNext/>
      <w:widowControl/>
      <w:numPr>
        <w:numId w:val="58"/>
      </w:numPr>
      <w:autoSpaceDE/>
      <w:autoSpaceDN/>
      <w:spacing w:before="120" w:after="240"/>
    </w:pPr>
    <w:rPr>
      <w:rFonts w:ascii="Times New Roman" w:eastAsia="Times New Roman" w:hAnsi="Times New Roman" w:cs="Times New Roman"/>
      <w:b/>
      <w:bCs/>
      <w:sz w:val="22"/>
    </w:rPr>
  </w:style>
  <w:style w:type="paragraph" w:customStyle="1" w:styleId="Parties1">
    <w:name w:val="Parties 1"/>
    <w:basedOn w:val="BodyText"/>
    <w:uiPriority w:val="6"/>
    <w:rsid w:val="005E41AB"/>
    <w:pPr>
      <w:widowControl/>
      <w:numPr>
        <w:ilvl w:val="1"/>
        <w:numId w:val="58"/>
      </w:numPr>
      <w:autoSpaceDE/>
      <w:autoSpaceDN/>
      <w:spacing w:before="120" w:after="240"/>
    </w:pPr>
    <w:rPr>
      <w:rFonts w:ascii="Times New Roman" w:eastAsia="Times New Roman" w:hAnsi="Times New Roman" w:cs="Times New Roman"/>
      <w:sz w:val="20"/>
      <w:szCs w:val="20"/>
    </w:rPr>
  </w:style>
  <w:style w:type="paragraph" w:customStyle="1" w:styleId="Parties2">
    <w:name w:val="Parties 2"/>
    <w:basedOn w:val="BodyText"/>
    <w:uiPriority w:val="6"/>
    <w:rsid w:val="005E41AB"/>
    <w:pPr>
      <w:widowControl/>
      <w:numPr>
        <w:ilvl w:val="2"/>
        <w:numId w:val="58"/>
      </w:numPr>
      <w:autoSpaceDE/>
      <w:autoSpaceDN/>
      <w:spacing w:before="120" w:after="240"/>
    </w:pPr>
    <w:rPr>
      <w:rFonts w:ascii="Times New Roman" w:eastAsia="Times New Roman" w:hAnsi="Times New Roman" w:cs="Times New Roman"/>
      <w:sz w:val="20"/>
      <w:szCs w:val="20"/>
    </w:rPr>
  </w:style>
  <w:style w:type="paragraph" w:customStyle="1" w:styleId="Background1">
    <w:name w:val="Background 1"/>
    <w:basedOn w:val="BodyText"/>
    <w:uiPriority w:val="6"/>
    <w:rsid w:val="005E41AB"/>
    <w:pPr>
      <w:widowControl/>
      <w:numPr>
        <w:ilvl w:val="3"/>
        <w:numId w:val="58"/>
      </w:numPr>
      <w:autoSpaceDE/>
      <w:autoSpaceDN/>
      <w:spacing w:before="120" w:after="240"/>
    </w:pPr>
    <w:rPr>
      <w:rFonts w:ascii="Times New Roman" w:eastAsia="Times New Roman" w:hAnsi="Times New Roman" w:cs="Times New Roman"/>
      <w:sz w:val="20"/>
      <w:szCs w:val="20"/>
    </w:rPr>
  </w:style>
  <w:style w:type="paragraph" w:customStyle="1" w:styleId="Background2">
    <w:name w:val="Background 2"/>
    <w:basedOn w:val="BodyText"/>
    <w:uiPriority w:val="6"/>
    <w:rsid w:val="005E41AB"/>
    <w:pPr>
      <w:widowControl/>
      <w:numPr>
        <w:ilvl w:val="4"/>
        <w:numId w:val="58"/>
      </w:numPr>
      <w:autoSpaceDE/>
      <w:autoSpaceDN/>
      <w:spacing w:before="120" w:after="240"/>
    </w:pPr>
    <w:rPr>
      <w:rFonts w:ascii="Times New Roman" w:eastAsia="Times New Roman" w:hAnsi="Times New Roman" w:cs="Times New Roman"/>
      <w:sz w:val="20"/>
      <w:szCs w:val="20"/>
    </w:rPr>
  </w:style>
  <w:style w:type="paragraph" w:styleId="BodyText3">
    <w:name w:val="Body Text 3"/>
    <w:basedOn w:val="BodyText"/>
    <w:link w:val="BodyText3Char"/>
    <w:uiPriority w:val="20"/>
    <w:rsid w:val="005E41AB"/>
    <w:pPr>
      <w:widowControl/>
      <w:autoSpaceDE/>
      <w:autoSpaceDN/>
      <w:spacing w:before="120" w:after="240"/>
      <w:ind w:left="2160"/>
    </w:pPr>
    <w:rPr>
      <w:rFonts w:ascii="Times New Roman" w:eastAsia="Times New Roman" w:hAnsi="Times New Roman" w:cs="Times New Roman"/>
      <w:sz w:val="20"/>
      <w:szCs w:val="20"/>
    </w:rPr>
  </w:style>
  <w:style w:type="character" w:customStyle="1" w:styleId="BodyText3Char">
    <w:name w:val="Body Text 3 Char"/>
    <w:basedOn w:val="DefaultParagraphFont"/>
    <w:link w:val="BodyText3"/>
    <w:uiPriority w:val="20"/>
    <w:rsid w:val="005E41AB"/>
    <w:rPr>
      <w:rFonts w:ascii="Times New Roman" w:eastAsia="Times New Roman" w:hAnsi="Times New Roman" w:cs="Times New Roman"/>
      <w:sz w:val="20"/>
      <w:szCs w:val="20"/>
      <w:lang w:val="en-US"/>
    </w:rPr>
  </w:style>
  <w:style w:type="paragraph" w:customStyle="1" w:styleId="BodyText4">
    <w:name w:val="Body Text 4"/>
    <w:basedOn w:val="BodyText"/>
    <w:link w:val="BodyText4Char"/>
    <w:uiPriority w:val="20"/>
    <w:rsid w:val="005E41AB"/>
    <w:pPr>
      <w:widowControl/>
      <w:autoSpaceDE/>
      <w:autoSpaceDN/>
      <w:spacing w:before="120" w:after="240"/>
      <w:ind w:left="2880"/>
    </w:pPr>
    <w:rPr>
      <w:rFonts w:ascii="Times New Roman" w:eastAsia="Times New Roman" w:hAnsi="Times New Roman" w:cs="Times New Roman"/>
      <w:sz w:val="20"/>
      <w:szCs w:val="20"/>
      <w:lang w:eastAsia="en-GB"/>
    </w:rPr>
  </w:style>
  <w:style w:type="paragraph" w:customStyle="1" w:styleId="BodyText5">
    <w:name w:val="Body Text 5"/>
    <w:basedOn w:val="BodyText"/>
    <w:link w:val="BodyText5Char"/>
    <w:uiPriority w:val="20"/>
    <w:rsid w:val="005E41AB"/>
    <w:pPr>
      <w:widowControl/>
      <w:autoSpaceDE/>
      <w:autoSpaceDN/>
      <w:spacing w:before="120" w:after="240"/>
      <w:ind w:left="2126"/>
    </w:pPr>
    <w:rPr>
      <w:rFonts w:ascii="Times New Roman" w:eastAsia="Times New Roman" w:hAnsi="Times New Roman" w:cs="Times New Roman"/>
      <w:sz w:val="20"/>
      <w:szCs w:val="20"/>
      <w:lang w:eastAsia="en-GB"/>
    </w:rPr>
  </w:style>
  <w:style w:type="paragraph" w:customStyle="1" w:styleId="BodyText6">
    <w:name w:val="Body Text 6"/>
    <w:basedOn w:val="BodyText"/>
    <w:link w:val="BodyText6Char"/>
    <w:uiPriority w:val="20"/>
    <w:rsid w:val="005E41AB"/>
    <w:pPr>
      <w:widowControl/>
      <w:autoSpaceDE/>
      <w:autoSpaceDN/>
      <w:spacing w:before="120" w:after="240"/>
      <w:ind w:left="2835"/>
    </w:pPr>
    <w:rPr>
      <w:rFonts w:ascii="Times New Roman" w:eastAsia="Times New Roman" w:hAnsi="Times New Roman" w:cs="Times New Roman"/>
      <w:sz w:val="20"/>
      <w:szCs w:val="20"/>
      <w:lang w:eastAsia="en-GB"/>
    </w:rPr>
  </w:style>
  <w:style w:type="paragraph" w:customStyle="1" w:styleId="Definition">
    <w:name w:val="Definition"/>
    <w:basedOn w:val="BodyText"/>
    <w:uiPriority w:val="39"/>
    <w:qFormat/>
    <w:rsid w:val="005E41AB"/>
    <w:pPr>
      <w:widowControl/>
      <w:numPr>
        <w:numId w:val="60"/>
      </w:numPr>
      <w:autoSpaceDE/>
      <w:autoSpaceDN/>
      <w:spacing w:before="120" w:after="240"/>
    </w:pPr>
    <w:rPr>
      <w:rFonts w:ascii="Times New Roman" w:eastAsia="Times New Roman" w:hAnsi="Times New Roman" w:cs="Times New Roman"/>
      <w:b/>
      <w:sz w:val="20"/>
      <w:szCs w:val="20"/>
    </w:rPr>
  </w:style>
  <w:style w:type="paragraph" w:customStyle="1" w:styleId="Definition1">
    <w:name w:val="Definition 1"/>
    <w:basedOn w:val="BodyText"/>
    <w:uiPriority w:val="39"/>
    <w:rsid w:val="005E41AB"/>
    <w:pPr>
      <w:widowControl/>
      <w:numPr>
        <w:ilvl w:val="1"/>
        <w:numId w:val="60"/>
      </w:numPr>
      <w:autoSpaceDE/>
      <w:autoSpaceDN/>
      <w:spacing w:before="120" w:after="240"/>
    </w:pPr>
    <w:rPr>
      <w:rFonts w:ascii="Times New Roman" w:eastAsia="Times New Roman" w:hAnsi="Times New Roman" w:cs="Times New Roman"/>
      <w:sz w:val="20"/>
      <w:szCs w:val="20"/>
    </w:rPr>
  </w:style>
  <w:style w:type="paragraph" w:customStyle="1" w:styleId="Definition2">
    <w:name w:val="Definition 2"/>
    <w:basedOn w:val="BodyText"/>
    <w:uiPriority w:val="39"/>
    <w:rsid w:val="005E41AB"/>
    <w:pPr>
      <w:widowControl/>
      <w:numPr>
        <w:ilvl w:val="2"/>
        <w:numId w:val="60"/>
      </w:numPr>
      <w:autoSpaceDE/>
      <w:autoSpaceDN/>
      <w:spacing w:before="120" w:after="240"/>
    </w:pPr>
    <w:rPr>
      <w:rFonts w:ascii="Times New Roman" w:eastAsia="Times New Roman" w:hAnsi="Times New Roman" w:cs="Times New Roman"/>
      <w:sz w:val="20"/>
      <w:szCs w:val="20"/>
    </w:rPr>
  </w:style>
  <w:style w:type="paragraph" w:customStyle="1" w:styleId="Definition3">
    <w:name w:val="Definition 3"/>
    <w:basedOn w:val="BodyText"/>
    <w:uiPriority w:val="39"/>
    <w:rsid w:val="005E41AB"/>
    <w:pPr>
      <w:widowControl/>
      <w:numPr>
        <w:ilvl w:val="3"/>
        <w:numId w:val="60"/>
      </w:numPr>
      <w:autoSpaceDE/>
      <w:autoSpaceDN/>
      <w:spacing w:before="120" w:after="240"/>
    </w:pPr>
    <w:rPr>
      <w:rFonts w:ascii="Times New Roman" w:eastAsia="Times New Roman" w:hAnsi="Times New Roman" w:cs="Times New Roman"/>
      <w:sz w:val="20"/>
      <w:szCs w:val="20"/>
    </w:rPr>
  </w:style>
  <w:style w:type="paragraph" w:customStyle="1" w:styleId="Definition4">
    <w:name w:val="Definition 4"/>
    <w:basedOn w:val="BodyText"/>
    <w:uiPriority w:val="39"/>
    <w:rsid w:val="005E41AB"/>
    <w:pPr>
      <w:widowControl/>
      <w:numPr>
        <w:ilvl w:val="4"/>
        <w:numId w:val="60"/>
      </w:numPr>
      <w:autoSpaceDE/>
      <w:autoSpaceDN/>
      <w:spacing w:before="120" w:after="240"/>
    </w:pPr>
    <w:rPr>
      <w:rFonts w:ascii="Times New Roman" w:eastAsia="Times New Roman" w:hAnsi="Times New Roman" w:cs="Times New Roman"/>
      <w:sz w:val="20"/>
      <w:szCs w:val="20"/>
    </w:rPr>
  </w:style>
  <w:style w:type="paragraph" w:customStyle="1" w:styleId="Section">
    <w:name w:val="Section"/>
    <w:basedOn w:val="BodyText"/>
    <w:uiPriority w:val="28"/>
    <w:rsid w:val="005E41AB"/>
    <w:pPr>
      <w:keepNext/>
      <w:widowControl/>
      <w:autoSpaceDE/>
      <w:autoSpaceDN/>
      <w:spacing w:before="120" w:after="240"/>
      <w:outlineLvl w:val="0"/>
    </w:pPr>
    <w:rPr>
      <w:rFonts w:ascii="Times New Roman" w:eastAsia="Times New Roman" w:hAnsi="Times New Roman" w:cs="Times New Roman"/>
      <w:b/>
      <w:bCs/>
      <w:sz w:val="20"/>
    </w:rPr>
  </w:style>
  <w:style w:type="paragraph" w:customStyle="1" w:styleId="Note">
    <w:name w:val="Note"/>
    <w:basedOn w:val="BodyText"/>
    <w:uiPriority w:val="19"/>
    <w:semiHidden/>
    <w:qFormat/>
    <w:rsid w:val="005E41AB"/>
    <w:pPr>
      <w:widowControl/>
      <w:shd w:val="clear" w:color="auto" w:fill="FBE4D5" w:themeFill="accent2" w:themeFillTint="33"/>
      <w:autoSpaceDE/>
      <w:autoSpaceDN/>
      <w:spacing w:before="120" w:after="240"/>
      <w:ind w:left="720"/>
    </w:pPr>
    <w:rPr>
      <w:rFonts w:ascii="Times New Roman" w:eastAsia="Times New Roman" w:hAnsi="Times New Roman" w:cs="Times New Roman"/>
      <w:sz w:val="20"/>
      <w:szCs w:val="20"/>
    </w:rPr>
  </w:style>
  <w:style w:type="paragraph" w:customStyle="1" w:styleId="Part">
    <w:name w:val="Part"/>
    <w:basedOn w:val="BodyText"/>
    <w:uiPriority w:val="29"/>
    <w:qFormat/>
    <w:rsid w:val="005E41AB"/>
    <w:pPr>
      <w:keepNext/>
      <w:widowControl/>
      <w:numPr>
        <w:numId w:val="61"/>
      </w:numPr>
      <w:autoSpaceDE/>
      <w:autoSpaceDN/>
      <w:spacing w:before="120" w:after="240"/>
      <w:jc w:val="center"/>
      <w:outlineLvl w:val="1"/>
    </w:pPr>
    <w:rPr>
      <w:rFonts w:asciiTheme="majorHAnsi" w:eastAsia="Times New Roman" w:hAnsiTheme="majorHAnsi" w:cs="Times New Roman"/>
      <w:b/>
      <w:bCs/>
      <w:sz w:val="20"/>
      <w:szCs w:val="28"/>
    </w:rPr>
  </w:style>
  <w:style w:type="paragraph" w:customStyle="1" w:styleId="SubSchedule">
    <w:name w:val="Sub Schedule"/>
    <w:basedOn w:val="BodyText"/>
    <w:uiPriority w:val="27"/>
    <w:rsid w:val="005E41AB"/>
    <w:pPr>
      <w:keepNext/>
      <w:widowControl/>
      <w:autoSpaceDE/>
      <w:autoSpaceDN/>
      <w:spacing w:before="120" w:after="240"/>
      <w:jc w:val="center"/>
      <w:outlineLvl w:val="1"/>
    </w:pPr>
    <w:rPr>
      <w:rFonts w:asciiTheme="majorHAnsi" w:eastAsia="Times New Roman" w:hAnsiTheme="majorHAnsi" w:cs="Times New Roman"/>
      <w:b/>
      <w:bCs/>
      <w:szCs w:val="28"/>
    </w:rPr>
  </w:style>
  <w:style w:type="paragraph" w:customStyle="1" w:styleId="Appendix">
    <w:name w:val="Appendix"/>
    <w:basedOn w:val="BodyText"/>
    <w:next w:val="BodyText"/>
    <w:uiPriority w:val="33"/>
    <w:qFormat/>
    <w:rsid w:val="005E41AB"/>
    <w:pPr>
      <w:keepNext/>
      <w:pageBreakBefore/>
      <w:widowControl/>
      <w:autoSpaceDE/>
      <w:autoSpaceDN/>
      <w:spacing w:before="120" w:after="240"/>
      <w:jc w:val="center"/>
      <w:outlineLvl w:val="0"/>
    </w:pPr>
    <w:rPr>
      <w:rFonts w:asciiTheme="majorHAnsi" w:eastAsia="Times New Roman" w:hAnsiTheme="majorHAnsi" w:cs="Times New Roman"/>
      <w:b/>
      <w:bCs/>
      <w:sz w:val="28"/>
      <w:szCs w:val="32"/>
    </w:rPr>
  </w:style>
  <w:style w:type="paragraph" w:customStyle="1" w:styleId="Execution">
    <w:name w:val="Execution"/>
    <w:basedOn w:val="BodyText"/>
    <w:uiPriority w:val="39"/>
    <w:rsid w:val="005E41AB"/>
    <w:pPr>
      <w:widowControl/>
      <w:autoSpaceDE/>
      <w:autoSpaceDN/>
      <w:spacing w:before="120" w:after="240"/>
    </w:pPr>
    <w:rPr>
      <w:rFonts w:ascii="Times New Roman" w:eastAsia="Times New Roman" w:hAnsi="Times New Roman" w:cs="Times New Roman"/>
      <w:sz w:val="20"/>
      <w:szCs w:val="20"/>
    </w:rPr>
  </w:style>
  <w:style w:type="paragraph" w:customStyle="1" w:styleId="BodyTextBold">
    <w:name w:val="Body Text Bold"/>
    <w:basedOn w:val="BodyText"/>
    <w:uiPriority w:val="18"/>
    <w:semiHidden/>
    <w:rsid w:val="005E41AB"/>
    <w:pPr>
      <w:keepNext/>
      <w:widowControl/>
      <w:autoSpaceDE/>
      <w:autoSpaceDN/>
      <w:spacing w:before="120" w:after="240"/>
    </w:pPr>
    <w:rPr>
      <w:rFonts w:ascii="Times New Roman" w:eastAsia="Times New Roman" w:hAnsi="Times New Roman" w:cs="Times New Roman"/>
      <w:b/>
      <w:bCs/>
      <w:sz w:val="20"/>
      <w:szCs w:val="20"/>
    </w:rPr>
  </w:style>
  <w:style w:type="numbering" w:customStyle="1" w:styleId="Definitions">
    <w:name w:val="Definitions"/>
    <w:uiPriority w:val="99"/>
    <w:rsid w:val="005E41AB"/>
    <w:pPr>
      <w:numPr>
        <w:numId w:val="54"/>
      </w:numPr>
    </w:pPr>
  </w:style>
  <w:style w:type="numbering" w:customStyle="1" w:styleId="Parties">
    <w:name w:val="Parties"/>
    <w:uiPriority w:val="99"/>
    <w:rsid w:val="005E41AB"/>
    <w:pPr>
      <w:numPr>
        <w:numId w:val="55"/>
      </w:numPr>
    </w:pPr>
  </w:style>
  <w:style w:type="paragraph" w:customStyle="1" w:styleId="Level3Heading">
    <w:name w:val="Level 3 Heading"/>
    <w:basedOn w:val="Level3Number"/>
    <w:next w:val="BodyText3"/>
    <w:uiPriority w:val="11"/>
    <w:rsid w:val="005E41AB"/>
    <w:pPr>
      <w:numPr>
        <w:numId w:val="49"/>
      </w:numPr>
    </w:pPr>
    <w:rPr>
      <w:b/>
    </w:rPr>
  </w:style>
  <w:style w:type="paragraph" w:customStyle="1" w:styleId="Level2Heading">
    <w:name w:val="Level 2 Heading"/>
    <w:basedOn w:val="Level2Number"/>
    <w:next w:val="BodyText2"/>
    <w:uiPriority w:val="11"/>
    <w:qFormat/>
    <w:rsid w:val="005E41AB"/>
    <w:pPr>
      <w:keepNext/>
      <w:numPr>
        <w:numId w:val="49"/>
      </w:numPr>
      <w:outlineLvl w:val="1"/>
    </w:pPr>
    <w:rPr>
      <w:b/>
      <w:bCs/>
    </w:rPr>
  </w:style>
  <w:style w:type="paragraph" w:customStyle="1" w:styleId="Level1Number">
    <w:name w:val="Level 1 Number"/>
    <w:basedOn w:val="Level1Heading"/>
    <w:uiPriority w:val="11"/>
    <w:rsid w:val="005E41AB"/>
    <w:pPr>
      <w:keepNext w:val="0"/>
      <w:numPr>
        <w:numId w:val="49"/>
      </w:numPr>
      <w:outlineLvl w:val="9"/>
    </w:pPr>
    <w:rPr>
      <w:b w:val="0"/>
      <w:bCs w:val="0"/>
      <w:sz w:val="18"/>
      <w:szCs w:val="22"/>
    </w:rPr>
  </w:style>
  <w:style w:type="paragraph" w:customStyle="1" w:styleId="Level4Heading">
    <w:name w:val="Level 4 Heading"/>
    <w:basedOn w:val="Level4Number"/>
    <w:next w:val="BodyText4"/>
    <w:uiPriority w:val="11"/>
    <w:rsid w:val="005E41AB"/>
    <w:pPr>
      <w:keepNext/>
      <w:numPr>
        <w:numId w:val="49"/>
      </w:numPr>
    </w:pPr>
    <w:rPr>
      <w:b/>
    </w:rPr>
  </w:style>
  <w:style w:type="paragraph" w:customStyle="1" w:styleId="Sch2Heading">
    <w:name w:val="Sch 2 Heading"/>
    <w:basedOn w:val="Sch2Number"/>
    <w:next w:val="SchBodyText2"/>
    <w:uiPriority w:val="31"/>
    <w:rsid w:val="005E41AB"/>
    <w:pPr>
      <w:keepNext/>
      <w:numPr>
        <w:numId w:val="50"/>
      </w:numPr>
    </w:pPr>
    <w:rPr>
      <w:b/>
      <w:bCs/>
    </w:rPr>
  </w:style>
  <w:style w:type="paragraph" w:customStyle="1" w:styleId="Sch3Heading">
    <w:name w:val="Sch 3 Heading"/>
    <w:basedOn w:val="Sch3Number"/>
    <w:next w:val="SchBodyText3"/>
    <w:uiPriority w:val="31"/>
    <w:rsid w:val="005E41AB"/>
    <w:pPr>
      <w:keepNext/>
      <w:numPr>
        <w:numId w:val="50"/>
      </w:numPr>
    </w:pPr>
    <w:rPr>
      <w:b/>
    </w:rPr>
  </w:style>
  <w:style w:type="paragraph" w:customStyle="1" w:styleId="Sch4Heading">
    <w:name w:val="Sch 4 Heading"/>
    <w:basedOn w:val="Sch4Number"/>
    <w:next w:val="SchBodyText4"/>
    <w:uiPriority w:val="31"/>
    <w:rsid w:val="005E41AB"/>
    <w:pPr>
      <w:numPr>
        <w:numId w:val="50"/>
      </w:numPr>
    </w:pPr>
    <w:rPr>
      <w:b/>
    </w:rPr>
  </w:style>
  <w:style w:type="paragraph" w:customStyle="1" w:styleId="DocumentName">
    <w:name w:val="Document Name"/>
    <w:basedOn w:val="BodyText"/>
    <w:next w:val="IntroHeading"/>
    <w:uiPriority w:val="9"/>
    <w:semiHidden/>
    <w:rsid w:val="005E41AB"/>
    <w:pPr>
      <w:widowControl/>
      <w:autoSpaceDE/>
      <w:autoSpaceDN/>
      <w:spacing w:before="120" w:after="240"/>
    </w:pPr>
    <w:rPr>
      <w:rFonts w:ascii="Times New Roman" w:eastAsia="Times New Roman" w:hAnsi="Times New Roman" w:cs="Times New Roman"/>
      <w:b/>
      <w:bCs/>
      <w:sz w:val="28"/>
      <w:szCs w:val="32"/>
    </w:rPr>
  </w:style>
  <w:style w:type="paragraph" w:customStyle="1" w:styleId="BodyTextSmall">
    <w:name w:val="Body Text Small"/>
    <w:basedOn w:val="BodyText"/>
    <w:uiPriority w:val="19"/>
    <w:semiHidden/>
    <w:rsid w:val="005E41AB"/>
    <w:pPr>
      <w:widowControl/>
      <w:autoSpaceDE/>
      <w:autoSpaceDN/>
      <w:spacing w:before="120" w:after="240"/>
    </w:pPr>
    <w:rPr>
      <w:rFonts w:ascii="Times New Roman" w:eastAsia="Times New Roman" w:hAnsi="Times New Roman" w:cs="Times New Roman"/>
      <w:sz w:val="20"/>
      <w:szCs w:val="20"/>
    </w:rPr>
  </w:style>
  <w:style w:type="paragraph" w:customStyle="1" w:styleId="Bullet">
    <w:name w:val="Bullet"/>
    <w:basedOn w:val="BodyText"/>
    <w:uiPriority w:val="21"/>
    <w:semiHidden/>
    <w:qFormat/>
    <w:rsid w:val="005E41AB"/>
    <w:pPr>
      <w:widowControl/>
      <w:numPr>
        <w:numId w:val="59"/>
      </w:numPr>
      <w:autoSpaceDE/>
      <w:autoSpaceDN/>
      <w:spacing w:before="120" w:after="240"/>
    </w:pPr>
    <w:rPr>
      <w:rFonts w:ascii="Times New Roman" w:eastAsia="Times New Roman" w:hAnsi="Times New Roman" w:cs="Times New Roman"/>
      <w:sz w:val="20"/>
      <w:szCs w:val="20"/>
    </w:rPr>
  </w:style>
  <w:style w:type="paragraph" w:customStyle="1" w:styleId="Bullet1">
    <w:name w:val="Bullet 1"/>
    <w:basedOn w:val="BodyText"/>
    <w:uiPriority w:val="21"/>
    <w:semiHidden/>
    <w:rsid w:val="005E41AB"/>
    <w:pPr>
      <w:widowControl/>
      <w:numPr>
        <w:ilvl w:val="1"/>
        <w:numId w:val="59"/>
      </w:numPr>
      <w:autoSpaceDE/>
      <w:autoSpaceDN/>
      <w:spacing w:before="120" w:after="240"/>
    </w:pPr>
    <w:rPr>
      <w:rFonts w:ascii="Times New Roman" w:eastAsia="Times New Roman" w:hAnsi="Times New Roman" w:cs="Times New Roman"/>
      <w:sz w:val="20"/>
      <w:szCs w:val="20"/>
    </w:rPr>
  </w:style>
  <w:style w:type="paragraph" w:customStyle="1" w:styleId="Bullet2">
    <w:name w:val="Bullet 2"/>
    <w:basedOn w:val="BodyText"/>
    <w:uiPriority w:val="21"/>
    <w:semiHidden/>
    <w:rsid w:val="005E41AB"/>
    <w:pPr>
      <w:widowControl/>
      <w:numPr>
        <w:ilvl w:val="2"/>
        <w:numId w:val="59"/>
      </w:numPr>
      <w:autoSpaceDE/>
      <w:autoSpaceDN/>
      <w:spacing w:before="120" w:after="240"/>
    </w:pPr>
    <w:rPr>
      <w:rFonts w:ascii="Times New Roman" w:eastAsia="Times New Roman" w:hAnsi="Times New Roman" w:cs="Times New Roman"/>
      <w:sz w:val="20"/>
      <w:szCs w:val="20"/>
    </w:rPr>
  </w:style>
  <w:style w:type="paragraph" w:customStyle="1" w:styleId="Bullet3">
    <w:name w:val="Bullet 3"/>
    <w:basedOn w:val="BodyText"/>
    <w:uiPriority w:val="21"/>
    <w:semiHidden/>
    <w:rsid w:val="005E41AB"/>
    <w:pPr>
      <w:widowControl/>
      <w:numPr>
        <w:ilvl w:val="3"/>
        <w:numId w:val="59"/>
      </w:numPr>
      <w:autoSpaceDE/>
      <w:autoSpaceDN/>
      <w:spacing w:before="120" w:after="240"/>
    </w:pPr>
    <w:rPr>
      <w:rFonts w:ascii="Times New Roman" w:eastAsia="Times New Roman" w:hAnsi="Times New Roman" w:cs="Times New Roman"/>
      <w:sz w:val="20"/>
      <w:szCs w:val="20"/>
    </w:rPr>
  </w:style>
  <w:style w:type="paragraph" w:customStyle="1" w:styleId="Bullet4">
    <w:name w:val="Bullet 4"/>
    <w:basedOn w:val="BodyText"/>
    <w:uiPriority w:val="21"/>
    <w:semiHidden/>
    <w:rsid w:val="005E41AB"/>
    <w:pPr>
      <w:widowControl/>
      <w:numPr>
        <w:ilvl w:val="4"/>
        <w:numId w:val="59"/>
      </w:numPr>
      <w:autoSpaceDE/>
      <w:autoSpaceDN/>
      <w:spacing w:before="120" w:after="240"/>
    </w:pPr>
    <w:rPr>
      <w:rFonts w:ascii="Times New Roman" w:eastAsia="Times New Roman" w:hAnsi="Times New Roman" w:cs="Times New Roman"/>
      <w:sz w:val="20"/>
      <w:szCs w:val="20"/>
    </w:rPr>
  </w:style>
  <w:style w:type="numbering" w:customStyle="1" w:styleId="Bullets">
    <w:name w:val="Bullets"/>
    <w:uiPriority w:val="99"/>
    <w:rsid w:val="005E41AB"/>
    <w:pPr>
      <w:numPr>
        <w:numId w:val="56"/>
      </w:numPr>
    </w:pPr>
  </w:style>
  <w:style w:type="paragraph" w:customStyle="1" w:styleId="BodyTextTableSmall">
    <w:name w:val="Body Text Table Small"/>
    <w:basedOn w:val="BodyText"/>
    <w:uiPriority w:val="19"/>
    <w:semiHidden/>
    <w:rsid w:val="005E41AB"/>
    <w:pPr>
      <w:widowControl/>
      <w:autoSpaceDE/>
      <w:autoSpaceDN/>
      <w:spacing w:before="20" w:after="20"/>
    </w:pPr>
    <w:rPr>
      <w:rFonts w:ascii="Times New Roman" w:eastAsia="Times New Roman" w:hAnsi="Times New Roman" w:cs="Times New Roman"/>
      <w:sz w:val="20"/>
      <w:szCs w:val="20"/>
    </w:rPr>
  </w:style>
  <w:style w:type="paragraph" w:customStyle="1" w:styleId="PrecTitle">
    <w:name w:val="PrecTitle"/>
    <w:basedOn w:val="BodyText"/>
    <w:uiPriority w:val="34"/>
    <w:semiHidden/>
    <w:rsid w:val="005E41AB"/>
    <w:pPr>
      <w:widowControl/>
      <w:autoSpaceDE/>
      <w:autoSpaceDN/>
      <w:spacing w:before="120" w:after="120"/>
    </w:pPr>
    <w:rPr>
      <w:rFonts w:asciiTheme="majorHAnsi" w:eastAsia="Times New Roman" w:hAnsiTheme="majorHAnsi" w:cs="Times New Roman"/>
      <w:b/>
      <w:bCs/>
      <w:sz w:val="32"/>
      <w:szCs w:val="34"/>
    </w:rPr>
  </w:style>
  <w:style w:type="paragraph" w:customStyle="1" w:styleId="TableTitle">
    <w:name w:val="Table Title"/>
    <w:basedOn w:val="BodyText"/>
    <w:uiPriority w:val="39"/>
    <w:rsid w:val="005E41AB"/>
    <w:pPr>
      <w:widowControl/>
      <w:autoSpaceDE/>
      <w:autoSpaceDN/>
      <w:spacing w:before="120" w:after="120"/>
    </w:pPr>
    <w:rPr>
      <w:rFonts w:ascii="Times New Roman" w:eastAsia="Times New Roman" w:hAnsi="Times New Roman" w:cs="Times New Roman"/>
      <w:b/>
      <w:bCs/>
      <w:sz w:val="20"/>
      <w:szCs w:val="20"/>
    </w:rPr>
  </w:style>
  <w:style w:type="paragraph" w:customStyle="1" w:styleId="Address">
    <w:name w:val="Address"/>
    <w:basedOn w:val="Normal"/>
    <w:uiPriority w:val="39"/>
    <w:semiHidden/>
    <w:rsid w:val="005E41AB"/>
    <w:pPr>
      <w:widowControl/>
      <w:autoSpaceDE/>
      <w:autoSpaceDN/>
    </w:pPr>
    <w:rPr>
      <w:rFonts w:eastAsia="Times New Roman" w:cs="Times New Roman"/>
      <w:sz w:val="14"/>
      <w:szCs w:val="20"/>
    </w:rPr>
  </w:style>
  <w:style w:type="character" w:styleId="PageNumber">
    <w:name w:val="page number"/>
    <w:basedOn w:val="DefaultParagraphFont"/>
    <w:semiHidden/>
    <w:rsid w:val="005E41AB"/>
  </w:style>
  <w:style w:type="character" w:customStyle="1" w:styleId="BodyText1Char">
    <w:name w:val="Body Text 1 Char"/>
    <w:basedOn w:val="BodyTextChar"/>
    <w:link w:val="BodyText1"/>
    <w:uiPriority w:val="20"/>
    <w:rsid w:val="005E41AB"/>
    <w:rPr>
      <w:rFonts w:ascii="Times New Roman" w:eastAsia="Times New Roman" w:hAnsi="Times New Roman" w:cs="Times New Roman"/>
      <w:sz w:val="20"/>
      <w:szCs w:val="20"/>
      <w:lang w:val="en-US" w:eastAsia="en-GB"/>
    </w:rPr>
  </w:style>
  <w:style w:type="numbering" w:customStyle="1" w:styleId="PartiesNumbering">
    <w:name w:val="Parties Numbering"/>
    <w:uiPriority w:val="99"/>
    <w:rsid w:val="005E41AB"/>
    <w:pPr>
      <w:numPr>
        <w:numId w:val="57"/>
      </w:numPr>
    </w:pPr>
  </w:style>
  <w:style w:type="character" w:styleId="PlaceholderText">
    <w:name w:val="Placeholder Text"/>
    <w:basedOn w:val="DefaultParagraphFont"/>
    <w:uiPriority w:val="99"/>
    <w:semiHidden/>
    <w:rsid w:val="005E41AB"/>
    <w:rPr>
      <w:color w:val="808080"/>
    </w:rPr>
  </w:style>
  <w:style w:type="paragraph" w:customStyle="1" w:styleId="CoverDocumentParagraph">
    <w:name w:val="Cover Document Paragraph"/>
    <w:basedOn w:val="CoverDocumentDescription"/>
    <w:uiPriority w:val="5"/>
    <w:rsid w:val="005E41AB"/>
    <w:pPr>
      <w:jc w:val="center"/>
    </w:pPr>
    <w:rPr>
      <w:sz w:val="20"/>
    </w:rPr>
  </w:style>
  <w:style w:type="character" w:customStyle="1" w:styleId="BodyText4Char">
    <w:name w:val="Body Text 4 Char"/>
    <w:basedOn w:val="BodyTextChar"/>
    <w:link w:val="BodyText4"/>
    <w:uiPriority w:val="20"/>
    <w:rsid w:val="005E41AB"/>
    <w:rPr>
      <w:rFonts w:ascii="Times New Roman" w:eastAsia="Times New Roman" w:hAnsi="Times New Roman" w:cs="Times New Roman"/>
      <w:sz w:val="20"/>
      <w:szCs w:val="20"/>
      <w:lang w:val="en-US" w:eastAsia="en-GB"/>
    </w:rPr>
  </w:style>
  <w:style w:type="character" w:customStyle="1" w:styleId="BodyText5Char">
    <w:name w:val="Body Text 5 Char"/>
    <w:basedOn w:val="BodyTextChar"/>
    <w:link w:val="BodyText5"/>
    <w:uiPriority w:val="20"/>
    <w:rsid w:val="005E41AB"/>
    <w:rPr>
      <w:rFonts w:ascii="Times New Roman" w:eastAsia="Times New Roman" w:hAnsi="Times New Roman" w:cs="Times New Roman"/>
      <w:sz w:val="20"/>
      <w:szCs w:val="20"/>
      <w:lang w:val="en-US" w:eastAsia="en-GB"/>
    </w:rPr>
  </w:style>
  <w:style w:type="character" w:customStyle="1" w:styleId="BodyText6Char">
    <w:name w:val="Body Text 6 Char"/>
    <w:basedOn w:val="BodyTextChar"/>
    <w:link w:val="BodyText6"/>
    <w:uiPriority w:val="20"/>
    <w:rsid w:val="005E41AB"/>
    <w:rPr>
      <w:rFonts w:ascii="Times New Roman" w:eastAsia="Times New Roman" w:hAnsi="Times New Roman" w:cs="Times New Roman"/>
      <w:sz w:val="20"/>
      <w:szCs w:val="20"/>
      <w:lang w:val="en-US" w:eastAsia="en-GB"/>
    </w:rPr>
  </w:style>
  <w:style w:type="paragraph" w:customStyle="1" w:styleId="SchBodyText2">
    <w:name w:val="Sch Body Text 2"/>
    <w:basedOn w:val="BodyText2"/>
    <w:uiPriority w:val="32"/>
    <w:rsid w:val="005E41AB"/>
  </w:style>
  <w:style w:type="paragraph" w:customStyle="1" w:styleId="SchBodyText3">
    <w:name w:val="Sch Body Text 3"/>
    <w:basedOn w:val="BodyText3"/>
    <w:uiPriority w:val="32"/>
    <w:rsid w:val="005E41AB"/>
  </w:style>
  <w:style w:type="paragraph" w:customStyle="1" w:styleId="SchBodyText1">
    <w:name w:val="Sch Body Text 1"/>
    <w:basedOn w:val="BodyText1"/>
    <w:uiPriority w:val="32"/>
    <w:rsid w:val="005E41AB"/>
  </w:style>
  <w:style w:type="paragraph" w:customStyle="1" w:styleId="SchBodyText4">
    <w:name w:val="Sch Body Text 4"/>
    <w:basedOn w:val="BodyText4"/>
    <w:uiPriority w:val="32"/>
    <w:rsid w:val="005E41AB"/>
  </w:style>
  <w:style w:type="paragraph" w:customStyle="1" w:styleId="MainHeading">
    <w:name w:val="Main Heading"/>
    <w:basedOn w:val="BodyText"/>
    <w:uiPriority w:val="6"/>
    <w:qFormat/>
    <w:rsid w:val="005E41AB"/>
    <w:pPr>
      <w:widowControl/>
      <w:autoSpaceDE/>
      <w:autoSpaceDN/>
      <w:spacing w:before="60" w:after="120"/>
      <w:outlineLvl w:val="0"/>
    </w:pPr>
    <w:rPr>
      <w:rFonts w:ascii="Times New Roman" w:eastAsia="Times New Roman" w:hAnsi="Times New Roman" w:cs="Times New Roman"/>
      <w:b/>
      <w:sz w:val="28"/>
      <w:szCs w:val="20"/>
    </w:rPr>
  </w:style>
  <w:style w:type="paragraph" w:customStyle="1" w:styleId="SubHeading">
    <w:name w:val="Sub Heading"/>
    <w:basedOn w:val="MainHeading"/>
    <w:uiPriority w:val="7"/>
    <w:qFormat/>
    <w:rsid w:val="005E41AB"/>
    <w:pPr>
      <w:outlineLvl w:val="1"/>
    </w:pPr>
    <w:rPr>
      <w:sz w:val="22"/>
    </w:rPr>
  </w:style>
  <w:style w:type="paragraph" w:customStyle="1" w:styleId="SubHeadingnospacing">
    <w:name w:val="Sub Heading no spacing"/>
    <w:basedOn w:val="SubHeading"/>
    <w:next w:val="BodyText"/>
    <w:uiPriority w:val="19"/>
    <w:rsid w:val="005E41AB"/>
    <w:pPr>
      <w:spacing w:before="0" w:after="0"/>
    </w:pPr>
  </w:style>
  <w:style w:type="paragraph" w:customStyle="1" w:styleId="BodyTextnospacing">
    <w:name w:val="Body Text no spacing"/>
    <w:basedOn w:val="BodyText"/>
    <w:uiPriority w:val="18"/>
    <w:rsid w:val="005E41AB"/>
    <w:pPr>
      <w:widowControl/>
      <w:autoSpaceDE/>
      <w:autoSpaceDN/>
    </w:pPr>
    <w:rPr>
      <w:rFonts w:ascii="Times New Roman" w:eastAsia="Times New Roman" w:hAnsi="Times New Roman" w:cs="Times New Roman"/>
      <w:sz w:val="20"/>
      <w:szCs w:val="20"/>
    </w:rPr>
  </w:style>
  <w:style w:type="paragraph" w:customStyle="1" w:styleId="TableText">
    <w:name w:val="Table Text"/>
    <w:basedOn w:val="BodyText"/>
    <w:uiPriority w:val="19"/>
    <w:rsid w:val="005E41AB"/>
    <w:pPr>
      <w:widowControl/>
      <w:autoSpaceDE/>
      <w:autoSpaceDN/>
      <w:spacing w:before="60" w:after="120"/>
    </w:pPr>
    <w:rPr>
      <w:rFonts w:ascii="Times New Roman" w:eastAsia="Times New Roman" w:hAnsi="Times New Roman" w:cs="Times New Roman"/>
      <w:sz w:val="20"/>
      <w:szCs w:val="22"/>
      <w:lang w:eastAsia="en-GB"/>
    </w:rPr>
  </w:style>
  <w:style w:type="paragraph" w:customStyle="1" w:styleId="TableTextHeading">
    <w:name w:val="Table Text Heading"/>
    <w:basedOn w:val="TableText"/>
    <w:uiPriority w:val="19"/>
    <w:rsid w:val="005E41AB"/>
    <w:rPr>
      <w:b/>
    </w:rPr>
  </w:style>
  <w:style w:type="paragraph" w:customStyle="1" w:styleId="BulletL0">
    <w:name w:val="Bullet L0"/>
    <w:basedOn w:val="BodyText"/>
    <w:uiPriority w:val="21"/>
    <w:rsid w:val="005E41AB"/>
    <w:pPr>
      <w:widowControl/>
      <w:numPr>
        <w:numId w:val="62"/>
      </w:numPr>
      <w:autoSpaceDE/>
      <w:autoSpaceDN/>
      <w:spacing w:before="60" w:after="120"/>
    </w:pPr>
    <w:rPr>
      <w:rFonts w:ascii="Times New Roman" w:eastAsia="Times New Roman" w:hAnsi="Times New Roman" w:cs="Times New Roman"/>
      <w:color w:val="000000" w:themeColor="text1"/>
      <w:sz w:val="20"/>
      <w:szCs w:val="20"/>
    </w:rPr>
  </w:style>
  <w:style w:type="paragraph" w:customStyle="1" w:styleId="BulletL1">
    <w:name w:val="Bullet L1"/>
    <w:basedOn w:val="BodyText"/>
    <w:uiPriority w:val="21"/>
    <w:rsid w:val="005E41AB"/>
    <w:pPr>
      <w:widowControl/>
      <w:numPr>
        <w:ilvl w:val="1"/>
        <w:numId w:val="62"/>
      </w:numPr>
      <w:autoSpaceDE/>
      <w:autoSpaceDN/>
      <w:spacing w:before="60" w:after="120"/>
    </w:pPr>
    <w:rPr>
      <w:rFonts w:ascii="Times New Roman" w:eastAsia="Times New Roman" w:hAnsi="Times New Roman" w:cs="Times New Roman"/>
      <w:sz w:val="20"/>
      <w:szCs w:val="20"/>
    </w:rPr>
  </w:style>
  <w:style w:type="paragraph" w:styleId="TOC5">
    <w:name w:val="toc 5"/>
    <w:basedOn w:val="Normal"/>
    <w:next w:val="Normal"/>
    <w:autoRedefine/>
    <w:uiPriority w:val="39"/>
    <w:unhideWhenUsed/>
    <w:rsid w:val="005E41AB"/>
    <w:pPr>
      <w:widowControl/>
      <w:autoSpaceDE/>
      <w:autoSpaceDN/>
      <w:spacing w:after="100" w:line="259" w:lineRule="auto"/>
      <w:ind w:left="880"/>
    </w:pPr>
    <w:rPr>
      <w:rFonts w:asciiTheme="minorHAnsi" w:eastAsiaTheme="minorEastAsia" w:hAnsiTheme="minorHAnsi" w:cstheme="minorBidi"/>
      <w:lang w:val="en-GB" w:eastAsia="en-GB"/>
    </w:rPr>
  </w:style>
  <w:style w:type="paragraph" w:styleId="TOC6">
    <w:name w:val="toc 6"/>
    <w:basedOn w:val="Normal"/>
    <w:next w:val="Normal"/>
    <w:autoRedefine/>
    <w:uiPriority w:val="39"/>
    <w:unhideWhenUsed/>
    <w:rsid w:val="005E41AB"/>
    <w:pPr>
      <w:widowControl/>
      <w:autoSpaceDE/>
      <w:autoSpaceDN/>
      <w:spacing w:after="100" w:line="259" w:lineRule="auto"/>
      <w:ind w:left="1100"/>
    </w:pPr>
    <w:rPr>
      <w:rFonts w:asciiTheme="minorHAnsi" w:eastAsiaTheme="minorEastAsia" w:hAnsiTheme="minorHAnsi" w:cstheme="minorBidi"/>
      <w:lang w:val="en-GB" w:eastAsia="en-GB"/>
    </w:rPr>
  </w:style>
  <w:style w:type="paragraph" w:styleId="TOC7">
    <w:name w:val="toc 7"/>
    <w:basedOn w:val="Normal"/>
    <w:next w:val="Normal"/>
    <w:autoRedefine/>
    <w:uiPriority w:val="39"/>
    <w:unhideWhenUsed/>
    <w:rsid w:val="005E41AB"/>
    <w:pPr>
      <w:widowControl/>
      <w:autoSpaceDE/>
      <w:autoSpaceDN/>
      <w:spacing w:after="100" w:line="259" w:lineRule="auto"/>
      <w:ind w:left="1320"/>
    </w:pPr>
    <w:rPr>
      <w:rFonts w:asciiTheme="minorHAnsi" w:eastAsiaTheme="minorEastAsia" w:hAnsiTheme="minorHAnsi" w:cstheme="minorBidi"/>
      <w:lang w:val="en-GB" w:eastAsia="en-GB"/>
    </w:rPr>
  </w:style>
  <w:style w:type="paragraph" w:styleId="TOC8">
    <w:name w:val="toc 8"/>
    <w:basedOn w:val="Normal"/>
    <w:next w:val="Normal"/>
    <w:autoRedefine/>
    <w:uiPriority w:val="39"/>
    <w:unhideWhenUsed/>
    <w:rsid w:val="005E41AB"/>
    <w:pPr>
      <w:widowControl/>
      <w:autoSpaceDE/>
      <w:autoSpaceDN/>
      <w:spacing w:after="100" w:line="259" w:lineRule="auto"/>
      <w:ind w:left="1540"/>
    </w:pPr>
    <w:rPr>
      <w:rFonts w:asciiTheme="minorHAnsi" w:eastAsiaTheme="minorEastAsia" w:hAnsiTheme="minorHAnsi" w:cstheme="minorBidi"/>
      <w:lang w:val="en-GB" w:eastAsia="en-GB"/>
    </w:rPr>
  </w:style>
  <w:style w:type="paragraph" w:styleId="TOC9">
    <w:name w:val="toc 9"/>
    <w:basedOn w:val="Normal"/>
    <w:next w:val="Normal"/>
    <w:autoRedefine/>
    <w:uiPriority w:val="39"/>
    <w:unhideWhenUsed/>
    <w:rsid w:val="005E41AB"/>
    <w:pPr>
      <w:widowControl/>
      <w:autoSpaceDE/>
      <w:autoSpaceDN/>
      <w:spacing w:after="100" w:line="259" w:lineRule="auto"/>
      <w:ind w:left="1760"/>
    </w:pPr>
    <w:rPr>
      <w:rFonts w:asciiTheme="minorHAnsi" w:eastAsiaTheme="minorEastAsia" w:hAnsiTheme="minorHAnsi" w:cstheme="minorBidi"/>
      <w:lang w:val="en-GB" w:eastAsia="en-GB"/>
    </w:rPr>
  </w:style>
  <w:style w:type="character" w:customStyle="1" w:styleId="UnresolvedMention1">
    <w:name w:val="Unresolved Mention1"/>
    <w:basedOn w:val="DefaultParagraphFont"/>
    <w:uiPriority w:val="99"/>
    <w:semiHidden/>
    <w:unhideWhenUsed/>
    <w:rsid w:val="005E41AB"/>
    <w:rPr>
      <w:color w:val="605E5C"/>
      <w:shd w:val="clear" w:color="auto" w:fill="E1DFDD"/>
    </w:rPr>
  </w:style>
  <w:style w:type="table" w:customStyle="1" w:styleId="TableGrid1">
    <w:name w:val="Table Grid1"/>
    <w:basedOn w:val="TableNormal"/>
    <w:next w:val="TableGrid"/>
    <w:uiPriority w:val="59"/>
    <w:rsid w:val="005E41AB"/>
    <w:pPr>
      <w:spacing w:after="0" w:line="240" w:lineRule="auto"/>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efterm">
    <w:name w:val="Defterm"/>
    <w:uiPriority w:val="99"/>
    <w:rsid w:val="005E41AB"/>
    <w:rPr>
      <w:b/>
      <w:color w:val="000000"/>
      <w:sz w:val="22"/>
    </w:rPr>
  </w:style>
  <w:style w:type="character" w:customStyle="1" w:styleId="UnresolvedMention2">
    <w:name w:val="Unresolved Mention2"/>
    <w:basedOn w:val="DefaultParagraphFont"/>
    <w:uiPriority w:val="99"/>
    <w:unhideWhenUsed/>
    <w:rsid w:val="005E41AB"/>
    <w:rPr>
      <w:color w:val="605E5C"/>
      <w:shd w:val="clear" w:color="auto" w:fill="E1DFDD"/>
    </w:rPr>
  </w:style>
  <w:style w:type="character" w:customStyle="1" w:styleId="UnresolvedMention3">
    <w:name w:val="Unresolved Mention3"/>
    <w:basedOn w:val="DefaultParagraphFont"/>
    <w:uiPriority w:val="99"/>
    <w:unhideWhenUsed/>
    <w:rsid w:val="005E41AB"/>
    <w:rPr>
      <w:color w:val="605E5C"/>
      <w:shd w:val="clear" w:color="auto" w:fill="E1DFDD"/>
    </w:rPr>
  </w:style>
  <w:style w:type="paragraph" w:styleId="NormalWeb">
    <w:name w:val="Normal (Web)"/>
    <w:basedOn w:val="Normal"/>
    <w:uiPriority w:val="99"/>
    <w:semiHidden/>
    <w:unhideWhenUsed/>
    <w:rsid w:val="005E41AB"/>
    <w:pPr>
      <w:widowControl/>
      <w:autoSpaceDE/>
      <w:autoSpaceDN/>
      <w:spacing w:before="100" w:beforeAutospacing="1" w:after="100" w:afterAutospacing="1"/>
    </w:pPr>
    <w:rPr>
      <w:rFonts w:ascii="Calibri" w:eastAsia="Times New Roman" w:hAnsi="Calibri" w:cs="Calibri"/>
      <w:lang w:val="en-GB" w:eastAsia="en-GB"/>
    </w:rPr>
  </w:style>
  <w:style w:type="character" w:customStyle="1" w:styleId="UnresolvedMention4">
    <w:name w:val="Unresolved Mention4"/>
    <w:basedOn w:val="DefaultParagraphFont"/>
    <w:uiPriority w:val="99"/>
    <w:unhideWhenUsed/>
    <w:rsid w:val="005E41AB"/>
    <w:rPr>
      <w:color w:val="605E5C"/>
      <w:shd w:val="clear" w:color="auto" w:fill="E1DFDD"/>
    </w:rPr>
  </w:style>
  <w:style w:type="table" w:customStyle="1" w:styleId="TableGrid2">
    <w:name w:val="Table Grid2"/>
    <w:basedOn w:val="TableNormal"/>
    <w:next w:val="TableGrid"/>
    <w:uiPriority w:val="39"/>
    <w:rsid w:val="005E41AB"/>
    <w:pPr>
      <w:spacing w:after="0" w:line="240" w:lineRule="auto"/>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nhebeiDdatrys1">
    <w:name w:val="Sôn heb ei Ddatrys1"/>
    <w:basedOn w:val="DefaultParagraphFont"/>
    <w:uiPriority w:val="99"/>
    <w:unhideWhenUsed/>
    <w:rsid w:val="005E41AB"/>
    <w:rPr>
      <w:color w:val="605E5C"/>
      <w:shd w:val="clear" w:color="auto" w:fill="E1DFDD"/>
    </w:rPr>
  </w:style>
  <w:style w:type="table" w:customStyle="1" w:styleId="GridTabl1">
    <w:name w:val="Grid Tabl1"/>
    <w:basedOn w:val="TableNormal"/>
    <w:next w:val="TableGrid"/>
    <w:uiPriority w:val="39"/>
    <w:rsid w:val="005E41AB"/>
    <w:pPr>
      <w:spacing w:after="0" w:line="240" w:lineRule="auto"/>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5E41AB"/>
    <w:pPr>
      <w:spacing w:after="0" w:line="240" w:lineRule="auto"/>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1">
    <w:name w:val="Table Grid21"/>
    <w:basedOn w:val="TableNormal"/>
    <w:next w:val="TableGrid"/>
    <w:uiPriority w:val="39"/>
    <w:rsid w:val="005E41AB"/>
    <w:pPr>
      <w:spacing w:after="0" w:line="240" w:lineRule="auto"/>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2">
    <w:name w:val="Grid Tabl2"/>
    <w:basedOn w:val="TableNormal"/>
    <w:next w:val="TableGrid"/>
    <w:uiPriority w:val="39"/>
    <w:rsid w:val="005E41AB"/>
    <w:pPr>
      <w:spacing w:after="0" w:line="240" w:lineRule="auto"/>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5E41AB"/>
    <w:pPr>
      <w:spacing w:after="0" w:line="240" w:lineRule="auto"/>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2">
    <w:name w:val="Table Grid22"/>
    <w:basedOn w:val="TableNormal"/>
    <w:next w:val="TableGrid"/>
    <w:uiPriority w:val="39"/>
    <w:rsid w:val="005E41AB"/>
    <w:pPr>
      <w:spacing w:after="0" w:line="240" w:lineRule="auto"/>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E41AB"/>
    <w:pPr>
      <w:widowControl/>
      <w:autoSpaceDE/>
      <w:autoSpaceDN/>
    </w:pPr>
    <w:rPr>
      <w:rFonts w:ascii="Calibri" w:eastAsiaTheme="minorHAnsi" w:hAnsi="Calibri" w:cstheme="minorBidi"/>
      <w:szCs w:val="21"/>
      <w:lang w:val="cy-GB"/>
    </w:rPr>
  </w:style>
  <w:style w:type="character" w:customStyle="1" w:styleId="PlainTextChar">
    <w:name w:val="Plain Text Char"/>
    <w:basedOn w:val="DefaultParagraphFont"/>
    <w:link w:val="PlainText"/>
    <w:uiPriority w:val="99"/>
    <w:rsid w:val="005E41AB"/>
    <w:rPr>
      <w:rFonts w:ascii="Calibri" w:hAnsi="Calibri"/>
      <w:szCs w:val="21"/>
      <w:lang w:val="cy-GB"/>
    </w:rPr>
  </w:style>
  <w:style w:type="character" w:customStyle="1" w:styleId="UnresolvedMention5">
    <w:name w:val="Unresolved Mention5"/>
    <w:basedOn w:val="DefaultParagraphFont"/>
    <w:uiPriority w:val="99"/>
    <w:unhideWhenUsed/>
    <w:rsid w:val="005E41AB"/>
    <w:rPr>
      <w:color w:val="605E5C"/>
      <w:shd w:val="clear" w:color="auto" w:fill="E1DFDD"/>
    </w:rPr>
  </w:style>
  <w:style w:type="character" w:customStyle="1" w:styleId="SnhebeiDdatrys2">
    <w:name w:val="Sôn heb ei Ddatrys2"/>
    <w:basedOn w:val="DefaultParagraphFont"/>
    <w:uiPriority w:val="99"/>
    <w:rsid w:val="005E41AB"/>
    <w:rPr>
      <w:color w:val="605E5C"/>
      <w:shd w:val="clear" w:color="auto" w:fill="E1DFDD"/>
    </w:rPr>
  </w:style>
  <w:style w:type="character" w:customStyle="1" w:styleId="UnresolvedMention6">
    <w:name w:val="Unresolved Mention6"/>
    <w:basedOn w:val="DefaultParagraphFont"/>
    <w:uiPriority w:val="99"/>
    <w:rsid w:val="005E41AB"/>
    <w:rPr>
      <w:color w:val="605E5C"/>
      <w:shd w:val="clear" w:color="auto" w:fill="E1DFDD"/>
    </w:rPr>
  </w:style>
  <w:style w:type="character" w:customStyle="1" w:styleId="UnresolvedMention7">
    <w:name w:val="Unresolved Mention7"/>
    <w:basedOn w:val="DefaultParagraphFont"/>
    <w:uiPriority w:val="99"/>
    <w:unhideWhenUsed/>
    <w:rsid w:val="005E41AB"/>
    <w:rPr>
      <w:color w:val="605E5C"/>
      <w:shd w:val="clear" w:color="auto" w:fill="E1DFDD"/>
    </w:rPr>
  </w:style>
  <w:style w:type="paragraph" w:customStyle="1" w:styleId="Sch1styleclause">
    <w:name w:val="Sch  (1style) clause"/>
    <w:basedOn w:val="Normal"/>
    <w:rsid w:val="005E41AB"/>
    <w:pPr>
      <w:widowControl/>
      <w:numPr>
        <w:numId w:val="63"/>
      </w:numPr>
      <w:autoSpaceDE/>
      <w:autoSpaceDN/>
      <w:spacing w:before="320" w:line="300" w:lineRule="atLeast"/>
      <w:jc w:val="both"/>
      <w:outlineLvl w:val="0"/>
    </w:pPr>
    <w:rPr>
      <w:rFonts w:ascii="Times New Roman" w:eastAsia="Times New Roman" w:hAnsi="Times New Roman" w:cs="Times New Roman"/>
      <w:b/>
      <w:smallCaps/>
      <w:szCs w:val="20"/>
      <w:lang w:val="en-GB"/>
    </w:rPr>
  </w:style>
  <w:style w:type="paragraph" w:customStyle="1" w:styleId="Sch1stylesubclause">
    <w:name w:val="Sch  (1style) sub clause"/>
    <w:basedOn w:val="Normal"/>
    <w:rsid w:val="005E41AB"/>
    <w:pPr>
      <w:widowControl/>
      <w:numPr>
        <w:ilvl w:val="1"/>
        <w:numId w:val="63"/>
      </w:numPr>
      <w:autoSpaceDE/>
      <w:autoSpaceDN/>
      <w:spacing w:before="280" w:after="120" w:line="300" w:lineRule="atLeast"/>
      <w:jc w:val="both"/>
      <w:outlineLvl w:val="1"/>
    </w:pPr>
    <w:rPr>
      <w:rFonts w:ascii="Times New Roman" w:eastAsia="Times New Roman" w:hAnsi="Times New Roman" w:cs="Times New Roman"/>
      <w:color w:val="000000"/>
      <w:szCs w:val="20"/>
      <w:lang w:val="en-GB"/>
    </w:rPr>
  </w:style>
  <w:style w:type="paragraph" w:customStyle="1" w:styleId="Sch1stylepara">
    <w:name w:val="Sch (1style) para"/>
    <w:basedOn w:val="Normal"/>
    <w:rsid w:val="005E41AB"/>
    <w:pPr>
      <w:widowControl/>
      <w:numPr>
        <w:ilvl w:val="2"/>
        <w:numId w:val="63"/>
      </w:numPr>
      <w:autoSpaceDE/>
      <w:autoSpaceDN/>
      <w:spacing w:after="120" w:line="300" w:lineRule="atLeast"/>
      <w:jc w:val="both"/>
    </w:pPr>
    <w:rPr>
      <w:rFonts w:ascii="Times New Roman" w:eastAsia="Times New Roman" w:hAnsi="Times New Roman" w:cs="Times New Roman"/>
      <w:szCs w:val="20"/>
      <w:lang w:val="en-GB"/>
    </w:rPr>
  </w:style>
  <w:style w:type="paragraph" w:customStyle="1" w:styleId="Sch1stylesubpara">
    <w:name w:val="Sch (1style) sub para"/>
    <w:basedOn w:val="Heading4"/>
    <w:rsid w:val="005E41AB"/>
    <w:pPr>
      <w:keepNext w:val="0"/>
      <w:numPr>
        <w:ilvl w:val="3"/>
        <w:numId w:val="63"/>
      </w:numPr>
      <w:tabs>
        <w:tab w:val="clear" w:pos="2421"/>
        <w:tab w:val="num" w:pos="360"/>
        <w:tab w:val="left" w:pos="2261"/>
      </w:tabs>
      <w:spacing w:before="0" w:after="120" w:line="300" w:lineRule="atLeast"/>
      <w:ind w:left="0" w:firstLine="0"/>
      <w:jc w:val="both"/>
    </w:pPr>
    <w:rPr>
      <w:rFonts w:ascii="Times New Roman" w:eastAsia="Times New Roman" w:hAnsi="Times New Roman" w:cs="Times New Roman"/>
      <w:b w:val="0"/>
      <w:bCs w:val="0"/>
      <w:sz w:val="22"/>
      <w:szCs w:val="20"/>
      <w:lang w:val="en-GB"/>
    </w:rPr>
  </w:style>
  <w:style w:type="paragraph" w:customStyle="1" w:styleId="xmsobodytext">
    <w:name w:val="x_msobodytext"/>
    <w:basedOn w:val="Normal"/>
    <w:rsid w:val="005E41AB"/>
    <w:pPr>
      <w:widowControl/>
      <w:autoSpaceDE/>
      <w:autoSpaceDN/>
      <w:spacing w:before="100" w:beforeAutospacing="1" w:after="100" w:afterAutospacing="1"/>
    </w:pPr>
    <w:rPr>
      <w:rFonts w:ascii="Times New Roman" w:eastAsia="Times New Roman" w:hAnsi="Times New Roman" w:cs="Times New Roman"/>
      <w:sz w:val="24"/>
      <w:szCs w:val="24"/>
    </w:rPr>
  </w:style>
  <w:style w:type="numbering" w:customStyle="1" w:styleId="Style1">
    <w:name w:val="Style1"/>
    <w:uiPriority w:val="99"/>
    <w:rsid w:val="00CB7D4C"/>
    <w:pPr>
      <w:numPr>
        <w:numId w:val="66"/>
      </w:numPr>
    </w:pPr>
  </w:style>
  <w:style w:type="numbering" w:customStyle="1" w:styleId="Style2">
    <w:name w:val="Style2"/>
    <w:uiPriority w:val="99"/>
    <w:rsid w:val="00CB7D4C"/>
    <w:pPr>
      <w:numPr>
        <w:numId w:val="67"/>
      </w:numPr>
    </w:pPr>
  </w:style>
  <w:style w:type="numbering" w:customStyle="1" w:styleId="Style3">
    <w:name w:val="Style3"/>
    <w:uiPriority w:val="99"/>
    <w:rsid w:val="00DF3978"/>
    <w:pPr>
      <w:numPr>
        <w:numId w:val="6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357154">
      <w:bodyDiv w:val="1"/>
      <w:marLeft w:val="0"/>
      <w:marRight w:val="0"/>
      <w:marTop w:val="0"/>
      <w:marBottom w:val="0"/>
      <w:divBdr>
        <w:top w:val="none" w:sz="0" w:space="0" w:color="auto"/>
        <w:left w:val="none" w:sz="0" w:space="0" w:color="auto"/>
        <w:bottom w:val="none" w:sz="0" w:space="0" w:color="auto"/>
        <w:right w:val="none" w:sz="0" w:space="0" w:color="auto"/>
      </w:divBdr>
    </w:div>
    <w:div w:id="1063986435">
      <w:bodyDiv w:val="1"/>
      <w:marLeft w:val="0"/>
      <w:marRight w:val="0"/>
      <w:marTop w:val="0"/>
      <w:marBottom w:val="0"/>
      <w:divBdr>
        <w:top w:val="none" w:sz="0" w:space="0" w:color="auto"/>
        <w:left w:val="none" w:sz="0" w:space="0" w:color="auto"/>
        <w:bottom w:val="none" w:sz="0" w:space="0" w:color="auto"/>
        <w:right w:val="none" w:sz="0" w:space="0" w:color="auto"/>
      </w:divBdr>
    </w:div>
    <w:div w:id="1182430318">
      <w:bodyDiv w:val="1"/>
      <w:marLeft w:val="0"/>
      <w:marRight w:val="0"/>
      <w:marTop w:val="0"/>
      <w:marBottom w:val="0"/>
      <w:divBdr>
        <w:top w:val="none" w:sz="0" w:space="0" w:color="auto"/>
        <w:left w:val="none" w:sz="0" w:space="0" w:color="auto"/>
        <w:bottom w:val="none" w:sz="0" w:space="0" w:color="auto"/>
        <w:right w:val="none" w:sz="0" w:space="0" w:color="auto"/>
      </w:divBdr>
    </w:div>
    <w:div w:id="203877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U:\Patricia\Matters\Contracts\Review%20-%20Procure-T&amp;amp;C%20New-Domiciliary%20Contract\Template%20-%20Domiciliary%20Care%20Services%20Contract%20-%2014.02.2023.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DB390-ACCA-4FB7-A705-497849A6F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14412</Words>
  <Characters>88635</Characters>
  <Application>Microsoft Office Word</Application>
  <DocSecurity>0</DocSecurity>
  <Lines>2272</Lines>
  <Paragraphs>1157</Paragraphs>
  <ScaleCrop>false</ScaleCrop>
  <Company>Anglesey County Council</Company>
  <LinksUpToDate>false</LinksUpToDate>
  <CharactersWithSpaces>101890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L. Williams</dc:creator>
  <cp:keywords/>
  <dc:description/>
  <cp:lastModifiedBy>Bethan L. Williams</cp:lastModifiedBy>
  <cp:revision>2</cp:revision>
  <cp:lastPrinted>2024-04-05T08:59:00Z</cp:lastPrinted>
  <dcterms:created xsi:type="dcterms:W3CDTF">2026-10-13T11:43:00Z</dcterms:created>
  <dcterms:modified xsi:type="dcterms:W3CDTF">2026-10-13T11:43:00Z</dcterms:modified>
</cp:coreProperties>
</file>