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5F28" w14:textId="07ACF9FD" w:rsidR="00D42785" w:rsidRPr="003A7C11" w:rsidRDefault="00D42785" w:rsidP="008B77DD">
      <w:pPr>
        <w:rPr>
          <w:rFonts w:asciiTheme="minorHAnsi" w:hAnsiTheme="minorHAnsi" w:cstheme="minorHAnsi"/>
          <w:b/>
          <w:sz w:val="22"/>
          <w:szCs w:val="22"/>
          <w:highlight w:val="yellow"/>
          <w:lang w:val="x-none"/>
        </w:rPr>
      </w:pPr>
    </w:p>
    <w:p w14:paraId="56D81AEC" w14:textId="4886F209" w:rsidR="006A5BBF" w:rsidRPr="003A7C11" w:rsidRDefault="008B77DD" w:rsidP="008B77DD">
      <w:pPr>
        <w:tabs>
          <w:tab w:val="left" w:pos="-720"/>
        </w:tabs>
        <w:suppressAutoHyphens/>
        <w:rPr>
          <w:rFonts w:asciiTheme="minorHAnsi" w:hAnsiTheme="minorHAnsi" w:cstheme="minorHAnsi"/>
          <w:b/>
          <w:spacing w:val="-2"/>
          <w:sz w:val="22"/>
          <w:szCs w:val="22"/>
        </w:rPr>
      </w:pPr>
      <w:r w:rsidRPr="003A7C11">
        <w:rPr>
          <w:rFonts w:asciiTheme="minorHAnsi" w:hAnsiTheme="minorHAnsi" w:cstheme="minorHAnsi"/>
          <w:b/>
          <w:noProof/>
          <w:spacing w:val="-2"/>
          <w:sz w:val="22"/>
          <w:szCs w:val="22"/>
        </w:rPr>
        <w:drawing>
          <wp:inline distT="0" distB="0" distL="0" distR="0" wp14:anchorId="785366F6" wp14:editId="33F7E7DE">
            <wp:extent cx="3084830" cy="1657985"/>
            <wp:effectExtent l="0" t="0" r="1270" b="0"/>
            <wp:docPr id="1290906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4830" cy="1657985"/>
                    </a:xfrm>
                    <a:prstGeom prst="rect">
                      <a:avLst/>
                    </a:prstGeom>
                    <a:noFill/>
                  </pic:spPr>
                </pic:pic>
              </a:graphicData>
            </a:graphic>
          </wp:inline>
        </w:drawing>
      </w:r>
    </w:p>
    <w:p w14:paraId="3B8DAD18" w14:textId="77777777" w:rsidR="006A5BBF" w:rsidRPr="003A7C11" w:rsidRDefault="006A5BBF" w:rsidP="008B77DD">
      <w:pPr>
        <w:tabs>
          <w:tab w:val="left" w:pos="-720"/>
        </w:tabs>
        <w:suppressAutoHyphens/>
        <w:rPr>
          <w:rFonts w:asciiTheme="minorHAnsi" w:hAnsiTheme="minorHAnsi" w:cstheme="minorHAnsi"/>
          <w:b/>
          <w:spacing w:val="-2"/>
          <w:sz w:val="22"/>
          <w:szCs w:val="22"/>
        </w:rPr>
      </w:pPr>
    </w:p>
    <w:p w14:paraId="34BC27A4" w14:textId="7A1EF537" w:rsidR="000D3ACC" w:rsidRPr="003A7C11" w:rsidRDefault="00154174" w:rsidP="008B77DD">
      <w:pPr>
        <w:tabs>
          <w:tab w:val="left" w:pos="-720"/>
        </w:tabs>
        <w:suppressAutoHyphens/>
        <w:rPr>
          <w:rFonts w:asciiTheme="minorHAnsi" w:hAnsiTheme="minorHAnsi" w:cstheme="minorHAnsi"/>
          <w:b/>
          <w:spacing w:val="-2"/>
          <w:sz w:val="22"/>
          <w:szCs w:val="22"/>
        </w:rPr>
      </w:pPr>
      <w:r w:rsidRPr="003A7C11">
        <w:rPr>
          <w:rFonts w:asciiTheme="minorHAnsi" w:hAnsiTheme="minorHAnsi" w:cstheme="minorHAnsi"/>
          <w:b/>
          <w:spacing w:val="-2"/>
          <w:sz w:val="22"/>
          <w:szCs w:val="22"/>
        </w:rPr>
        <w:t>Dogfen 2: Manyleb ar gyfer:</w:t>
      </w:r>
    </w:p>
    <w:p w14:paraId="31498D2E" w14:textId="77777777" w:rsidR="002A7345" w:rsidRPr="003A7C11" w:rsidRDefault="002A7345" w:rsidP="008B77DD">
      <w:pPr>
        <w:pStyle w:val="Header"/>
        <w:tabs>
          <w:tab w:val="clear" w:pos="4153"/>
          <w:tab w:val="clear" w:pos="8306"/>
          <w:tab w:val="left" w:pos="-720"/>
        </w:tabs>
        <w:suppressAutoHyphens/>
        <w:rPr>
          <w:rFonts w:asciiTheme="minorHAnsi" w:hAnsiTheme="minorHAnsi" w:cstheme="minorHAnsi"/>
          <w:spacing w:val="-2"/>
          <w:sz w:val="22"/>
          <w:szCs w:val="22"/>
        </w:rPr>
      </w:pPr>
    </w:p>
    <w:p w14:paraId="6DB9E5F0" w14:textId="77777777" w:rsidR="002362DC" w:rsidRPr="003A7C11" w:rsidRDefault="002362DC" w:rsidP="008B77DD">
      <w:pPr>
        <w:pStyle w:val="Header"/>
        <w:tabs>
          <w:tab w:val="clear" w:pos="4153"/>
          <w:tab w:val="clear" w:pos="8306"/>
          <w:tab w:val="left" w:pos="-720"/>
        </w:tabs>
        <w:suppressAutoHyphens/>
        <w:rPr>
          <w:rFonts w:asciiTheme="minorHAnsi" w:hAnsiTheme="minorHAnsi" w:cstheme="minorHAnsi"/>
          <w:spacing w:val="-2"/>
          <w:sz w:val="22"/>
          <w:szCs w:val="22"/>
        </w:rPr>
      </w:pPr>
    </w:p>
    <w:p w14:paraId="02597902" w14:textId="77777777" w:rsidR="00BD39AA" w:rsidRPr="003A7C11" w:rsidRDefault="00BD39AA" w:rsidP="008B77DD">
      <w:pPr>
        <w:pStyle w:val="Header"/>
        <w:tabs>
          <w:tab w:val="clear" w:pos="4153"/>
          <w:tab w:val="clear" w:pos="8306"/>
          <w:tab w:val="left" w:pos="-720"/>
        </w:tabs>
        <w:suppressAutoHyphens/>
        <w:rPr>
          <w:rFonts w:asciiTheme="minorHAnsi" w:hAnsiTheme="minorHAnsi" w:cstheme="minorHAnsi"/>
          <w:spacing w:val="-2"/>
          <w:sz w:val="22"/>
          <w:szCs w:val="22"/>
        </w:rPr>
      </w:pPr>
    </w:p>
    <w:p w14:paraId="3D83F6B4" w14:textId="77777777" w:rsidR="00BD39AA" w:rsidRPr="003A7C11" w:rsidRDefault="00BD39AA" w:rsidP="008B77DD">
      <w:pPr>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rPr>
          <w:rFonts w:asciiTheme="minorHAnsi" w:hAnsiTheme="minorHAnsi" w:cstheme="minorHAnsi"/>
          <w:b/>
          <w:spacing w:val="-3"/>
          <w:sz w:val="22"/>
          <w:szCs w:val="22"/>
        </w:rPr>
      </w:pPr>
    </w:p>
    <w:p w14:paraId="0A9C1AFB" w14:textId="4F3AF08F" w:rsidR="00BD39AA" w:rsidRPr="003A7C11" w:rsidRDefault="00F46374" w:rsidP="008B77DD">
      <w:pPr>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rPr>
          <w:rFonts w:asciiTheme="minorHAnsi" w:hAnsiTheme="minorHAnsi" w:cstheme="minorHAnsi"/>
          <w:b/>
          <w:spacing w:val="-3"/>
          <w:sz w:val="22"/>
          <w:szCs w:val="22"/>
        </w:rPr>
      </w:pPr>
      <w:r w:rsidRPr="003A7C11">
        <w:rPr>
          <w:rFonts w:asciiTheme="minorHAnsi" w:hAnsiTheme="minorHAnsi" w:cstheme="minorHAnsi"/>
          <w:b/>
          <w:spacing w:val="-3"/>
          <w:sz w:val="22"/>
          <w:szCs w:val="22"/>
        </w:rPr>
        <w:t>Cytundeb Lefel Gwasanaeth (CLG) Gwasanaeth Gofalwyr Ifanc – Ynys Môn</w:t>
      </w:r>
    </w:p>
    <w:p w14:paraId="543939F7" w14:textId="77777777" w:rsidR="00BD39AA" w:rsidRPr="003A7C11" w:rsidRDefault="00BD39AA" w:rsidP="008B77DD">
      <w:pPr>
        <w:pBdr>
          <w:top w:val="single" w:sz="6" w:space="2" w:color="auto"/>
          <w:left w:val="single" w:sz="6" w:space="0" w:color="auto"/>
          <w:bottom w:val="single" w:sz="6" w:space="1" w:color="auto"/>
          <w:right w:val="single" w:sz="6" w:space="1" w:color="auto"/>
        </w:pBdr>
        <w:shd w:val="clear" w:color="auto" w:fill="D9D9D9" w:themeFill="background1" w:themeFillShade="D9"/>
        <w:tabs>
          <w:tab w:val="center" w:pos="4513"/>
        </w:tabs>
        <w:suppressAutoHyphens/>
        <w:rPr>
          <w:rFonts w:asciiTheme="minorHAnsi" w:hAnsiTheme="minorHAnsi" w:cstheme="minorHAnsi"/>
          <w:b/>
          <w:spacing w:val="-3"/>
          <w:sz w:val="22"/>
          <w:szCs w:val="22"/>
        </w:rPr>
      </w:pPr>
    </w:p>
    <w:p w14:paraId="32718EAD" w14:textId="77777777" w:rsidR="00BD39AA" w:rsidRPr="003A7C11" w:rsidRDefault="00BD39AA" w:rsidP="008B77DD">
      <w:pPr>
        <w:rPr>
          <w:rFonts w:asciiTheme="minorHAnsi" w:hAnsiTheme="minorHAnsi" w:cstheme="minorHAnsi"/>
          <w:b/>
          <w:spacing w:val="-2"/>
          <w:sz w:val="22"/>
          <w:szCs w:val="22"/>
        </w:rPr>
      </w:pPr>
    </w:p>
    <w:p w14:paraId="00AC044E" w14:textId="18D6E932" w:rsidR="00ED2777" w:rsidRPr="003A7C11" w:rsidRDefault="002A7345" w:rsidP="008B77DD">
      <w:pPr>
        <w:pStyle w:val="Heading1"/>
        <w:jc w:val="left"/>
        <w:rPr>
          <w:rFonts w:asciiTheme="minorHAnsi" w:hAnsiTheme="minorHAnsi" w:cstheme="minorHAnsi"/>
          <w:b w:val="0"/>
          <w:sz w:val="22"/>
          <w:szCs w:val="22"/>
        </w:rPr>
      </w:pPr>
      <w:r w:rsidRPr="003A7C11">
        <w:rPr>
          <w:rStyle w:val="Emphasis"/>
          <w:rFonts w:asciiTheme="minorHAnsi" w:hAnsiTheme="minorHAnsi" w:cstheme="minorHAnsi"/>
          <w:sz w:val="22"/>
          <w:szCs w:val="22"/>
        </w:rPr>
        <w:br w:type="page"/>
      </w:r>
    </w:p>
    <w:p w14:paraId="622DCE38" w14:textId="58DD548E" w:rsidR="00ED2777" w:rsidRPr="003A7C11" w:rsidRDefault="00D515CE" w:rsidP="008B77DD">
      <w:pPr>
        <w:rPr>
          <w:rFonts w:asciiTheme="minorHAnsi" w:hAnsiTheme="minorHAnsi" w:cstheme="minorHAnsi"/>
          <w:b/>
          <w:sz w:val="22"/>
          <w:szCs w:val="22"/>
          <w:u w:val="single"/>
        </w:rPr>
      </w:pPr>
      <w:r w:rsidRPr="003A7C11">
        <w:rPr>
          <w:rFonts w:asciiTheme="minorHAnsi" w:hAnsiTheme="minorHAnsi" w:cstheme="minorHAnsi"/>
          <w:b/>
          <w:sz w:val="22"/>
          <w:szCs w:val="22"/>
        </w:rPr>
        <w:lastRenderedPageBreak/>
        <w:t>1</w:t>
      </w:r>
      <w:r w:rsidRPr="003A7C11">
        <w:rPr>
          <w:rFonts w:asciiTheme="minorHAnsi" w:hAnsiTheme="minorHAnsi" w:cstheme="minorHAnsi"/>
          <w:b/>
          <w:sz w:val="22"/>
          <w:szCs w:val="22"/>
        </w:rPr>
        <w:tab/>
      </w:r>
      <w:r w:rsidRPr="003A7C11">
        <w:rPr>
          <w:rFonts w:asciiTheme="minorHAnsi" w:hAnsiTheme="minorHAnsi" w:cstheme="minorHAnsi"/>
          <w:b/>
          <w:sz w:val="22"/>
          <w:szCs w:val="22"/>
          <w:u w:val="single"/>
        </w:rPr>
        <w:t>CYFLWYNIAD</w:t>
      </w:r>
    </w:p>
    <w:p w14:paraId="148094A0" w14:textId="77777777" w:rsidR="001C2C14" w:rsidRPr="003A7C11" w:rsidRDefault="001C2C14" w:rsidP="008B77DD">
      <w:pPr>
        <w:pStyle w:val="BodyTextIndent"/>
        <w:rPr>
          <w:rFonts w:asciiTheme="minorHAnsi" w:hAnsiTheme="minorHAnsi" w:cstheme="minorHAnsi"/>
          <w:b/>
          <w:sz w:val="22"/>
          <w:szCs w:val="22"/>
        </w:rPr>
      </w:pPr>
    </w:p>
    <w:p w14:paraId="33A47A60" w14:textId="77777777" w:rsidR="00915AEB" w:rsidRPr="003A7C11" w:rsidRDefault="00915AEB" w:rsidP="00915AEB">
      <w:pPr>
        <w:rPr>
          <w:rFonts w:asciiTheme="minorHAnsi" w:hAnsiTheme="minorHAnsi" w:cstheme="minorHAnsi"/>
          <w:iCs/>
          <w:sz w:val="22"/>
          <w:szCs w:val="22"/>
          <w:lang w:val="en-US"/>
        </w:rPr>
      </w:pPr>
      <w:r w:rsidRPr="003A7C11">
        <w:rPr>
          <w:rFonts w:asciiTheme="minorHAnsi" w:hAnsiTheme="minorHAnsi" w:cstheme="minorHAnsi"/>
          <w:iCs/>
          <w:sz w:val="22"/>
          <w:szCs w:val="22"/>
        </w:rPr>
        <w:t>Mae'r Cytundeb Lefel Gwasanaeth hwn yn sefydlu'r fframwaith ar gyfer darparu, rheoli a monitro Gwasanaeth Gofalwyr Ifanc ar draws Ynys Môn. Mae'n nodi rolau, cyfrifoldebau a disgwyliadau'r darparwr gwasanaeth a'r Cyngor, gan sicrhau dull cyson o ansawdd uchel o gefnogi gofalwyr ifanc.</w:t>
      </w:r>
    </w:p>
    <w:p w14:paraId="47F771A4" w14:textId="3239AC88" w:rsidR="00915AEB" w:rsidRPr="003A7C11" w:rsidRDefault="00915AEB" w:rsidP="00915AEB">
      <w:pPr>
        <w:rPr>
          <w:rFonts w:asciiTheme="minorHAnsi" w:hAnsiTheme="minorHAnsi" w:cstheme="minorHAnsi"/>
          <w:iCs/>
          <w:sz w:val="22"/>
          <w:szCs w:val="22"/>
          <w:lang w:val="en-US"/>
        </w:rPr>
      </w:pPr>
      <w:r w:rsidRPr="003A7C11">
        <w:rPr>
          <w:rFonts w:asciiTheme="minorHAnsi" w:hAnsiTheme="minorHAnsi" w:cstheme="minorHAnsi"/>
          <w:iCs/>
          <w:sz w:val="22"/>
          <w:szCs w:val="22"/>
        </w:rPr>
        <w:t>Mae'r ddogfen yn diffinio sut y bydd y gwasanaeth yn gweithredu yn ymarferol, gan gynnwys safonau allweddol ar gyfer adnabod, asesu, cefnogi a gweithio mewn partneriaeth. Mae hefyd yn amlinellu disgwyliadau perfformiad, gofynion adrodd, a threfniadau gwella parhaus a fydd yn sail i gyflawni effeithiol.</w:t>
      </w:r>
    </w:p>
    <w:p w14:paraId="7ACF8654" w14:textId="77777777" w:rsidR="00915AEB" w:rsidRPr="003A7C11" w:rsidRDefault="00915AEB" w:rsidP="00915AEB">
      <w:pPr>
        <w:rPr>
          <w:rFonts w:asciiTheme="minorHAnsi" w:hAnsiTheme="minorHAnsi" w:cstheme="minorHAnsi"/>
          <w:iCs/>
          <w:sz w:val="22"/>
          <w:szCs w:val="22"/>
          <w:lang w:val="en-US"/>
        </w:rPr>
      </w:pPr>
      <w:r w:rsidRPr="003A7C11">
        <w:rPr>
          <w:rFonts w:asciiTheme="minorHAnsi" w:hAnsiTheme="minorHAnsi" w:cstheme="minorHAnsi"/>
          <w:iCs/>
          <w:sz w:val="22"/>
          <w:szCs w:val="22"/>
        </w:rPr>
        <w:t>Trwy'r cytundeb hwn, nod y Cyngor yw sicrhau bod y gwasanaeth yn cael ei ddarparu mewn ffordd gydgysylltiedig, atebol a chanolbwyntio ar ganlyniadau, gyda phwyslais clir ar ansawdd, hygyrchedd ac ymateboldeb i anghenion gofalwyr ifanc.</w:t>
      </w:r>
    </w:p>
    <w:p w14:paraId="1A464718" w14:textId="77777777" w:rsidR="00205B6B" w:rsidRPr="003A7C11" w:rsidRDefault="00205B6B" w:rsidP="00915AEB">
      <w:pPr>
        <w:rPr>
          <w:rFonts w:asciiTheme="minorHAnsi" w:hAnsiTheme="minorHAnsi" w:cstheme="minorHAnsi"/>
          <w:i/>
          <w:color w:val="0070C0"/>
          <w:sz w:val="22"/>
          <w:szCs w:val="22"/>
        </w:rPr>
      </w:pPr>
    </w:p>
    <w:p w14:paraId="0BB4EA00" w14:textId="2D207680" w:rsidR="00365CA4" w:rsidRPr="003A7C11" w:rsidRDefault="00D515CE" w:rsidP="008B77DD">
      <w:pPr>
        <w:rPr>
          <w:rFonts w:asciiTheme="minorHAnsi" w:hAnsiTheme="minorHAnsi" w:cstheme="minorHAnsi"/>
          <w:b/>
          <w:sz w:val="22"/>
          <w:szCs w:val="22"/>
          <w:u w:val="single"/>
        </w:rPr>
      </w:pPr>
      <w:r w:rsidRPr="003A7C11">
        <w:rPr>
          <w:rFonts w:asciiTheme="minorHAnsi" w:hAnsiTheme="minorHAnsi" w:cstheme="minorHAnsi"/>
          <w:b/>
          <w:sz w:val="22"/>
          <w:szCs w:val="22"/>
        </w:rPr>
        <w:t>2</w:t>
      </w:r>
      <w:r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 xml:space="preserve">CWMPAS </w:t>
      </w:r>
    </w:p>
    <w:p w14:paraId="3681C0F1" w14:textId="202BE50D" w:rsidR="00365CA4" w:rsidRPr="003A7C11" w:rsidRDefault="0004243F" w:rsidP="008B77DD">
      <w:pPr>
        <w:rPr>
          <w:rFonts w:asciiTheme="minorHAnsi" w:hAnsiTheme="minorHAnsi" w:cstheme="minorHAnsi"/>
          <w:sz w:val="22"/>
          <w:szCs w:val="22"/>
        </w:rPr>
      </w:pPr>
      <w:r w:rsidRPr="003A7C11">
        <w:rPr>
          <w:rFonts w:asciiTheme="minorHAnsi" w:hAnsiTheme="minorHAnsi" w:cstheme="minorHAnsi"/>
          <w:sz w:val="22"/>
          <w:szCs w:val="22"/>
        </w:rPr>
        <w:tab/>
      </w:r>
    </w:p>
    <w:p w14:paraId="4063D128" w14:textId="6C4AC63A"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Mae'r Cytundeb Lefel Gwasanaeth hwn yn cwmpasu darparu Gwasanaeth Gofalwyr Ifanc ledled y sir ar gyfer Ynys Môn, gan gefnogi gofalwyr ifanc 7+ oed i gael eu nodi'n gynnar, eu hasesu'n briodol, a'u cefnogi i wella eu lles a lleihau cyfrifoldebau gofal amhriodol. </w:t>
      </w:r>
    </w:p>
    <w:p w14:paraId="505BB0EA" w14:textId="02CD1DD3"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Bydd y gwasanaeth yn cynnwys adnabod, allgymorth, asesu, ac ymyriadau haenog, ochr yn ochr â mynediad at wybodaeth, cyngor a chymorth digidol trwy offer fel Ap Gofalwyr Ifanc AiDi. </w:t>
      </w:r>
    </w:p>
    <w:p w14:paraId="689EE27D" w14:textId="5DC20BF7"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Bydd y darparwr yn gweithio mewn partneriaeth ag ysgolion, gwasanaethau iechyd, gofal cymdeithasol a sefydliadau cymunedol, gan gynnwys ymgysylltu'n weithredol â'r Hwb Cymorth Cynnar os oes angen, ac integreiddio â Teulu Môn. </w:t>
      </w:r>
    </w:p>
    <w:p w14:paraId="3263BB50" w14:textId="77777777"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Mae'r cwmpas yn eithrio swyddogaethau rheoli achosion gwaith cymdeithasol statudol ond mae angen cydweithrediad agos â gwasanaethau statudol i sicrhau llwybrau atgyfeirio effeithiol a chymorth cydgysylltiedig.</w:t>
      </w:r>
    </w:p>
    <w:p w14:paraId="7EAC4BCB" w14:textId="77777777" w:rsidR="00365CA4" w:rsidRPr="003A7C11" w:rsidRDefault="00365CA4" w:rsidP="008B77DD">
      <w:pPr>
        <w:rPr>
          <w:rFonts w:asciiTheme="minorHAnsi" w:hAnsiTheme="minorHAnsi" w:cstheme="minorHAnsi"/>
          <w:sz w:val="22"/>
          <w:szCs w:val="22"/>
        </w:rPr>
      </w:pPr>
    </w:p>
    <w:p w14:paraId="32E4AB8D" w14:textId="77777777" w:rsidR="00365CA4" w:rsidRPr="003A7C11" w:rsidRDefault="00365CA4" w:rsidP="008B77DD">
      <w:pPr>
        <w:rPr>
          <w:rFonts w:asciiTheme="minorHAnsi" w:hAnsiTheme="minorHAnsi" w:cstheme="minorHAnsi"/>
          <w:b/>
          <w:sz w:val="22"/>
          <w:szCs w:val="22"/>
          <w:u w:val="single"/>
        </w:rPr>
      </w:pPr>
      <w:r w:rsidRPr="003A7C11">
        <w:rPr>
          <w:rFonts w:asciiTheme="minorHAnsi" w:hAnsiTheme="minorHAnsi" w:cstheme="minorHAnsi"/>
          <w:b/>
          <w:sz w:val="22"/>
          <w:szCs w:val="22"/>
        </w:rPr>
        <w:t>3</w:t>
      </w:r>
      <w:r w:rsidRPr="003A7C11">
        <w:rPr>
          <w:rFonts w:asciiTheme="minorHAnsi" w:hAnsiTheme="minorHAnsi" w:cstheme="minorHAnsi"/>
          <w:b/>
          <w:sz w:val="22"/>
          <w:szCs w:val="22"/>
        </w:rPr>
        <w:tab/>
      </w:r>
      <w:r w:rsidRPr="003A7C11">
        <w:rPr>
          <w:rFonts w:asciiTheme="minorHAnsi" w:hAnsiTheme="minorHAnsi" w:cstheme="minorHAnsi"/>
          <w:b/>
          <w:sz w:val="22"/>
          <w:szCs w:val="22"/>
          <w:u w:val="single"/>
        </w:rPr>
        <w:t>CEFNDIR Y GOFYNIAD</w:t>
      </w:r>
    </w:p>
    <w:p w14:paraId="59825C28" w14:textId="5204E0AB" w:rsidR="00FA22B9" w:rsidRPr="003A7C11" w:rsidRDefault="0004243F" w:rsidP="008B77DD">
      <w:pPr>
        <w:rPr>
          <w:rFonts w:asciiTheme="minorHAnsi" w:hAnsiTheme="minorHAnsi" w:cstheme="minorHAnsi"/>
          <w:sz w:val="22"/>
          <w:szCs w:val="22"/>
        </w:rPr>
      </w:pPr>
      <w:r w:rsidRPr="003A7C11">
        <w:rPr>
          <w:rFonts w:asciiTheme="minorHAnsi" w:hAnsiTheme="minorHAnsi" w:cstheme="minorHAnsi"/>
          <w:sz w:val="22"/>
          <w:szCs w:val="22"/>
        </w:rPr>
        <w:tab/>
      </w:r>
    </w:p>
    <w:p w14:paraId="7F75A417" w14:textId="5E79C06F"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Mae Cyngor Sir Ynys Môn wedi ymrwymo i wella canlyniadau i ofalwyr ifanc a chyflawni ei ddyletswyddau o dan Ddeddf Gwasanaethau Cymdeithasol a Llesiant (Cymru) 2014 drwy sicrhau mynediad at wybodaeth, cyngor, cymorth a chymorth ataliol.</w:t>
      </w:r>
    </w:p>
    <w:p w14:paraId="5F25067B" w14:textId="7FD8430E"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Mae gofalwyr ifanc ar Ynys Môn yn aml yn ymgymryd â chyfrifoldebau gofalu sylweddol a all effeithio ar eu haddysg, eu lles a'u datblygiad. Mae'r Cyngor wedi nodi bod angen cryfhau adnabod yn gynnar, gwella mynediad at asesiad amserol, a sicrhau dull cyson, haenog o gefnogi. </w:t>
      </w:r>
    </w:p>
    <w:p w14:paraId="2A768DE7" w14:textId="04FB0108"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Bydd y caffael hwn yn cefnogi model ataliol a chanolbwyntio ar ganlyniadau, a gyflwynir trwy weithio mewn partneriaeth ac wedi'i alinio ag agenda atal a lles ehangach y Cyngor. Bydd y gwasanaeth yn integreiddio â Teulu Môn i sicrhau brysbennu amserol, sgyrsiau cynnar am "beth sy'n bwysig", rhan 2 o fewn deddf SSWB 2014, a llwybrau clir i gefnogi. </w:t>
      </w:r>
    </w:p>
    <w:p w14:paraId="212E9C01" w14:textId="31AAD9F1"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Y nod cyffredinol yw sicrhau bod gofalwyr ifanc yn weladwy, yn cael eu cefnogi'n briodol, ac yn gallu ffynnu heb effaith niweidiol o'u rôl gofalu. </w:t>
      </w:r>
    </w:p>
    <w:p w14:paraId="6A4E1BC1" w14:textId="142397FA" w:rsidR="00365CA4" w:rsidRPr="003A7C11" w:rsidRDefault="00365CA4" w:rsidP="004C29F8">
      <w:pPr>
        <w:rPr>
          <w:rFonts w:asciiTheme="minorHAnsi" w:hAnsiTheme="minorHAnsi" w:cstheme="minorHAnsi"/>
          <w:i/>
          <w:color w:val="0070C0"/>
          <w:sz w:val="22"/>
          <w:szCs w:val="22"/>
        </w:rPr>
      </w:pPr>
    </w:p>
    <w:p w14:paraId="518BB6AB" w14:textId="77777777" w:rsidR="00365CA4" w:rsidRPr="003A7C11" w:rsidRDefault="00365CA4" w:rsidP="008B77DD">
      <w:pPr>
        <w:ind w:firstLine="720"/>
        <w:rPr>
          <w:rFonts w:asciiTheme="minorHAnsi" w:hAnsiTheme="minorHAnsi" w:cstheme="minorHAnsi"/>
          <w:sz w:val="22"/>
          <w:szCs w:val="22"/>
        </w:rPr>
      </w:pPr>
    </w:p>
    <w:p w14:paraId="093B3314" w14:textId="4F48397F" w:rsidR="00EA21A5" w:rsidRPr="003A7C11" w:rsidRDefault="00EA21A5" w:rsidP="008B77DD">
      <w:pPr>
        <w:rPr>
          <w:rFonts w:asciiTheme="minorHAnsi" w:hAnsiTheme="minorHAnsi" w:cstheme="minorHAnsi"/>
          <w:b/>
          <w:bCs/>
          <w:iCs/>
          <w:sz w:val="22"/>
          <w:szCs w:val="22"/>
          <w:u w:val="single"/>
        </w:rPr>
      </w:pPr>
      <w:bookmarkStart w:id="0" w:name="_Hlk190351271"/>
      <w:r w:rsidRPr="003A7C11">
        <w:rPr>
          <w:rFonts w:asciiTheme="minorHAnsi" w:hAnsiTheme="minorHAnsi" w:cstheme="minorHAnsi"/>
          <w:b/>
          <w:bCs/>
          <w:iCs/>
          <w:sz w:val="22"/>
          <w:szCs w:val="22"/>
        </w:rPr>
        <w:t>3a</w:t>
      </w:r>
      <w:r w:rsidRPr="003A7C11">
        <w:rPr>
          <w:rFonts w:asciiTheme="minorHAnsi" w:hAnsiTheme="minorHAnsi" w:cstheme="minorHAnsi"/>
          <w:b/>
          <w:bCs/>
          <w:iCs/>
          <w:sz w:val="22"/>
          <w:szCs w:val="22"/>
        </w:rPr>
        <w:tab/>
      </w:r>
      <w:r w:rsidRPr="003A7C11">
        <w:rPr>
          <w:rFonts w:asciiTheme="minorHAnsi" w:hAnsiTheme="minorHAnsi" w:cstheme="minorHAnsi"/>
          <w:b/>
          <w:bCs/>
          <w:iCs/>
          <w:sz w:val="22"/>
          <w:szCs w:val="22"/>
          <w:u w:val="single"/>
        </w:rPr>
        <w:t xml:space="preserve">YMGYSYLLTU Â'R FARCHNAD </w:t>
      </w:r>
    </w:p>
    <w:p w14:paraId="3F234D4C" w14:textId="77777777" w:rsidR="00EA21A5" w:rsidRPr="003A7C11" w:rsidRDefault="00EA21A5" w:rsidP="008B77DD">
      <w:pPr>
        <w:ind w:left="1418" w:hanging="567"/>
        <w:rPr>
          <w:rFonts w:asciiTheme="minorHAnsi" w:hAnsiTheme="minorHAnsi" w:cstheme="minorHAnsi"/>
          <w:b/>
          <w:bCs/>
          <w:iCs/>
          <w:sz w:val="22"/>
          <w:szCs w:val="22"/>
          <w:u w:val="single"/>
        </w:rPr>
      </w:pPr>
    </w:p>
    <w:bookmarkEnd w:id="0"/>
    <w:p w14:paraId="40725239" w14:textId="77777777" w:rsidR="00B23F60" w:rsidRPr="003A7C11" w:rsidRDefault="00B23F60" w:rsidP="00B23F60">
      <w:pPr>
        <w:rPr>
          <w:rFonts w:asciiTheme="minorHAnsi" w:hAnsiTheme="minorHAnsi" w:cstheme="minorHAnsi"/>
          <w:sz w:val="22"/>
          <w:szCs w:val="22"/>
          <w:lang w:val="en-US" w:eastAsia="en-GB"/>
        </w:rPr>
      </w:pPr>
      <w:r w:rsidRPr="003A7C11">
        <w:rPr>
          <w:rFonts w:asciiTheme="minorHAnsi" w:hAnsiTheme="minorHAnsi" w:cstheme="minorHAnsi"/>
          <w:sz w:val="22"/>
          <w:szCs w:val="22"/>
          <w:lang w:eastAsia="en-GB"/>
        </w:rPr>
        <w:t>Cyn dechrau'r broses gaffael hon, siaradodd Cyngor Sir Ynys Môn â sefydliadau sydd ar hyn o bryd yn darparu, neu sydd â phrofiad o ddarparu, gwasanaethau i ofalwyr ifanc a gofalwyr di-dâl. Cynhaliwyd trafodaethau gyda rhanddeiliaid allweddol a sefydliadau'r trydydd sector i ddeall gwasanaethau presennol yn well, y capasiti o fewn y farchnad, a chyfleoedd ar gyfer datblygu gwasanaethau yn y dyfodol.</w:t>
      </w:r>
    </w:p>
    <w:p w14:paraId="7CC92840" w14:textId="115CD094" w:rsidR="00B23F60" w:rsidRPr="003A7C11" w:rsidRDefault="00B23F60" w:rsidP="00B23F60">
      <w:pPr>
        <w:rPr>
          <w:rFonts w:asciiTheme="minorHAnsi" w:hAnsiTheme="minorHAnsi" w:cstheme="minorHAnsi"/>
          <w:sz w:val="22"/>
          <w:szCs w:val="22"/>
          <w:lang w:val="en-US" w:eastAsia="en-GB"/>
        </w:rPr>
      </w:pPr>
      <w:r w:rsidRPr="003A7C11">
        <w:rPr>
          <w:rFonts w:asciiTheme="minorHAnsi" w:hAnsiTheme="minorHAnsi" w:cstheme="minorHAnsi"/>
          <w:sz w:val="22"/>
          <w:szCs w:val="22"/>
          <w:lang w:eastAsia="en-GB"/>
        </w:rPr>
        <w:t xml:space="preserve">Cadarnhaodd adborth o'r trafodaethau hyn fod diddordeb a gallu yn y sector i ddarparu Gwasanaeth Gofalwyr Ifanc ar draws Ynys Môn. Mae'r wybodaeth a gasglwyd wedi helpu i lunio manylebau gwasanaeth, gofynion perfformiad a chanlyniadau disgwyliedig a nodir yn y Cytundeb Lefel Gwasanaeth hwn. </w:t>
      </w:r>
    </w:p>
    <w:p w14:paraId="4C1A0D65" w14:textId="7E2DCA76" w:rsidR="00B23F60" w:rsidRPr="003A7C11" w:rsidRDefault="00B23F60" w:rsidP="00B23F60">
      <w:pPr>
        <w:rPr>
          <w:rFonts w:asciiTheme="minorHAnsi" w:hAnsiTheme="minorHAnsi" w:cstheme="minorHAnsi"/>
          <w:sz w:val="22"/>
          <w:szCs w:val="22"/>
          <w:lang w:val="en-US" w:eastAsia="en-GB"/>
        </w:rPr>
      </w:pPr>
      <w:r w:rsidRPr="003A7C11">
        <w:rPr>
          <w:rFonts w:asciiTheme="minorHAnsi" w:hAnsiTheme="minorHAnsi" w:cstheme="minorHAnsi"/>
          <w:sz w:val="22"/>
          <w:szCs w:val="22"/>
          <w:lang w:eastAsia="en-GB"/>
        </w:rPr>
        <w:t xml:space="preserve">Mae'r awdurdod lleol yn fodlon bod ymgysylltu digonol â'r farchnad wedi'i wneud a bod y dull caffael arfaethedig yn adlewyrchu anghenion gofalwyr ifanc, blaenoriaethau lleol, a gwybodaeth gyfredol am y farchnad. </w:t>
      </w:r>
    </w:p>
    <w:p w14:paraId="26CE2D47" w14:textId="77777777" w:rsidR="00197963" w:rsidRPr="003A7C11" w:rsidRDefault="00197963" w:rsidP="00B23F60">
      <w:pPr>
        <w:rPr>
          <w:rFonts w:asciiTheme="minorHAnsi" w:hAnsiTheme="minorHAnsi" w:cstheme="minorHAnsi"/>
          <w:b/>
          <w:bCs/>
          <w:sz w:val="22"/>
          <w:szCs w:val="22"/>
          <w:lang w:val="en-US" w:eastAsia="en-GB"/>
        </w:rPr>
      </w:pPr>
    </w:p>
    <w:p w14:paraId="4AD7F30B" w14:textId="4EE8FBFF" w:rsidR="00B23F60" w:rsidRPr="003A7C11" w:rsidRDefault="00B23F60" w:rsidP="00B23F60">
      <w:pPr>
        <w:rPr>
          <w:rFonts w:asciiTheme="minorHAnsi" w:hAnsiTheme="minorHAnsi" w:cstheme="minorHAnsi"/>
          <w:sz w:val="22"/>
          <w:szCs w:val="22"/>
          <w:lang w:val="en-US" w:eastAsia="en-GB"/>
        </w:rPr>
      </w:pPr>
      <w:r w:rsidRPr="003A7C11">
        <w:rPr>
          <w:rFonts w:asciiTheme="minorHAnsi" w:hAnsiTheme="minorHAnsi" w:cstheme="minorHAnsi"/>
          <w:sz w:val="22"/>
          <w:szCs w:val="22"/>
          <w:lang w:eastAsia="en-GB"/>
        </w:rPr>
        <w:t xml:space="preserve">TUPE-Nid yw'r awdurdod lleol yn ymwybodol o unrhyw weithwyr a fyddai'n trosglwyddo o dan TUPE (Rheoliadau Trosglwyddo Ymgymeriadau (Diogelu Cyflogaeth) o ganlyniad i'r caffael hwn. Dylai cynigwyr gynnal eu diwydrwydd dyladwy eu hunain a bodloni eu hunain ynghylch unrhyw oblygiadau TUPE. </w:t>
      </w:r>
    </w:p>
    <w:p w14:paraId="44087CFB" w14:textId="77777777" w:rsidR="00EA21A5" w:rsidRPr="003A7C11" w:rsidRDefault="00EA21A5" w:rsidP="008B77DD">
      <w:pPr>
        <w:rPr>
          <w:rFonts w:asciiTheme="minorHAnsi" w:hAnsiTheme="minorHAnsi" w:cstheme="minorHAnsi"/>
          <w:b/>
          <w:sz w:val="22"/>
          <w:szCs w:val="22"/>
        </w:rPr>
      </w:pPr>
    </w:p>
    <w:p w14:paraId="29BE6BD2" w14:textId="77777777" w:rsidR="00EA21A5" w:rsidRPr="003A7C11" w:rsidRDefault="00EA21A5" w:rsidP="008B77DD">
      <w:pPr>
        <w:rPr>
          <w:rFonts w:asciiTheme="minorHAnsi" w:hAnsiTheme="minorHAnsi" w:cstheme="minorHAnsi"/>
          <w:b/>
          <w:sz w:val="22"/>
          <w:szCs w:val="22"/>
        </w:rPr>
      </w:pPr>
    </w:p>
    <w:p w14:paraId="77EBAC1D" w14:textId="14AF723E" w:rsidR="00365CA4" w:rsidRPr="003A7C11" w:rsidRDefault="00365CA4" w:rsidP="008B77DD">
      <w:pPr>
        <w:rPr>
          <w:rFonts w:asciiTheme="minorHAnsi" w:hAnsiTheme="minorHAnsi" w:cstheme="minorHAnsi"/>
          <w:b/>
          <w:sz w:val="22"/>
          <w:szCs w:val="22"/>
          <w:u w:val="single"/>
        </w:rPr>
      </w:pPr>
      <w:r w:rsidRPr="003A7C11">
        <w:rPr>
          <w:rFonts w:asciiTheme="minorHAnsi" w:hAnsiTheme="minorHAnsi" w:cstheme="minorHAnsi"/>
          <w:b/>
          <w:sz w:val="22"/>
          <w:szCs w:val="22"/>
        </w:rPr>
        <w:t>4</w:t>
      </w:r>
      <w:r w:rsidRPr="003A7C11">
        <w:rPr>
          <w:rFonts w:asciiTheme="minorHAnsi" w:hAnsiTheme="minorHAnsi" w:cstheme="minorHAnsi"/>
          <w:b/>
          <w:sz w:val="22"/>
          <w:szCs w:val="22"/>
        </w:rPr>
        <w:tab/>
      </w:r>
      <w:r w:rsidRPr="003A7C11">
        <w:rPr>
          <w:rFonts w:asciiTheme="minorHAnsi" w:hAnsiTheme="minorHAnsi" w:cstheme="minorHAnsi"/>
          <w:b/>
          <w:sz w:val="22"/>
          <w:szCs w:val="22"/>
          <w:u w:val="single"/>
        </w:rPr>
        <w:t>Y GOFYNION</w:t>
      </w:r>
    </w:p>
    <w:p w14:paraId="63FE5665" w14:textId="7C5E8AEF" w:rsidR="00FA22B9" w:rsidRPr="003A7C11" w:rsidRDefault="0004243F" w:rsidP="008B77DD">
      <w:pPr>
        <w:rPr>
          <w:rFonts w:asciiTheme="minorHAnsi" w:hAnsiTheme="minorHAnsi" w:cstheme="minorHAnsi"/>
          <w:sz w:val="22"/>
          <w:szCs w:val="22"/>
        </w:rPr>
      </w:pPr>
      <w:r w:rsidRPr="003A7C11">
        <w:rPr>
          <w:rFonts w:asciiTheme="minorHAnsi" w:hAnsiTheme="minorHAnsi" w:cstheme="minorHAnsi"/>
          <w:sz w:val="22"/>
          <w:szCs w:val="22"/>
        </w:rPr>
        <w:tab/>
      </w:r>
    </w:p>
    <w:p w14:paraId="25C85B3C" w14:textId="6B4E00C3"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 xml:space="preserve">Bydd y darparwr yn darparu Gwasanaeth Gofalwyr Ifanc ataliol sy'n canolbwyntio ar y person sy'n nodi, asesu a chefnogi gofalwyr ifanc yn unol â fframwaith angen haenog, gan sicrhau ymyrraeth amserol a chanlyniadau gwell. </w:t>
      </w:r>
    </w:p>
    <w:p w14:paraId="3108DB3E" w14:textId="77777777" w:rsidR="00716C9F" w:rsidRPr="003A7C11" w:rsidRDefault="00716C9F" w:rsidP="004C29F8">
      <w:pPr>
        <w:rPr>
          <w:rFonts w:asciiTheme="minorHAnsi" w:hAnsiTheme="minorHAnsi" w:cstheme="minorHAnsi"/>
          <w:sz w:val="22"/>
          <w:szCs w:val="22"/>
          <w:lang w:val="en-US"/>
        </w:rPr>
      </w:pPr>
    </w:p>
    <w:p w14:paraId="278026B9" w14:textId="551806EE" w:rsidR="00716C9F" w:rsidRPr="003A7C11" w:rsidRDefault="00716C9F" w:rsidP="004C29F8">
      <w:pPr>
        <w:rPr>
          <w:rFonts w:asciiTheme="minorHAnsi" w:hAnsiTheme="minorHAnsi" w:cstheme="minorHAnsi"/>
          <w:sz w:val="22"/>
          <w:szCs w:val="22"/>
          <w:lang w:val="en-US"/>
        </w:rPr>
      </w:pPr>
      <w:r w:rsidRPr="003A7C11">
        <w:rPr>
          <w:rFonts w:asciiTheme="minorHAnsi" w:hAnsiTheme="minorHAnsi" w:cstheme="minorHAnsi"/>
          <w:sz w:val="22"/>
          <w:szCs w:val="22"/>
        </w:rPr>
        <w:t>Bydd y Darparwr yn cymryd dull rhagweithiol a chreadigol o adnabod gofalwyr ifanc ar draws Ynys Môn nad ydynt efallai yn adnabod eu hunain fel gofalwyr ac felly nad ydynt yn ceisio cefnogaeth. Bydd hyn yn cynnwys defnyddio ymgyrchoedd cyfryngau cymdeithasol sy'n briodol i'w hoedran, cynnwys digidol, gweithgareddau codi ymwybyddiaeth wedi'u targedu, ac ymgysylltu trwy ysgolion, grwpiau cymunedol a lleoliadau ieuenctid eraill. Bydd y Darparwr yn datblygu dulliau arloesol a hygyrch i helpu pobl ifanc i ddeall beth yw rôl gofalgar, annog hunan-adnabod, a hyrwyddo mynediad cynnar at wybodaeth, cyngor a chymorth. Bydd pwyslais arbennig yn cael ei roi ar gyrraedd gofalwyr ifanc cudd a heb gynrychiolaeth i sicrhau eu bod yn ymwybodol o'r cymorth sydd ar gael iddynt.</w:t>
      </w:r>
    </w:p>
    <w:p w14:paraId="69AF9280" w14:textId="77777777" w:rsidR="0093360D" w:rsidRPr="003A7C11" w:rsidRDefault="0093360D" w:rsidP="004C29F8">
      <w:pPr>
        <w:rPr>
          <w:rFonts w:asciiTheme="minorHAnsi" w:hAnsiTheme="minorHAnsi" w:cstheme="minorHAnsi"/>
          <w:sz w:val="22"/>
          <w:szCs w:val="22"/>
          <w:lang w:val="en-US"/>
        </w:rPr>
      </w:pPr>
    </w:p>
    <w:p w14:paraId="3F3FBD64" w14:textId="522A2010" w:rsidR="0093360D" w:rsidRPr="003A7C11" w:rsidRDefault="0093360D" w:rsidP="004C29F8">
      <w:pPr>
        <w:rPr>
          <w:rFonts w:asciiTheme="minorHAnsi" w:hAnsiTheme="minorHAnsi" w:cstheme="minorHAnsi"/>
          <w:b/>
          <w:bCs/>
          <w:sz w:val="22"/>
          <w:szCs w:val="22"/>
          <w:lang w:val="en-US"/>
        </w:rPr>
      </w:pPr>
      <w:r w:rsidRPr="003A7C11">
        <w:rPr>
          <w:rFonts w:asciiTheme="minorHAnsi" w:hAnsiTheme="minorHAnsi" w:cstheme="minorHAnsi"/>
          <w:b/>
          <w:bCs/>
          <w:sz w:val="22"/>
          <w:szCs w:val="22"/>
        </w:rPr>
        <w:t>Diffiniad o gymorth Lefel 1,2 a 3.</w:t>
      </w:r>
    </w:p>
    <w:p w14:paraId="28196491" w14:textId="77777777" w:rsidR="0093360D" w:rsidRPr="003A7C11" w:rsidRDefault="0093360D" w:rsidP="0093360D">
      <w:pPr>
        <w:ind w:left="1418" w:hanging="709"/>
        <w:rPr>
          <w:rFonts w:asciiTheme="minorHAnsi" w:hAnsiTheme="minorHAnsi" w:cstheme="minorHAnsi"/>
          <w:i/>
          <w:color w:val="0070C0"/>
          <w:sz w:val="22"/>
          <w:szCs w:val="22"/>
        </w:rPr>
      </w:pPr>
    </w:p>
    <w:tbl>
      <w:tblPr>
        <w:tblStyle w:val="TableGrid"/>
        <w:tblW w:w="0" w:type="auto"/>
        <w:tblInd w:w="-147" w:type="dxa"/>
        <w:tblLook w:val="04A0" w:firstRow="1" w:lastRow="0" w:firstColumn="1" w:lastColumn="0" w:noHBand="0" w:noVBand="1"/>
      </w:tblPr>
      <w:tblGrid>
        <w:gridCol w:w="1788"/>
        <w:gridCol w:w="2470"/>
        <w:gridCol w:w="1562"/>
        <w:gridCol w:w="3388"/>
      </w:tblGrid>
      <w:tr w:rsidR="0093360D" w:rsidRPr="003A7C11" w14:paraId="5D5C2A74" w14:textId="77777777" w:rsidTr="00EF5E0C">
        <w:trPr>
          <w:trHeight w:val="699"/>
        </w:trPr>
        <w:tc>
          <w:tcPr>
            <w:tcW w:w="1843" w:type="dxa"/>
          </w:tcPr>
          <w:p w14:paraId="7133DE06"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t>Lefel</w:t>
            </w:r>
          </w:p>
        </w:tc>
        <w:tc>
          <w:tcPr>
            <w:tcW w:w="2552" w:type="dxa"/>
          </w:tcPr>
          <w:p w14:paraId="6DD973BA"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t>Disgrifiad</w:t>
            </w:r>
          </w:p>
        </w:tc>
        <w:tc>
          <w:tcPr>
            <w:tcW w:w="1276" w:type="dxa"/>
          </w:tcPr>
          <w:p w14:paraId="4A39A7F9"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t>Anghenion Nodweddiadol</w:t>
            </w:r>
          </w:p>
        </w:tc>
        <w:tc>
          <w:tcPr>
            <w:tcW w:w="3537" w:type="dxa"/>
          </w:tcPr>
          <w:p w14:paraId="20EDC99C"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t>Enghreifftiau o Gymorth</w:t>
            </w:r>
          </w:p>
        </w:tc>
      </w:tr>
      <w:tr w:rsidR="0093360D" w:rsidRPr="003A7C11" w14:paraId="51859EAC" w14:textId="77777777" w:rsidTr="00EF5E0C">
        <w:tc>
          <w:tcPr>
            <w:tcW w:w="1843" w:type="dxa"/>
          </w:tcPr>
          <w:p w14:paraId="33D59A9A" w14:textId="77777777" w:rsidR="0093360D" w:rsidRPr="003A7C11" w:rsidRDefault="0093360D" w:rsidP="00EF5E0C">
            <w:pPr>
              <w:rPr>
                <w:rFonts w:asciiTheme="minorHAnsi" w:hAnsiTheme="minorHAnsi" w:cstheme="minorHAnsi"/>
                <w:b/>
                <w:bCs/>
                <w:iCs/>
                <w:color w:val="000000" w:themeColor="text1"/>
                <w:sz w:val="22"/>
                <w:szCs w:val="22"/>
              </w:rPr>
            </w:pPr>
          </w:p>
          <w:p w14:paraId="2498E674"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Lefel 1 - Ataliol</w:t>
            </w:r>
          </w:p>
          <w:p w14:paraId="18CDC82F" w14:textId="77777777" w:rsidR="0093360D" w:rsidRPr="003A7C11" w:rsidRDefault="0093360D" w:rsidP="00EF5E0C">
            <w:pPr>
              <w:rPr>
                <w:rFonts w:asciiTheme="minorHAnsi" w:hAnsiTheme="minorHAnsi" w:cstheme="minorHAnsi"/>
                <w:b/>
                <w:bCs/>
                <w:iCs/>
                <w:color w:val="000000" w:themeColor="text1"/>
                <w:sz w:val="22"/>
                <w:szCs w:val="22"/>
              </w:rPr>
            </w:pPr>
          </w:p>
          <w:p w14:paraId="298576F6" w14:textId="77777777" w:rsidR="0093360D" w:rsidRPr="003A7C11" w:rsidRDefault="0093360D" w:rsidP="00EF5E0C">
            <w:pPr>
              <w:rPr>
                <w:rFonts w:asciiTheme="minorHAnsi" w:hAnsiTheme="minorHAnsi" w:cstheme="minorHAnsi"/>
                <w:b/>
                <w:bCs/>
                <w:iCs/>
                <w:color w:val="000000" w:themeColor="text1"/>
                <w:sz w:val="22"/>
                <w:szCs w:val="22"/>
              </w:rPr>
            </w:pPr>
          </w:p>
          <w:p w14:paraId="00318494" w14:textId="77777777" w:rsidR="0093360D" w:rsidRPr="003A7C11" w:rsidRDefault="0093360D" w:rsidP="00EF5E0C">
            <w:pPr>
              <w:rPr>
                <w:rFonts w:asciiTheme="minorHAnsi" w:hAnsiTheme="minorHAnsi" w:cstheme="minorHAnsi"/>
                <w:b/>
                <w:bCs/>
                <w:iCs/>
                <w:color w:val="000000" w:themeColor="text1"/>
                <w:sz w:val="22"/>
                <w:szCs w:val="22"/>
              </w:rPr>
            </w:pPr>
          </w:p>
          <w:p w14:paraId="06B7C0A4" w14:textId="77777777" w:rsidR="0093360D" w:rsidRPr="003A7C11" w:rsidRDefault="0093360D" w:rsidP="00EF5E0C">
            <w:pPr>
              <w:rPr>
                <w:rFonts w:asciiTheme="minorHAnsi" w:hAnsiTheme="minorHAnsi" w:cstheme="minorHAnsi"/>
                <w:b/>
                <w:bCs/>
                <w:iCs/>
                <w:color w:val="000000" w:themeColor="text1"/>
                <w:sz w:val="22"/>
                <w:szCs w:val="22"/>
              </w:rPr>
            </w:pPr>
          </w:p>
        </w:tc>
        <w:tc>
          <w:tcPr>
            <w:tcW w:w="2552" w:type="dxa"/>
          </w:tcPr>
          <w:p w14:paraId="526600C3"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Nodwyd bod gofalwyr ifanc â chyfrifoldebau gofalu lefel isel heb unrhyw bryderon uniongyrchol ynghylch lles, addysg, diogelu neu sefydlogrwydd teuluol.</w:t>
            </w:r>
          </w:p>
          <w:p w14:paraId="2E380F00" w14:textId="77777777" w:rsidR="0093360D" w:rsidRPr="003A7C11" w:rsidRDefault="0093360D" w:rsidP="00EF5E0C">
            <w:pPr>
              <w:rPr>
                <w:rFonts w:asciiTheme="minorHAnsi" w:hAnsiTheme="minorHAnsi" w:cstheme="minorHAnsi"/>
                <w:b/>
                <w:bCs/>
                <w:iCs/>
                <w:color w:val="000000" w:themeColor="text1"/>
                <w:sz w:val="22"/>
                <w:szCs w:val="22"/>
              </w:rPr>
            </w:pPr>
          </w:p>
        </w:tc>
        <w:tc>
          <w:tcPr>
            <w:tcW w:w="1276" w:type="dxa"/>
          </w:tcPr>
          <w:p w14:paraId="37A43935"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t>ISEL</w:t>
            </w:r>
          </w:p>
        </w:tc>
        <w:tc>
          <w:tcPr>
            <w:tcW w:w="3537" w:type="dxa"/>
          </w:tcPr>
          <w:p w14:paraId="323387A9"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Gwybodaeth, cyngor a chymorth; cofrestru fel gofalwr ifanc; mynediad i'r ap AiDi; cymorth ysgol; sesiynau ymwybyddiaeth; cyfeirio at weithgareddau cymunedol; gwiriadau lles cyfnodol.</w:t>
            </w:r>
          </w:p>
          <w:p w14:paraId="7DE83D53" w14:textId="77777777" w:rsidR="0093360D" w:rsidRPr="003A7C11" w:rsidRDefault="0093360D" w:rsidP="00EF5E0C">
            <w:pPr>
              <w:rPr>
                <w:rFonts w:asciiTheme="minorHAnsi" w:hAnsiTheme="minorHAnsi" w:cstheme="minorHAnsi"/>
                <w:b/>
                <w:bCs/>
                <w:iCs/>
                <w:color w:val="000000" w:themeColor="text1"/>
                <w:sz w:val="22"/>
                <w:szCs w:val="22"/>
              </w:rPr>
            </w:pPr>
          </w:p>
        </w:tc>
      </w:tr>
      <w:tr w:rsidR="0093360D" w:rsidRPr="003A7C11" w14:paraId="565D0002" w14:textId="77777777" w:rsidTr="00EF5E0C">
        <w:tc>
          <w:tcPr>
            <w:tcW w:w="1843" w:type="dxa"/>
          </w:tcPr>
          <w:p w14:paraId="0E2520B4"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Lefel 2 – Ymyrraeth Gynnar wedi'i Thargedu</w:t>
            </w:r>
          </w:p>
          <w:p w14:paraId="4164424D" w14:textId="77777777" w:rsidR="0093360D" w:rsidRPr="003A7C11" w:rsidRDefault="0093360D" w:rsidP="00EF5E0C">
            <w:pPr>
              <w:rPr>
                <w:rFonts w:asciiTheme="minorHAnsi" w:hAnsiTheme="minorHAnsi" w:cstheme="minorHAnsi"/>
                <w:b/>
                <w:bCs/>
                <w:iCs/>
                <w:color w:val="000000" w:themeColor="text1"/>
                <w:sz w:val="22"/>
                <w:szCs w:val="22"/>
              </w:rPr>
            </w:pPr>
          </w:p>
          <w:p w14:paraId="3E50648E" w14:textId="77777777" w:rsidR="0093360D" w:rsidRPr="003A7C11" w:rsidRDefault="0093360D" w:rsidP="00EF5E0C">
            <w:pPr>
              <w:rPr>
                <w:rFonts w:asciiTheme="minorHAnsi" w:hAnsiTheme="minorHAnsi" w:cstheme="minorHAnsi"/>
                <w:b/>
                <w:bCs/>
                <w:iCs/>
                <w:color w:val="000000" w:themeColor="text1"/>
                <w:sz w:val="22"/>
                <w:szCs w:val="22"/>
              </w:rPr>
            </w:pPr>
          </w:p>
          <w:p w14:paraId="2D2E7A99" w14:textId="77777777" w:rsidR="0093360D" w:rsidRPr="003A7C11" w:rsidRDefault="0093360D" w:rsidP="00EF5E0C">
            <w:pPr>
              <w:rPr>
                <w:rFonts w:asciiTheme="minorHAnsi" w:hAnsiTheme="minorHAnsi" w:cstheme="minorHAnsi"/>
                <w:b/>
                <w:bCs/>
                <w:iCs/>
                <w:color w:val="000000" w:themeColor="text1"/>
                <w:sz w:val="22"/>
                <w:szCs w:val="22"/>
              </w:rPr>
            </w:pPr>
          </w:p>
          <w:p w14:paraId="6B21FF58" w14:textId="77777777" w:rsidR="0093360D" w:rsidRPr="003A7C11" w:rsidRDefault="0093360D" w:rsidP="00EF5E0C">
            <w:pPr>
              <w:rPr>
                <w:rFonts w:asciiTheme="minorHAnsi" w:hAnsiTheme="minorHAnsi" w:cstheme="minorHAnsi"/>
                <w:b/>
                <w:bCs/>
                <w:iCs/>
                <w:color w:val="000000" w:themeColor="text1"/>
                <w:sz w:val="22"/>
                <w:szCs w:val="22"/>
              </w:rPr>
            </w:pPr>
          </w:p>
          <w:p w14:paraId="124DC2EA" w14:textId="77777777" w:rsidR="0093360D" w:rsidRPr="003A7C11" w:rsidRDefault="0093360D" w:rsidP="00EF5E0C">
            <w:pPr>
              <w:rPr>
                <w:rFonts w:asciiTheme="minorHAnsi" w:hAnsiTheme="minorHAnsi" w:cstheme="minorHAnsi"/>
                <w:b/>
                <w:bCs/>
                <w:iCs/>
                <w:color w:val="000000" w:themeColor="text1"/>
                <w:sz w:val="22"/>
                <w:szCs w:val="22"/>
              </w:rPr>
            </w:pPr>
          </w:p>
          <w:p w14:paraId="4C3B4CDF" w14:textId="77777777" w:rsidR="0093360D" w:rsidRPr="003A7C11" w:rsidRDefault="0093360D" w:rsidP="00EF5E0C">
            <w:pPr>
              <w:rPr>
                <w:rFonts w:asciiTheme="minorHAnsi" w:hAnsiTheme="minorHAnsi" w:cstheme="minorHAnsi"/>
                <w:b/>
                <w:bCs/>
                <w:iCs/>
                <w:color w:val="000000" w:themeColor="text1"/>
                <w:sz w:val="22"/>
                <w:szCs w:val="22"/>
              </w:rPr>
            </w:pPr>
          </w:p>
        </w:tc>
        <w:tc>
          <w:tcPr>
            <w:tcW w:w="2552" w:type="dxa"/>
          </w:tcPr>
          <w:p w14:paraId="1A00D3E4"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Mae gofalwyr ifanc yn profi effaith gymedrol o'u rôl gofalu, lle mae angen cymorth ychwanegol i atal cynnydd a gwella lles, gwytnwch neu ganlyniadau addysgol.</w:t>
            </w:r>
          </w:p>
          <w:p w14:paraId="2CCD933E" w14:textId="77777777" w:rsidR="0093360D" w:rsidRPr="003A7C11" w:rsidRDefault="0093360D" w:rsidP="00EF5E0C">
            <w:pPr>
              <w:rPr>
                <w:rFonts w:asciiTheme="minorHAnsi" w:hAnsiTheme="minorHAnsi" w:cstheme="minorHAnsi"/>
                <w:b/>
                <w:bCs/>
                <w:iCs/>
                <w:color w:val="000000" w:themeColor="text1"/>
                <w:sz w:val="22"/>
                <w:szCs w:val="22"/>
              </w:rPr>
            </w:pPr>
          </w:p>
        </w:tc>
        <w:tc>
          <w:tcPr>
            <w:tcW w:w="1276" w:type="dxa"/>
          </w:tcPr>
          <w:p w14:paraId="65967AF4"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t>CANOLIG</w:t>
            </w:r>
          </w:p>
        </w:tc>
        <w:tc>
          <w:tcPr>
            <w:tcW w:w="3537" w:type="dxa"/>
          </w:tcPr>
          <w:p w14:paraId="58F7BCC7"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Sesiynau cymorth unigol; mentora; grwpiau cymorth cymheiriaid; cymorth lles emosiynol; eiriolaeth; cyswllt ysgol; cymorth teulu wedi'i dargedu; cynlluniau cymorth sy'n canolbwyntio ar ganlyniadau ac adolygiadau rheolaidd.</w:t>
            </w:r>
          </w:p>
          <w:p w14:paraId="33120BD7" w14:textId="77777777" w:rsidR="0093360D" w:rsidRPr="003A7C11" w:rsidRDefault="0093360D" w:rsidP="00EF5E0C">
            <w:pPr>
              <w:rPr>
                <w:rFonts w:asciiTheme="minorHAnsi" w:hAnsiTheme="minorHAnsi" w:cstheme="minorHAnsi"/>
                <w:b/>
                <w:bCs/>
                <w:iCs/>
                <w:color w:val="000000" w:themeColor="text1"/>
                <w:sz w:val="22"/>
                <w:szCs w:val="22"/>
              </w:rPr>
            </w:pPr>
          </w:p>
        </w:tc>
      </w:tr>
      <w:tr w:rsidR="0093360D" w:rsidRPr="003A7C11" w14:paraId="1563807F" w14:textId="77777777" w:rsidTr="00EF5E0C">
        <w:tc>
          <w:tcPr>
            <w:tcW w:w="1843" w:type="dxa"/>
          </w:tcPr>
          <w:p w14:paraId="48D642D0"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Lefel 3 – Cymorth Dwys</w:t>
            </w:r>
          </w:p>
          <w:p w14:paraId="5ECE0997" w14:textId="77777777" w:rsidR="0093360D" w:rsidRPr="003A7C11" w:rsidRDefault="0093360D" w:rsidP="00EF5E0C">
            <w:pPr>
              <w:rPr>
                <w:rFonts w:asciiTheme="minorHAnsi" w:hAnsiTheme="minorHAnsi" w:cstheme="minorHAnsi"/>
                <w:b/>
                <w:bCs/>
                <w:iCs/>
                <w:color w:val="000000" w:themeColor="text1"/>
                <w:sz w:val="22"/>
                <w:szCs w:val="22"/>
                <w:lang w:val="en-US"/>
              </w:rPr>
            </w:pPr>
          </w:p>
          <w:p w14:paraId="2152D281" w14:textId="77777777" w:rsidR="0093360D" w:rsidRPr="003A7C11" w:rsidRDefault="0093360D" w:rsidP="00EF5E0C">
            <w:pPr>
              <w:rPr>
                <w:rFonts w:asciiTheme="minorHAnsi" w:hAnsiTheme="minorHAnsi" w:cstheme="minorHAnsi"/>
                <w:b/>
                <w:bCs/>
                <w:iCs/>
                <w:color w:val="000000" w:themeColor="text1"/>
                <w:sz w:val="22"/>
                <w:szCs w:val="22"/>
                <w:lang w:val="en-US"/>
              </w:rPr>
            </w:pPr>
          </w:p>
          <w:p w14:paraId="016260E1" w14:textId="77777777" w:rsidR="0093360D" w:rsidRPr="003A7C11" w:rsidRDefault="0093360D" w:rsidP="00EF5E0C">
            <w:pPr>
              <w:rPr>
                <w:rFonts w:asciiTheme="minorHAnsi" w:hAnsiTheme="minorHAnsi" w:cstheme="minorHAnsi"/>
                <w:b/>
                <w:bCs/>
                <w:iCs/>
                <w:color w:val="000000" w:themeColor="text1"/>
                <w:sz w:val="22"/>
                <w:szCs w:val="22"/>
                <w:lang w:val="en-US"/>
              </w:rPr>
            </w:pPr>
          </w:p>
          <w:p w14:paraId="362B4C30" w14:textId="77777777" w:rsidR="0093360D" w:rsidRPr="003A7C11" w:rsidRDefault="0093360D" w:rsidP="00EF5E0C">
            <w:pPr>
              <w:rPr>
                <w:rFonts w:asciiTheme="minorHAnsi" w:hAnsiTheme="minorHAnsi" w:cstheme="minorHAnsi"/>
                <w:b/>
                <w:bCs/>
                <w:iCs/>
                <w:color w:val="000000" w:themeColor="text1"/>
                <w:sz w:val="22"/>
                <w:szCs w:val="22"/>
                <w:lang w:val="en-US"/>
              </w:rPr>
            </w:pPr>
          </w:p>
          <w:p w14:paraId="3616ACF9" w14:textId="77777777" w:rsidR="0093360D" w:rsidRPr="003A7C11" w:rsidRDefault="0093360D" w:rsidP="00EF5E0C">
            <w:pPr>
              <w:rPr>
                <w:rFonts w:asciiTheme="minorHAnsi" w:hAnsiTheme="minorHAnsi" w:cstheme="minorHAnsi"/>
                <w:b/>
                <w:bCs/>
                <w:iCs/>
                <w:color w:val="000000" w:themeColor="text1"/>
                <w:sz w:val="22"/>
                <w:szCs w:val="22"/>
                <w:lang w:val="en-US"/>
              </w:rPr>
            </w:pPr>
          </w:p>
        </w:tc>
        <w:tc>
          <w:tcPr>
            <w:tcW w:w="2552" w:type="dxa"/>
          </w:tcPr>
          <w:p w14:paraId="76B58A85" w14:textId="25454D39"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 xml:space="preserve">Gofalwyr ifanc sy'n ymgymryd â chyfrifoldebau gofalu sylweddol neu amhriodol, sy'n profi effaith sylweddol ar eu lles, addysg neu ddiogelwch, neu lle mae angen diogelu, amgylchiadau teuluol cymhleth neu </w:t>
            </w:r>
            <w:r w:rsidRPr="003A7C11">
              <w:rPr>
                <w:rFonts w:asciiTheme="minorHAnsi" w:hAnsiTheme="minorHAnsi" w:cstheme="minorHAnsi"/>
                <w:b/>
                <w:bCs/>
                <w:iCs/>
                <w:color w:val="000000" w:themeColor="text1"/>
                <w:sz w:val="22"/>
                <w:szCs w:val="22"/>
              </w:rPr>
              <w:lastRenderedPageBreak/>
              <w:t>gyfranogiad amlasiantaeth</w:t>
            </w:r>
          </w:p>
        </w:tc>
        <w:tc>
          <w:tcPr>
            <w:tcW w:w="1276" w:type="dxa"/>
          </w:tcPr>
          <w:p w14:paraId="2D9010AC" w14:textId="77777777" w:rsidR="0093360D" w:rsidRPr="003A7C11" w:rsidRDefault="0093360D" w:rsidP="00EF5E0C">
            <w:pPr>
              <w:rPr>
                <w:rFonts w:asciiTheme="minorHAnsi" w:hAnsiTheme="minorHAnsi" w:cstheme="minorHAnsi"/>
                <w:b/>
                <w:bCs/>
                <w:iCs/>
                <w:color w:val="000000" w:themeColor="text1"/>
                <w:sz w:val="22"/>
                <w:szCs w:val="22"/>
              </w:rPr>
            </w:pPr>
            <w:r w:rsidRPr="003A7C11">
              <w:rPr>
                <w:rFonts w:asciiTheme="minorHAnsi" w:hAnsiTheme="minorHAnsi" w:cstheme="minorHAnsi"/>
                <w:b/>
                <w:bCs/>
                <w:iCs/>
                <w:color w:val="000000" w:themeColor="text1"/>
                <w:sz w:val="22"/>
                <w:szCs w:val="22"/>
              </w:rPr>
              <w:lastRenderedPageBreak/>
              <w:t>UCHEL</w:t>
            </w:r>
          </w:p>
        </w:tc>
        <w:tc>
          <w:tcPr>
            <w:tcW w:w="3537" w:type="dxa"/>
          </w:tcPr>
          <w:p w14:paraId="0ADC4FCF" w14:textId="77777777" w:rsidR="0093360D" w:rsidRPr="003A7C11" w:rsidRDefault="0093360D" w:rsidP="00EF5E0C">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Cymorth 1:1 dwys; asesiad cynhwysfawr o anghenion gofalwyr ifanc; ymyriadau diogelu; cynllunio aml-asiantaeth; cymorth i deuluoedd; ymyrraeth argyfwng; cynllunio pontio; cyfarfodydd adolygu rheolaidd a threfniadau cymorth cydgysylltiedig.</w:t>
            </w:r>
          </w:p>
          <w:p w14:paraId="40EE69F4" w14:textId="77777777" w:rsidR="0093360D" w:rsidRPr="003A7C11" w:rsidRDefault="0093360D" w:rsidP="00EF5E0C">
            <w:pPr>
              <w:rPr>
                <w:rFonts w:asciiTheme="minorHAnsi" w:hAnsiTheme="minorHAnsi" w:cstheme="minorHAnsi"/>
                <w:b/>
                <w:bCs/>
                <w:iCs/>
                <w:color w:val="000000" w:themeColor="text1"/>
                <w:sz w:val="22"/>
                <w:szCs w:val="22"/>
              </w:rPr>
            </w:pPr>
          </w:p>
        </w:tc>
      </w:tr>
    </w:tbl>
    <w:p w14:paraId="2FCE1A91" w14:textId="77777777" w:rsidR="0093360D" w:rsidRPr="003A7C11" w:rsidRDefault="0093360D" w:rsidP="004C29F8">
      <w:pPr>
        <w:rPr>
          <w:rFonts w:asciiTheme="minorHAnsi" w:hAnsiTheme="minorHAnsi" w:cstheme="minorHAnsi"/>
          <w:b/>
          <w:bCs/>
          <w:sz w:val="22"/>
          <w:szCs w:val="22"/>
          <w:lang w:val="en-US"/>
        </w:rPr>
      </w:pPr>
    </w:p>
    <w:p w14:paraId="5F1364F7" w14:textId="77777777" w:rsidR="00A44B43" w:rsidRPr="003A7C11" w:rsidRDefault="00A44B43" w:rsidP="00A44B43">
      <w:pPr>
        <w:rPr>
          <w:rFonts w:asciiTheme="minorHAnsi" w:hAnsiTheme="minorHAnsi" w:cstheme="minorHAnsi"/>
          <w:b/>
          <w:bCs/>
          <w:sz w:val="22"/>
          <w:szCs w:val="22"/>
          <w:lang w:val="en-US"/>
        </w:rPr>
      </w:pPr>
      <w:r w:rsidRPr="003A7C11">
        <w:rPr>
          <w:rFonts w:asciiTheme="minorHAnsi" w:hAnsiTheme="minorHAnsi" w:cstheme="minorHAnsi"/>
          <w:b/>
          <w:bCs/>
          <w:sz w:val="22"/>
          <w:szCs w:val="22"/>
        </w:rPr>
        <w:t>Proses atgyfeirio, brysbennu a diogelu</w:t>
      </w:r>
    </w:p>
    <w:p w14:paraId="0615414F" w14:textId="77777777" w:rsidR="00A44B43" w:rsidRPr="003A7C11" w:rsidRDefault="00A44B43" w:rsidP="00A44B43">
      <w:pPr>
        <w:rPr>
          <w:rFonts w:asciiTheme="minorHAnsi" w:hAnsiTheme="minorHAnsi" w:cstheme="minorHAnsi"/>
          <w:sz w:val="22"/>
          <w:szCs w:val="22"/>
          <w:lang w:val="en-US"/>
        </w:rPr>
      </w:pPr>
      <w:r w:rsidRPr="003A7C11">
        <w:rPr>
          <w:rFonts w:asciiTheme="minorHAnsi" w:hAnsiTheme="minorHAnsi" w:cstheme="minorHAnsi"/>
          <w:sz w:val="22"/>
          <w:szCs w:val="22"/>
        </w:rPr>
        <w:t>Bydd pob atgyfeiriad yn cael ei dderbyn trwy'r llwybr atgyfeirio y cytunwyd arno a'i gydnabod gan y Darparwr o fewn yr amserlenni a nodir yn y Cytundeb hwn. Bydd y Darparwr yn ymgymryd â brysbennu cychwynnol i asesu cymhwysedd, lefel yr angen, risgiau, pryderon diogelu, a phriodoldeb y gwasanaeth.</w:t>
      </w:r>
    </w:p>
    <w:p w14:paraId="31427FD4" w14:textId="77777777" w:rsidR="00A44B43" w:rsidRPr="003A7C11" w:rsidRDefault="00A44B43" w:rsidP="00A44B43">
      <w:pPr>
        <w:rPr>
          <w:rFonts w:asciiTheme="minorHAnsi" w:hAnsiTheme="minorHAnsi" w:cstheme="minorHAnsi"/>
          <w:sz w:val="22"/>
          <w:szCs w:val="22"/>
          <w:lang w:val="en-US"/>
        </w:rPr>
      </w:pPr>
    </w:p>
    <w:p w14:paraId="7877248D" w14:textId="33251925" w:rsidR="00A44B43" w:rsidRPr="003A7C11" w:rsidRDefault="00A44B43" w:rsidP="00A44B43">
      <w:pPr>
        <w:rPr>
          <w:rFonts w:asciiTheme="minorHAnsi" w:hAnsiTheme="minorHAnsi" w:cstheme="minorHAnsi"/>
          <w:sz w:val="22"/>
          <w:szCs w:val="22"/>
          <w:lang w:val="en-US"/>
        </w:rPr>
      </w:pPr>
      <w:r w:rsidRPr="003A7C11">
        <w:rPr>
          <w:rFonts w:asciiTheme="minorHAnsi" w:hAnsiTheme="minorHAnsi" w:cstheme="minorHAnsi"/>
          <w:sz w:val="22"/>
          <w:szCs w:val="22"/>
        </w:rPr>
        <w:t>Bydd atgyfeiriadau yn cael eu derbyn pan fo'r person ifanc yn bodloni'r meini prawf cymhwysedd y cytunwyd arnynt ar gyfer y Gwasanaeth Gofalwyr Ifanc. Gellir gwrthod atgyfeiriadau lle nad yw'r person ifanc yn bodloni'r meini prawf gwasanaeth, os nad yw digon o wybodaeth wedi'i darparu, neu lle mae gwasanaeth arall yn fwy priodol i ddiwallu ei anghenion.</w:t>
      </w:r>
    </w:p>
    <w:p w14:paraId="1B605351" w14:textId="77777777" w:rsidR="00A44B43" w:rsidRPr="003A7C11" w:rsidRDefault="00A44B43" w:rsidP="00A44B43">
      <w:pPr>
        <w:rPr>
          <w:rFonts w:asciiTheme="minorHAnsi" w:hAnsiTheme="minorHAnsi" w:cstheme="minorHAnsi"/>
          <w:sz w:val="22"/>
          <w:szCs w:val="22"/>
          <w:lang w:val="en-US"/>
        </w:rPr>
      </w:pPr>
    </w:p>
    <w:p w14:paraId="0DC21F8D" w14:textId="5F2EA442" w:rsidR="00A44B43" w:rsidRPr="003A7C11" w:rsidRDefault="00A44B43" w:rsidP="00A44B43">
      <w:pPr>
        <w:rPr>
          <w:rFonts w:asciiTheme="minorHAnsi" w:hAnsiTheme="minorHAnsi" w:cstheme="minorHAnsi"/>
          <w:sz w:val="22"/>
          <w:szCs w:val="22"/>
          <w:lang w:val="en-US"/>
        </w:rPr>
      </w:pPr>
      <w:r w:rsidRPr="003A7C11">
        <w:rPr>
          <w:rFonts w:asciiTheme="minorHAnsi" w:hAnsiTheme="minorHAnsi" w:cstheme="minorHAnsi"/>
          <w:sz w:val="22"/>
          <w:szCs w:val="22"/>
        </w:rPr>
        <w:t>Rhaid i unrhyw bryderon diogelu brys a nodwyd wrth atgyfeirio neu wrth ddarparu gwasanaeth gael eu cynyddu ar unwaith yn unol â gweithdrefnau diogelu lleol a'u hadrodd i'r gwasanaethau diogelu statudol perthnasol yn ddi-oed.</w:t>
      </w:r>
    </w:p>
    <w:p w14:paraId="2E4B5CC9" w14:textId="77777777" w:rsidR="00A44B43" w:rsidRPr="003A7C11" w:rsidRDefault="00A44B43" w:rsidP="00A44B43">
      <w:pPr>
        <w:rPr>
          <w:rFonts w:asciiTheme="minorHAnsi" w:hAnsiTheme="minorHAnsi" w:cstheme="minorHAnsi"/>
          <w:sz w:val="22"/>
          <w:szCs w:val="22"/>
          <w:lang w:val="en-US"/>
        </w:rPr>
      </w:pPr>
    </w:p>
    <w:p w14:paraId="6B410E1B" w14:textId="59690E03" w:rsidR="00A44B43" w:rsidRPr="003A7C11" w:rsidRDefault="00A44B43" w:rsidP="00A44B43">
      <w:pPr>
        <w:rPr>
          <w:rFonts w:asciiTheme="minorHAnsi" w:hAnsiTheme="minorHAnsi" w:cstheme="minorHAnsi"/>
          <w:sz w:val="22"/>
          <w:szCs w:val="22"/>
          <w:lang w:val="en-US"/>
        </w:rPr>
      </w:pPr>
      <w:r w:rsidRPr="003A7C11">
        <w:rPr>
          <w:rFonts w:asciiTheme="minorHAnsi" w:hAnsiTheme="minorHAnsi" w:cstheme="minorHAnsi"/>
          <w:sz w:val="22"/>
          <w:szCs w:val="22"/>
        </w:rPr>
        <w:t xml:space="preserve">Pan nad yw atgyfeiriad yn cwrdd â'r trothwy ar gyfer cymorth, bydd y Darparwr yn darparu gwybodaeth, cyngor, arwyddion, ac, lle bo hynny'n briodol, atgyfeirio ymlaen â chymorth i wasanaethau amgen </w:t>
      </w:r>
      <w:proofErr w:type="gramStart"/>
      <w:r w:rsidRPr="003A7C11">
        <w:rPr>
          <w:rFonts w:asciiTheme="minorHAnsi" w:hAnsiTheme="minorHAnsi" w:cstheme="minorHAnsi"/>
          <w:sz w:val="22"/>
          <w:szCs w:val="22"/>
        </w:rPr>
        <w:t>a</w:t>
      </w:r>
      <w:proofErr w:type="gramEnd"/>
      <w:r w:rsidRPr="003A7C11">
        <w:rPr>
          <w:rFonts w:asciiTheme="minorHAnsi" w:hAnsiTheme="minorHAnsi" w:cstheme="minorHAnsi"/>
          <w:sz w:val="22"/>
          <w:szCs w:val="22"/>
        </w:rPr>
        <w:t xml:space="preserve"> allai ddiwallu anghenion y person ifanc yn well.</w:t>
      </w:r>
    </w:p>
    <w:p w14:paraId="68A26C3B" w14:textId="77777777" w:rsidR="00AB5A24" w:rsidRPr="003A7C11" w:rsidRDefault="00AB5A24" w:rsidP="004C29F8">
      <w:pPr>
        <w:rPr>
          <w:rFonts w:asciiTheme="minorHAnsi" w:hAnsiTheme="minorHAnsi" w:cstheme="minorHAnsi"/>
          <w:b/>
          <w:bCs/>
          <w:sz w:val="22"/>
          <w:szCs w:val="22"/>
          <w:lang w:val="en-US"/>
        </w:rPr>
      </w:pPr>
    </w:p>
    <w:p w14:paraId="1260D854" w14:textId="3708D364" w:rsidR="004C29F8" w:rsidRPr="003A7C11" w:rsidRDefault="004C29F8" w:rsidP="004C29F8">
      <w:pPr>
        <w:rPr>
          <w:rFonts w:asciiTheme="minorHAnsi" w:hAnsiTheme="minorHAnsi" w:cstheme="minorHAnsi"/>
          <w:b/>
          <w:bCs/>
          <w:sz w:val="22"/>
          <w:szCs w:val="22"/>
          <w:lang w:val="en-US"/>
        </w:rPr>
      </w:pPr>
      <w:r w:rsidRPr="003A7C11">
        <w:rPr>
          <w:rFonts w:asciiTheme="minorHAnsi" w:hAnsiTheme="minorHAnsi" w:cstheme="minorHAnsi"/>
          <w:b/>
          <w:bCs/>
          <w:sz w:val="22"/>
          <w:szCs w:val="22"/>
        </w:rPr>
        <w:t>Gofynion Gorfodol</w:t>
      </w:r>
    </w:p>
    <w:p w14:paraId="2857C597" w14:textId="77777777"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Rhaid i'r darparwr:</w:t>
      </w:r>
    </w:p>
    <w:p w14:paraId="4A43F8BD" w14:textId="2A802A35"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Darparu adnabod rhagweithiol a chodi ymwybyddiaeth ar draws ysgolion, practisau meddygon teulu a lleoliadau cymunedol </w:t>
      </w:r>
    </w:p>
    <w:p w14:paraId="2CAA3E0F" w14:textId="11E0065A"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Cynnal llwybrau atgyfeirio agored gan gynnwys atgyfeiriadau hunan, teuluol a phroffesiynol </w:t>
      </w:r>
    </w:p>
    <w:p w14:paraId="1A1B7F4C" w14:textId="5A606F07"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Ymgysylltu'n llawn â'r Hwb Cymorth Cynnar, gan gynnwys adolygu achosion a derbyn atgyfeiriadau yn unol â'r trothwyon </w:t>
      </w:r>
    </w:p>
    <w:p w14:paraId="2BEF42C7" w14:textId="4090528F"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Triage atgyfeiriadau a dyrannu cymorth gan ddefnyddio'r fframwaith haenog y cytunwyd arno </w:t>
      </w:r>
    </w:p>
    <w:p w14:paraId="14E1A0AA" w14:textId="7BBC0AD1"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Cwblhau asesiadau amserol (sgrinio o fewn 10 diwrnod gwaith; asesiad llawn o fewn 30 diwrnod gwaith) </w:t>
      </w:r>
    </w:p>
    <w:p w14:paraId="2EDD6177" w14:textId="763CFAD8"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Darparu ymyriadau haenog gan gynnwys cefnogaeth gyffredinol, wedi'i dargedu a dwys </w:t>
      </w:r>
    </w:p>
    <w:p w14:paraId="7DF0E58C" w14:textId="7DC22EB7"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Darparu lles emosiynol, gwytnwch, cefnogaeth gan gymheiriaid, eiriolaeth a chefnogaeth ymarferol </w:t>
      </w:r>
    </w:p>
    <w:p w14:paraId="1DA32B77" w14:textId="4DDC08E5"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Hyrwyddo a hwyluso mynediad at Ap Gofalwyr Ifanc AiDi</w:t>
      </w:r>
    </w:p>
    <w:p w14:paraId="374800E2" w14:textId="7E0B6FD2" w:rsidR="0002137B" w:rsidRPr="003A7C11" w:rsidRDefault="0002137B" w:rsidP="00091975">
      <w:pPr>
        <w:pStyle w:val="ListParagraph"/>
        <w:numPr>
          <w:ilvl w:val="0"/>
          <w:numId w:val="35"/>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Hyrwyddo trwy ddefnydd arloesol o'r cyfryngau cymdeithasol i godi ymwybyddiaeth o wasanaethau gofalwyr ifanc a chyrraedd pobl ifanc trwy'r llwyfannau y maent yn eu defnyddio fwyaf. Gall defnydd effeithiol o'r cyfryngau cymdeithasol helpu i adnabod gofalwyr ifanc cudd, hyrwyddo cymorth sydd ar gael, cynyddu ymgysylltiad, a sicrhau bod gofalwyr ifanc a'u teuluoedd yn gallu cael gafael ar wybodaeth, cyngor a chyfleoedd i wella eu lles yn hawdd.</w:t>
      </w:r>
    </w:p>
    <w:p w14:paraId="17C73499" w14:textId="0D4F53A1"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Cefnogi pontio, gan gynnwys camu i lawr rhwng haenau a throsglwyddo i wasanaethau oedolion o 16+ oed </w:t>
      </w:r>
    </w:p>
    <w:p w14:paraId="5039862E" w14:textId="0D4410AE" w:rsidR="004C29F8" w:rsidRPr="003A7C11" w:rsidRDefault="004C29F8"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 xml:space="preserve">Gweithio ar y cyd â phartneriaid aml-asiantaeth gan gynnwys ysgolion, iechyd, gofal cymdeithasol a'r trydydd sector </w:t>
      </w:r>
    </w:p>
    <w:p w14:paraId="0C266DDC" w14:textId="4D03BFB1" w:rsidR="006274B3" w:rsidRPr="003A7C11" w:rsidRDefault="006274B3" w:rsidP="00091975">
      <w:pPr>
        <w:numPr>
          <w:ilvl w:val="0"/>
          <w:numId w:val="35"/>
        </w:numPr>
        <w:rPr>
          <w:rFonts w:asciiTheme="minorHAnsi" w:hAnsiTheme="minorHAnsi" w:cstheme="minorHAnsi"/>
          <w:sz w:val="22"/>
          <w:szCs w:val="22"/>
          <w:lang w:val="en-US"/>
        </w:rPr>
      </w:pPr>
      <w:r w:rsidRPr="003A7C11">
        <w:rPr>
          <w:rFonts w:asciiTheme="minorHAnsi" w:hAnsiTheme="minorHAnsi" w:cstheme="minorHAnsi"/>
          <w:sz w:val="22"/>
          <w:szCs w:val="22"/>
        </w:rPr>
        <w:t>Cyflwyno o leiaf 12 sesiwn codi ymwybyddiaeth neu fynychu digwyddiadau dros gyfnod o 12 mis mewn partneriaeth â'r awdurdod lleol ac ysgolion.</w:t>
      </w:r>
    </w:p>
    <w:p w14:paraId="54D79D70" w14:textId="77777777" w:rsidR="003E5D23" w:rsidRPr="003A7C11" w:rsidRDefault="003E5D23" w:rsidP="00091975">
      <w:pPr>
        <w:pStyle w:val="ListParagraph"/>
        <w:numPr>
          <w:ilvl w:val="0"/>
          <w:numId w:val="35"/>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Datblygu ffyrdd creadigol ac effeithiol o gefnogi gofalwyr ifanc Lefel 2 a Lefel 3 i fwynhau cyfleoedd tebyg i'w cyfoedion wrth gynnal eu cyfrifoldebau gofalu.</w:t>
      </w:r>
    </w:p>
    <w:p w14:paraId="36F3AA39" w14:textId="77777777" w:rsidR="003E5D23" w:rsidRPr="003A7C11" w:rsidRDefault="003E5D23" w:rsidP="00091975">
      <w:pPr>
        <w:pStyle w:val="ListParagraph"/>
        <w:numPr>
          <w:ilvl w:val="0"/>
          <w:numId w:val="35"/>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Datblygu llwybr cam sy'n cefnogi gofalwyr ifanc Lefel 2 a Lefel 3 i leihau eu hanghenion cymorth a symud ymlaen tuag at Lefel 1 trwy ymyriadau wedi'u targedu a chymorth cynnar.</w:t>
      </w:r>
    </w:p>
    <w:p w14:paraId="2E479AAE" w14:textId="77777777" w:rsidR="003E5D23" w:rsidRPr="003A7C11" w:rsidRDefault="003E5D23" w:rsidP="00CE01E2">
      <w:pPr>
        <w:spacing w:line="300" w:lineRule="atLeast"/>
        <w:rPr>
          <w:rFonts w:asciiTheme="minorHAnsi" w:hAnsiTheme="minorHAnsi" w:cstheme="minorHAnsi"/>
          <w:sz w:val="22"/>
          <w:szCs w:val="22"/>
          <w:lang w:val="en-US"/>
        </w:rPr>
      </w:pPr>
    </w:p>
    <w:p w14:paraId="49DD802E" w14:textId="77777777" w:rsidR="004C29F8" w:rsidRPr="003A7C11" w:rsidRDefault="004C29F8" w:rsidP="004C29F8">
      <w:pPr>
        <w:rPr>
          <w:rFonts w:asciiTheme="minorHAnsi" w:hAnsiTheme="minorHAnsi" w:cstheme="minorHAnsi"/>
          <w:b/>
          <w:bCs/>
          <w:sz w:val="22"/>
          <w:szCs w:val="22"/>
          <w:lang w:val="en-US"/>
        </w:rPr>
      </w:pPr>
      <w:r w:rsidRPr="003A7C11">
        <w:rPr>
          <w:rFonts w:asciiTheme="minorHAnsi" w:hAnsiTheme="minorHAnsi" w:cstheme="minorHAnsi"/>
          <w:b/>
          <w:bCs/>
          <w:sz w:val="22"/>
          <w:szCs w:val="22"/>
        </w:rPr>
        <w:t>Gofynion nad ydynt yn hanfodol (dymunol)</w:t>
      </w:r>
    </w:p>
    <w:p w14:paraId="518B4D03" w14:textId="77777777" w:rsidR="004C29F8" w:rsidRPr="003A7C11" w:rsidRDefault="004C29F8" w:rsidP="00091975">
      <w:pPr>
        <w:numPr>
          <w:ilvl w:val="0"/>
          <w:numId w:val="36"/>
        </w:numPr>
        <w:rPr>
          <w:rFonts w:asciiTheme="minorHAnsi" w:hAnsiTheme="minorHAnsi" w:cstheme="minorHAnsi"/>
          <w:sz w:val="22"/>
          <w:szCs w:val="22"/>
          <w:lang w:val="en-US"/>
        </w:rPr>
      </w:pPr>
      <w:r w:rsidRPr="003A7C11">
        <w:rPr>
          <w:rFonts w:asciiTheme="minorHAnsi" w:hAnsiTheme="minorHAnsi" w:cstheme="minorHAnsi"/>
          <w:sz w:val="22"/>
          <w:szCs w:val="22"/>
        </w:rPr>
        <w:t>Dulliau digidol neu allgymorth arloesol i ennyn diddordeb gofalwyr ifanc</w:t>
      </w:r>
    </w:p>
    <w:p w14:paraId="68163FEF" w14:textId="77777777" w:rsidR="004C29F8" w:rsidRPr="003A7C11" w:rsidRDefault="004C29F8" w:rsidP="00091975">
      <w:pPr>
        <w:numPr>
          <w:ilvl w:val="0"/>
          <w:numId w:val="36"/>
        </w:numPr>
        <w:rPr>
          <w:rFonts w:asciiTheme="minorHAnsi" w:hAnsiTheme="minorHAnsi" w:cstheme="minorHAnsi"/>
          <w:sz w:val="22"/>
          <w:szCs w:val="22"/>
          <w:lang w:val="en-US"/>
        </w:rPr>
      </w:pPr>
      <w:r w:rsidRPr="003A7C11">
        <w:rPr>
          <w:rFonts w:asciiTheme="minorHAnsi" w:hAnsiTheme="minorHAnsi" w:cstheme="minorHAnsi"/>
          <w:sz w:val="22"/>
          <w:szCs w:val="22"/>
        </w:rPr>
        <w:lastRenderedPageBreak/>
        <w:t>Gwell cyfleoedd cyfranogiad a chyd-gynhyrchu i ofalwyr ifanc</w:t>
      </w:r>
    </w:p>
    <w:p w14:paraId="389F977B" w14:textId="77777777" w:rsidR="004C29F8" w:rsidRPr="003A7C11" w:rsidRDefault="004C29F8" w:rsidP="00091975">
      <w:pPr>
        <w:numPr>
          <w:ilvl w:val="0"/>
          <w:numId w:val="36"/>
        </w:numPr>
        <w:rPr>
          <w:rFonts w:asciiTheme="minorHAnsi" w:hAnsiTheme="minorHAnsi" w:cstheme="minorHAnsi"/>
          <w:sz w:val="22"/>
          <w:szCs w:val="22"/>
          <w:lang w:val="en-US"/>
        </w:rPr>
      </w:pPr>
      <w:r w:rsidRPr="003A7C11">
        <w:rPr>
          <w:rFonts w:asciiTheme="minorHAnsi" w:hAnsiTheme="minorHAnsi" w:cstheme="minorHAnsi"/>
          <w:sz w:val="22"/>
          <w:szCs w:val="22"/>
        </w:rPr>
        <w:t>Ymyriadau grŵp, cymheiriaid neu gymunedol ychwanegol</w:t>
      </w:r>
    </w:p>
    <w:p w14:paraId="707C5EB8" w14:textId="77777777" w:rsidR="00545CC3" w:rsidRPr="003A7C11" w:rsidRDefault="00545CC3" w:rsidP="004C29F8">
      <w:pPr>
        <w:rPr>
          <w:rFonts w:asciiTheme="minorHAnsi" w:hAnsiTheme="minorHAnsi" w:cstheme="minorHAnsi"/>
          <w:i/>
          <w:color w:val="0070C0"/>
          <w:sz w:val="22"/>
          <w:szCs w:val="22"/>
        </w:rPr>
      </w:pPr>
    </w:p>
    <w:p w14:paraId="74E68B6B" w14:textId="77777777" w:rsidR="00365CA4" w:rsidRPr="003A7C11" w:rsidRDefault="00365CA4" w:rsidP="008B77DD">
      <w:pPr>
        <w:rPr>
          <w:rFonts w:asciiTheme="minorHAnsi" w:hAnsiTheme="minorHAnsi" w:cstheme="minorHAnsi"/>
          <w:sz w:val="22"/>
          <w:szCs w:val="22"/>
        </w:rPr>
      </w:pPr>
    </w:p>
    <w:p w14:paraId="4B7F78DD" w14:textId="0CAD53F8" w:rsidR="00365CA4" w:rsidRPr="003A7C11" w:rsidRDefault="0004243F" w:rsidP="008B77DD">
      <w:pPr>
        <w:rPr>
          <w:rFonts w:asciiTheme="minorHAnsi" w:hAnsiTheme="minorHAnsi" w:cstheme="minorHAnsi"/>
          <w:b/>
          <w:sz w:val="22"/>
          <w:szCs w:val="22"/>
          <w:u w:val="single"/>
        </w:rPr>
      </w:pPr>
      <w:r w:rsidRPr="003A7C11">
        <w:rPr>
          <w:rFonts w:asciiTheme="minorHAnsi" w:hAnsiTheme="minorHAnsi" w:cstheme="minorHAnsi"/>
          <w:b/>
          <w:sz w:val="22"/>
          <w:szCs w:val="22"/>
        </w:rPr>
        <w:t>4a</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GOFYNION SWYDDOGAETHOL</w:t>
      </w:r>
    </w:p>
    <w:p w14:paraId="1D42E3C0" w14:textId="2913E802" w:rsidR="00FA22B9" w:rsidRPr="003A7C11" w:rsidRDefault="0004243F" w:rsidP="008B77DD">
      <w:pPr>
        <w:rPr>
          <w:rFonts w:asciiTheme="minorHAnsi" w:hAnsiTheme="minorHAnsi" w:cstheme="minorHAnsi"/>
          <w:sz w:val="22"/>
          <w:szCs w:val="22"/>
        </w:rPr>
      </w:pPr>
      <w:r w:rsidRPr="003A7C11">
        <w:rPr>
          <w:rFonts w:asciiTheme="minorHAnsi" w:hAnsiTheme="minorHAnsi" w:cstheme="minorHAnsi"/>
          <w:sz w:val="22"/>
          <w:szCs w:val="22"/>
        </w:rPr>
        <w:tab/>
      </w:r>
      <w:r w:rsidRPr="003A7C11">
        <w:rPr>
          <w:rFonts w:asciiTheme="minorHAnsi" w:hAnsiTheme="minorHAnsi" w:cstheme="minorHAnsi"/>
          <w:sz w:val="22"/>
          <w:szCs w:val="22"/>
        </w:rPr>
        <w:tab/>
      </w:r>
    </w:p>
    <w:p w14:paraId="03477CB8" w14:textId="77777777" w:rsidR="004C29F8" w:rsidRPr="003A7C11" w:rsidRDefault="004C29F8" w:rsidP="004C29F8">
      <w:pPr>
        <w:rPr>
          <w:rFonts w:asciiTheme="minorHAnsi" w:hAnsiTheme="minorHAnsi" w:cstheme="minorHAnsi"/>
          <w:sz w:val="22"/>
          <w:szCs w:val="22"/>
          <w:lang w:val="en-US"/>
        </w:rPr>
      </w:pPr>
      <w:r w:rsidRPr="003A7C11">
        <w:rPr>
          <w:rFonts w:asciiTheme="minorHAnsi" w:hAnsiTheme="minorHAnsi" w:cstheme="minorHAnsi"/>
          <w:sz w:val="22"/>
          <w:szCs w:val="22"/>
        </w:rPr>
        <w:t>Bydd y gwasanaeth:</w:t>
      </w:r>
    </w:p>
    <w:p w14:paraId="68885EE8" w14:textId="77777777"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Nodi ac ymgysylltu â gofalwyr ifanc cyn gynted â phosibl</w:t>
      </w:r>
    </w:p>
    <w:p w14:paraId="52ADCFBC" w14:textId="77777777"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Darparu asesiadau amserol, cymesur a chyfannol</w:t>
      </w:r>
    </w:p>
    <w:p w14:paraId="71074DE3" w14:textId="77777777"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Cyflwyno ymyriadau priodol wedi'u halinio â'r angen trwy fodel haenog</w:t>
      </w:r>
    </w:p>
    <w:p w14:paraId="40440190" w14:textId="77777777"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Hyrwyddo lles, gwytnwch a chanlyniadau bywyd cadarnhaol</w:t>
      </w:r>
    </w:p>
    <w:p w14:paraId="0BFCD425" w14:textId="4B90808F"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Lleihau cyfrifoldebau gofal amhriodol neu ormodol</w:t>
      </w:r>
    </w:p>
    <w:p w14:paraId="7D635951" w14:textId="77777777"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Galluogi mynediad at wybodaeth, cyngor, cymorth ac </w:t>
      </w:r>
      <w:proofErr w:type="gramStart"/>
      <w:r w:rsidRPr="003A7C11">
        <w:rPr>
          <w:rFonts w:asciiTheme="minorHAnsi" w:hAnsiTheme="minorHAnsi" w:cstheme="minorHAnsi"/>
          <w:sz w:val="22"/>
          <w:szCs w:val="22"/>
        </w:rPr>
        <w:t>offer</w:t>
      </w:r>
      <w:proofErr w:type="gramEnd"/>
      <w:r w:rsidRPr="003A7C11">
        <w:rPr>
          <w:rFonts w:asciiTheme="minorHAnsi" w:hAnsiTheme="minorHAnsi" w:cstheme="minorHAnsi"/>
          <w:sz w:val="22"/>
          <w:szCs w:val="22"/>
        </w:rPr>
        <w:t xml:space="preserve"> digidol</w:t>
      </w:r>
    </w:p>
    <w:p w14:paraId="67667C5F" w14:textId="77777777" w:rsidR="004C29F8" w:rsidRPr="003A7C11" w:rsidRDefault="004C29F8" w:rsidP="00091975">
      <w:pPr>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Sicrhau bod lleisiau gofalwyr ifanc yn llywio darparu a datblygu gwasanaethau</w:t>
      </w:r>
    </w:p>
    <w:p w14:paraId="47D1E1C0" w14:textId="77777777" w:rsidR="00CA195A" w:rsidRPr="003A7C11" w:rsidRDefault="00CA195A" w:rsidP="008B77DD">
      <w:pPr>
        <w:rPr>
          <w:rFonts w:asciiTheme="minorHAnsi" w:hAnsiTheme="minorHAnsi" w:cstheme="minorHAnsi"/>
          <w:sz w:val="22"/>
          <w:szCs w:val="22"/>
        </w:rPr>
      </w:pPr>
    </w:p>
    <w:p w14:paraId="5A5BD134" w14:textId="77777777" w:rsidR="00CA195A" w:rsidRPr="003A7C11" w:rsidRDefault="00CA195A" w:rsidP="008B77DD">
      <w:pPr>
        <w:rPr>
          <w:rFonts w:asciiTheme="minorHAnsi" w:hAnsiTheme="minorHAnsi" w:cstheme="minorHAnsi"/>
          <w:sz w:val="22"/>
          <w:szCs w:val="22"/>
        </w:rPr>
      </w:pPr>
    </w:p>
    <w:p w14:paraId="7216CB69" w14:textId="2B142DC2" w:rsidR="00AE0E58" w:rsidRPr="003A7C11" w:rsidRDefault="0004243F" w:rsidP="008B77DD">
      <w:pPr>
        <w:rPr>
          <w:rFonts w:asciiTheme="minorHAnsi" w:hAnsiTheme="minorHAnsi" w:cstheme="minorHAnsi"/>
          <w:b/>
          <w:sz w:val="22"/>
          <w:szCs w:val="22"/>
          <w:u w:val="single"/>
        </w:rPr>
      </w:pPr>
      <w:r w:rsidRPr="003A7C11">
        <w:rPr>
          <w:rFonts w:asciiTheme="minorHAnsi" w:hAnsiTheme="minorHAnsi" w:cstheme="minorHAnsi"/>
          <w:b/>
          <w:sz w:val="22"/>
          <w:szCs w:val="22"/>
        </w:rPr>
        <w:t>4b</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 xml:space="preserve">GOFYNION PERFFORMIAD </w:t>
      </w:r>
    </w:p>
    <w:p w14:paraId="114FA1F2" w14:textId="77777777" w:rsidR="00F14393" w:rsidRPr="003A7C11" w:rsidRDefault="00F14393" w:rsidP="008B77DD">
      <w:pPr>
        <w:ind w:left="709"/>
        <w:rPr>
          <w:rFonts w:asciiTheme="minorHAnsi" w:hAnsiTheme="minorHAnsi" w:cstheme="minorHAnsi"/>
          <w:sz w:val="22"/>
          <w:szCs w:val="22"/>
        </w:rPr>
      </w:pPr>
    </w:p>
    <w:p w14:paraId="4E458C30" w14:textId="4DBCDD77" w:rsidR="00F14393" w:rsidRPr="003A7C11" w:rsidRDefault="00B67132"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4b1</w:t>
      </w:r>
      <w:r w:rsidRPr="003A7C11">
        <w:rPr>
          <w:rFonts w:asciiTheme="minorHAnsi" w:hAnsiTheme="minorHAnsi" w:cstheme="minorHAnsi"/>
          <w:sz w:val="22"/>
          <w:szCs w:val="22"/>
        </w:rPr>
        <w:tab/>
      </w:r>
      <w:r w:rsidR="00F14393" w:rsidRPr="003A7C11">
        <w:rPr>
          <w:rFonts w:asciiTheme="minorHAnsi" w:hAnsiTheme="minorHAnsi" w:cstheme="minorHAnsi"/>
          <w:sz w:val="22"/>
          <w:szCs w:val="22"/>
        </w:rPr>
        <w:t>Bydd perfformiad a darpariaeth y gwasanaeth gan y Contractwr yn cael ei fonitro gan y Swyddog Awdurdodedig.</w:t>
      </w:r>
    </w:p>
    <w:p w14:paraId="5D1FE3AE" w14:textId="77777777" w:rsidR="00F14393" w:rsidRPr="003A7C11" w:rsidRDefault="00F14393" w:rsidP="008B77DD">
      <w:pPr>
        <w:ind w:left="1418" w:hanging="709"/>
        <w:rPr>
          <w:rFonts w:asciiTheme="minorHAnsi" w:hAnsiTheme="minorHAnsi" w:cstheme="minorHAnsi"/>
          <w:sz w:val="22"/>
          <w:szCs w:val="22"/>
        </w:rPr>
      </w:pPr>
    </w:p>
    <w:p w14:paraId="4852C022" w14:textId="296BE767" w:rsidR="00CA0E70" w:rsidRPr="003A7C11" w:rsidRDefault="00CA0E70"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4b2</w:t>
      </w:r>
      <w:r w:rsidR="003A7C11" w:rsidRPr="003A7C11">
        <w:rPr>
          <w:rFonts w:asciiTheme="minorHAnsi" w:hAnsiTheme="minorHAnsi" w:cstheme="minorHAnsi"/>
          <w:sz w:val="22"/>
          <w:szCs w:val="22"/>
        </w:rPr>
        <w:t xml:space="preserve">     </w:t>
      </w:r>
      <w:r w:rsidRPr="003A7C11">
        <w:rPr>
          <w:rFonts w:asciiTheme="minorHAnsi" w:hAnsiTheme="minorHAnsi" w:cstheme="minorHAnsi"/>
          <w:sz w:val="22"/>
          <w:szCs w:val="22"/>
        </w:rPr>
        <w:t>Bydd y Fframwaith Perfformiad, gan gynnwys Canlyniadau a Dangosyddion Perfformiad Allweddol, yn cael ei gytuno rhwng y darparwr a ddewiswyd a'r cyngor, a bydd yn cael ei fonitro gan y cyngor drwy gydol y Contract hwn.</w:t>
      </w:r>
    </w:p>
    <w:p w14:paraId="7D6B50CD" w14:textId="77777777" w:rsidR="00CA0E70" w:rsidRPr="003A7C11" w:rsidRDefault="00CA0E70" w:rsidP="008B77DD">
      <w:pPr>
        <w:ind w:left="1418" w:hanging="709"/>
        <w:rPr>
          <w:rFonts w:asciiTheme="minorHAnsi" w:hAnsiTheme="minorHAnsi" w:cstheme="minorHAnsi"/>
          <w:sz w:val="22"/>
          <w:szCs w:val="22"/>
        </w:rPr>
      </w:pPr>
    </w:p>
    <w:p w14:paraId="62DE3F8B" w14:textId="30324341" w:rsidR="00F95B3F" w:rsidRPr="003A7C11" w:rsidRDefault="00CA0E70" w:rsidP="00F95B3F">
      <w:pPr>
        <w:ind w:left="709" w:hanging="709"/>
        <w:rPr>
          <w:rFonts w:asciiTheme="minorHAnsi" w:hAnsiTheme="minorHAnsi" w:cstheme="minorHAnsi"/>
          <w:sz w:val="22"/>
          <w:szCs w:val="22"/>
          <w:lang w:val="en-US"/>
        </w:rPr>
      </w:pPr>
      <w:r w:rsidRPr="003A7C11">
        <w:rPr>
          <w:rFonts w:asciiTheme="minorHAnsi" w:hAnsiTheme="minorHAnsi" w:cstheme="minorHAnsi"/>
          <w:sz w:val="22"/>
          <w:szCs w:val="22"/>
        </w:rPr>
        <w:t>4b3</w:t>
      </w:r>
      <w:r w:rsidR="003A7C11" w:rsidRPr="003A7C11">
        <w:rPr>
          <w:rFonts w:asciiTheme="minorHAnsi" w:hAnsiTheme="minorHAnsi" w:cstheme="minorHAnsi"/>
          <w:sz w:val="22"/>
          <w:szCs w:val="22"/>
        </w:rPr>
        <w:t xml:space="preserve">     </w:t>
      </w:r>
      <w:r w:rsidRPr="003A7C11">
        <w:rPr>
          <w:rFonts w:asciiTheme="minorHAnsi" w:hAnsiTheme="minorHAnsi" w:cstheme="minorHAnsi"/>
          <w:sz w:val="22"/>
          <w:szCs w:val="22"/>
        </w:rPr>
        <w:t>Yn ogystal â'r Canlyniadau a'r Dangosyddion Perfformiad Allweddol, gellir rhoi prosesau monitro ar waith mewn perthynas â materion cymdeithasol, amgylcheddol a materion perthnasol eraill. Gall y Cyngor fonitro cyfraniad y Contractwr at ganlyniadau gwerth cymdeithasol. Gall y rhain gynnwys, ond heb fod yn gyfyngedig i, hyrwyddo'r Gymraeg, ymgysylltu â'r gymuned a chodi ymwybyddiaeth, cyfleoedd cyfranogi a chyd-gynhyrchu i ofalwyr, cefnogaeth i gydraddoldeb a chynhwysiant, gweithio mewn partneriaeth, datblygu staff, cynaliadwyedd amgylcheddol, cynhwysiant digidol, a chyfraniadau i'r economi leol. Bydd y Contractwr yn darparu tystiolaeth o weithgareddau a chanlyniadau gwerth cymdeithasol fel rhan o drefniadau monitro contractau arferol.</w:t>
      </w:r>
    </w:p>
    <w:p w14:paraId="346C8F92" w14:textId="0338A0A0" w:rsidR="00CA0E70" w:rsidRPr="003A7C11" w:rsidRDefault="00CA0E70" w:rsidP="00CE01E2">
      <w:pPr>
        <w:ind w:left="709" w:hanging="709"/>
        <w:rPr>
          <w:rFonts w:asciiTheme="minorHAnsi" w:hAnsiTheme="minorHAnsi" w:cstheme="minorHAnsi"/>
          <w:sz w:val="22"/>
          <w:szCs w:val="22"/>
        </w:rPr>
      </w:pPr>
    </w:p>
    <w:p w14:paraId="077725D2" w14:textId="77777777" w:rsidR="00CE01E2" w:rsidRPr="003A7C11" w:rsidRDefault="00CE01E2" w:rsidP="00CE01E2">
      <w:pPr>
        <w:ind w:left="709" w:hanging="709"/>
        <w:rPr>
          <w:rFonts w:asciiTheme="minorHAnsi" w:hAnsiTheme="minorHAnsi" w:cstheme="minorHAnsi"/>
          <w:sz w:val="22"/>
          <w:szCs w:val="22"/>
        </w:rPr>
      </w:pPr>
    </w:p>
    <w:p w14:paraId="7919CEA4" w14:textId="13A11DB7" w:rsidR="00F14393" w:rsidRPr="003A7C11" w:rsidRDefault="00DE36C1"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4b4</w:t>
      </w:r>
      <w:r w:rsidR="003A7C11" w:rsidRPr="003A7C11">
        <w:rPr>
          <w:rFonts w:asciiTheme="minorHAnsi" w:hAnsiTheme="minorHAnsi" w:cstheme="minorHAnsi"/>
          <w:sz w:val="22"/>
          <w:szCs w:val="22"/>
        </w:rPr>
        <w:t xml:space="preserve">     </w:t>
      </w:r>
      <w:r w:rsidR="00CA0E70" w:rsidRPr="003A7C11">
        <w:rPr>
          <w:rFonts w:asciiTheme="minorHAnsi" w:hAnsiTheme="minorHAnsi" w:cstheme="minorHAnsi"/>
          <w:sz w:val="22"/>
          <w:szCs w:val="22"/>
        </w:rPr>
        <w:t>Bydd y Swyddog Awdurdodedig yn gweithio gyda'r Contractwr i sicrhau gwelliant parhaus ym mherfformiad y Contractwr drwy gydol cyfnod y Contract.</w:t>
      </w:r>
    </w:p>
    <w:p w14:paraId="5916C95A" w14:textId="77777777" w:rsidR="00C2144D" w:rsidRPr="003A7C11" w:rsidRDefault="00C2144D" w:rsidP="008B77DD">
      <w:pPr>
        <w:ind w:left="709" w:hanging="709"/>
        <w:rPr>
          <w:rFonts w:asciiTheme="minorHAnsi" w:hAnsiTheme="minorHAnsi" w:cstheme="minorHAnsi"/>
          <w:sz w:val="22"/>
          <w:szCs w:val="22"/>
        </w:rPr>
      </w:pPr>
    </w:p>
    <w:p w14:paraId="6B4DF167" w14:textId="2ED782F2" w:rsidR="00C2144D" w:rsidRPr="003A7C11" w:rsidRDefault="00902BFB" w:rsidP="00F1465E">
      <w:pPr>
        <w:ind w:left="709" w:hanging="709"/>
        <w:rPr>
          <w:rFonts w:asciiTheme="minorHAnsi" w:hAnsiTheme="minorHAnsi" w:cstheme="minorHAnsi"/>
          <w:b/>
          <w:bCs/>
          <w:sz w:val="22"/>
          <w:szCs w:val="22"/>
          <w:lang w:val="en-US"/>
        </w:rPr>
      </w:pPr>
      <w:r w:rsidRPr="003A7C11">
        <w:rPr>
          <w:rFonts w:asciiTheme="minorHAnsi" w:hAnsiTheme="minorHAnsi" w:cstheme="minorHAnsi"/>
          <w:sz w:val="22"/>
          <w:szCs w:val="22"/>
        </w:rPr>
        <w:t xml:space="preserve">4b5.    </w:t>
      </w:r>
      <w:r w:rsidR="00F1465E" w:rsidRPr="003A7C11">
        <w:rPr>
          <w:rFonts w:asciiTheme="minorHAnsi" w:hAnsiTheme="minorHAnsi" w:cstheme="minorHAnsi"/>
          <w:b/>
          <w:bCs/>
          <w:sz w:val="22"/>
          <w:szCs w:val="22"/>
          <w:u w:val="single"/>
        </w:rPr>
        <w:t xml:space="preserve">ALLBYNNAU CHWARTEROL WEDI'U MONITRO </w:t>
      </w:r>
    </w:p>
    <w:p w14:paraId="2CFBB138" w14:textId="77777777" w:rsidR="001B7271" w:rsidRPr="003A7C11" w:rsidRDefault="001B7271" w:rsidP="00F1465E">
      <w:pPr>
        <w:ind w:left="709" w:hanging="709"/>
        <w:rPr>
          <w:rFonts w:asciiTheme="minorHAnsi" w:hAnsiTheme="minorHAnsi" w:cstheme="minorHAnsi"/>
          <w:sz w:val="22"/>
          <w:szCs w:val="22"/>
          <w:lang w:val="en-US"/>
        </w:rPr>
      </w:pPr>
    </w:p>
    <w:tbl>
      <w:tblPr>
        <w:tblStyle w:val="TableGrid"/>
        <w:tblW w:w="8075" w:type="dxa"/>
        <w:tblInd w:w="709" w:type="dxa"/>
        <w:tblLook w:val="04A0" w:firstRow="1" w:lastRow="0" w:firstColumn="1" w:lastColumn="0" w:noHBand="0" w:noVBand="1"/>
      </w:tblPr>
      <w:tblGrid>
        <w:gridCol w:w="1958"/>
        <w:gridCol w:w="6117"/>
      </w:tblGrid>
      <w:tr w:rsidR="00F27A99" w:rsidRPr="003A7C11" w14:paraId="52DA9572" w14:textId="77777777" w:rsidTr="00F27A99">
        <w:tc>
          <w:tcPr>
            <w:tcW w:w="1958" w:type="dxa"/>
            <w:shd w:val="clear" w:color="auto" w:fill="E7E6E6" w:themeFill="background2"/>
          </w:tcPr>
          <w:p w14:paraId="104A22F2" w14:textId="5F3EB15B" w:rsidR="00F27A99" w:rsidRPr="003A7C11" w:rsidRDefault="00F27A99" w:rsidP="008B77DD">
            <w:pPr>
              <w:rPr>
                <w:rFonts w:asciiTheme="minorHAnsi" w:hAnsiTheme="minorHAnsi" w:cstheme="minorHAnsi"/>
                <w:b/>
                <w:bCs/>
                <w:sz w:val="22"/>
                <w:szCs w:val="22"/>
              </w:rPr>
            </w:pPr>
            <w:r w:rsidRPr="003A7C11">
              <w:rPr>
                <w:rFonts w:asciiTheme="minorHAnsi" w:hAnsiTheme="minorHAnsi" w:cstheme="minorHAnsi"/>
                <w:b/>
                <w:bCs/>
                <w:sz w:val="22"/>
                <w:szCs w:val="22"/>
              </w:rPr>
              <w:t>Ardal weithgaredd</w:t>
            </w:r>
          </w:p>
        </w:tc>
        <w:tc>
          <w:tcPr>
            <w:tcW w:w="6117" w:type="dxa"/>
            <w:shd w:val="clear" w:color="auto" w:fill="E7E6E6" w:themeFill="background2"/>
          </w:tcPr>
          <w:p w14:paraId="072B6433" w14:textId="5111DFDE" w:rsidR="00F27A99" w:rsidRPr="003A7C11" w:rsidRDefault="00F27A99" w:rsidP="008B77DD">
            <w:pPr>
              <w:rPr>
                <w:rFonts w:asciiTheme="minorHAnsi" w:hAnsiTheme="minorHAnsi" w:cstheme="minorHAnsi"/>
                <w:b/>
                <w:bCs/>
                <w:sz w:val="22"/>
                <w:szCs w:val="22"/>
              </w:rPr>
            </w:pPr>
            <w:r w:rsidRPr="003A7C11">
              <w:rPr>
                <w:rFonts w:asciiTheme="minorHAnsi" w:hAnsiTheme="minorHAnsi" w:cstheme="minorHAnsi"/>
                <w:b/>
                <w:bCs/>
                <w:sz w:val="22"/>
                <w:szCs w:val="22"/>
              </w:rPr>
              <w:t>Mesur Allbwn</w:t>
            </w:r>
          </w:p>
        </w:tc>
      </w:tr>
      <w:tr w:rsidR="00F27A99" w:rsidRPr="003A7C11" w14:paraId="47CEBA93" w14:textId="77777777" w:rsidTr="00F27A99">
        <w:tc>
          <w:tcPr>
            <w:tcW w:w="1958" w:type="dxa"/>
          </w:tcPr>
          <w:p w14:paraId="26A426F5" w14:textId="62A05FF5"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Adnabod ac Ymwybyddiaeth</w:t>
            </w:r>
          </w:p>
        </w:tc>
        <w:tc>
          <w:tcPr>
            <w:tcW w:w="6117" w:type="dxa"/>
          </w:tcPr>
          <w:p w14:paraId="0277581A" w14:textId="6775E1CF"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Nifer y gofalwyr ifanc a nodwyd a'u cefnogi</w:t>
            </w:r>
          </w:p>
        </w:tc>
      </w:tr>
      <w:tr w:rsidR="00F27A99" w:rsidRPr="003A7C11" w14:paraId="16351CD2" w14:textId="77777777" w:rsidTr="00F27A99">
        <w:tc>
          <w:tcPr>
            <w:tcW w:w="1958" w:type="dxa"/>
          </w:tcPr>
          <w:p w14:paraId="60D86621" w14:textId="45AF43EA"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Atgyfeiriadau</w:t>
            </w:r>
          </w:p>
        </w:tc>
        <w:tc>
          <w:tcPr>
            <w:tcW w:w="6117" w:type="dxa"/>
          </w:tcPr>
          <w:p w14:paraId="68D2D9D3" w14:textId="0EB925E6"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Nifer yr atgyfeiriadau a dderbyniwyd yn ôl ffynhonnell atgyfeirio</w:t>
            </w:r>
          </w:p>
        </w:tc>
      </w:tr>
      <w:tr w:rsidR="00F27A99" w:rsidRPr="003A7C11" w14:paraId="782BBD06" w14:textId="77777777" w:rsidTr="00F27A99">
        <w:tc>
          <w:tcPr>
            <w:tcW w:w="1958" w:type="dxa"/>
          </w:tcPr>
          <w:p w14:paraId="0E9F50BA" w14:textId="3064BB36"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Ymateb Atgyfeirio</w:t>
            </w:r>
          </w:p>
        </w:tc>
        <w:tc>
          <w:tcPr>
            <w:tcW w:w="6117" w:type="dxa"/>
          </w:tcPr>
          <w:p w14:paraId="10E89809" w14:textId="039A539B"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Nifer a % yr atgyfeiriadau a gysylltwyd â nhw o fewn 5 diwrnod gwaith</w:t>
            </w:r>
          </w:p>
        </w:tc>
      </w:tr>
      <w:tr w:rsidR="00F27A99" w:rsidRPr="003A7C11" w14:paraId="09ACA244" w14:textId="77777777" w:rsidTr="00F27A99">
        <w:tc>
          <w:tcPr>
            <w:tcW w:w="1958" w:type="dxa"/>
          </w:tcPr>
          <w:p w14:paraId="40FF9454" w14:textId="236EC782"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Sgrinio Cychwynnol</w:t>
            </w:r>
          </w:p>
        </w:tc>
        <w:tc>
          <w:tcPr>
            <w:tcW w:w="6117" w:type="dxa"/>
          </w:tcPr>
          <w:p w14:paraId="27EA2BD1" w14:textId="74777C01" w:rsidR="00F27A99" w:rsidRPr="003A7C11" w:rsidRDefault="00F27A99" w:rsidP="008B77DD">
            <w:pPr>
              <w:rPr>
                <w:rFonts w:asciiTheme="minorHAnsi" w:hAnsiTheme="minorHAnsi" w:cstheme="minorHAnsi"/>
                <w:sz w:val="22"/>
                <w:szCs w:val="22"/>
              </w:rPr>
            </w:pPr>
            <w:r w:rsidRPr="003A7C11">
              <w:rPr>
                <w:rFonts w:asciiTheme="minorHAnsi" w:hAnsiTheme="minorHAnsi" w:cstheme="minorHAnsi"/>
                <w:sz w:val="22"/>
                <w:szCs w:val="22"/>
              </w:rPr>
              <w:t>Nifer y dangosiadau a gwblhawyd.</w:t>
            </w:r>
          </w:p>
        </w:tc>
      </w:tr>
      <w:tr w:rsidR="00F27A99" w:rsidRPr="003A7C11" w14:paraId="03C724B5" w14:textId="77777777" w:rsidTr="00F27A99">
        <w:tc>
          <w:tcPr>
            <w:tcW w:w="1958" w:type="dxa"/>
          </w:tcPr>
          <w:p w14:paraId="1308395F" w14:textId="77777777"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Asesiadau</w:t>
            </w:r>
          </w:p>
          <w:p w14:paraId="3ED9C1ED" w14:textId="77777777" w:rsidR="00F27A99" w:rsidRPr="003A7C11" w:rsidRDefault="00F27A99" w:rsidP="008B77DD">
            <w:pPr>
              <w:rPr>
                <w:rFonts w:asciiTheme="minorHAnsi" w:hAnsiTheme="minorHAnsi" w:cstheme="minorHAnsi"/>
                <w:sz w:val="22"/>
                <w:szCs w:val="22"/>
              </w:rPr>
            </w:pPr>
          </w:p>
        </w:tc>
        <w:tc>
          <w:tcPr>
            <w:tcW w:w="6117" w:type="dxa"/>
          </w:tcPr>
          <w:p w14:paraId="42F175EB" w14:textId="6D44CDDC" w:rsidR="00F27A99" w:rsidRPr="003A7C11" w:rsidRDefault="00F27A99" w:rsidP="008B77DD">
            <w:pPr>
              <w:rPr>
                <w:rFonts w:asciiTheme="minorHAnsi" w:hAnsiTheme="minorHAnsi" w:cstheme="minorHAnsi"/>
                <w:sz w:val="22"/>
                <w:szCs w:val="22"/>
                <w:lang w:val="en-US"/>
              </w:rPr>
            </w:pPr>
            <w:r w:rsidRPr="003A7C11">
              <w:rPr>
                <w:rFonts w:asciiTheme="minorHAnsi" w:hAnsiTheme="minorHAnsi" w:cstheme="minorHAnsi"/>
                <w:sz w:val="22"/>
                <w:szCs w:val="22"/>
              </w:rPr>
              <w:t>Nifer yr Asesiadau Anghenion Gofalwyr Ifanc a gwblhawyd</w:t>
            </w:r>
          </w:p>
        </w:tc>
      </w:tr>
      <w:tr w:rsidR="00F27A99" w:rsidRPr="003A7C11" w14:paraId="654838E4" w14:textId="77777777" w:rsidTr="00F27A99">
        <w:tc>
          <w:tcPr>
            <w:tcW w:w="1958" w:type="dxa"/>
          </w:tcPr>
          <w:p w14:paraId="20D5833A" w14:textId="42350E4D"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Prydlondeb Asesu</w:t>
            </w:r>
          </w:p>
        </w:tc>
        <w:tc>
          <w:tcPr>
            <w:tcW w:w="6117" w:type="dxa"/>
          </w:tcPr>
          <w:p w14:paraId="3A180463" w14:textId="42CA7DB1"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 wedi'u cwblhau o fewn 30 diwrnod gwaith</w:t>
            </w:r>
          </w:p>
        </w:tc>
      </w:tr>
      <w:tr w:rsidR="00F27A99" w:rsidRPr="003A7C11" w14:paraId="74838821" w14:textId="77777777" w:rsidTr="00F27A99">
        <w:tc>
          <w:tcPr>
            <w:tcW w:w="1958" w:type="dxa"/>
          </w:tcPr>
          <w:p w14:paraId="3C9726D8" w14:textId="77777777"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Cynlluniau Cymorth</w:t>
            </w:r>
          </w:p>
          <w:p w14:paraId="4FD8EB25" w14:textId="77777777" w:rsidR="00F27A99" w:rsidRPr="003A7C11" w:rsidRDefault="00F27A99" w:rsidP="008D38D1">
            <w:pPr>
              <w:rPr>
                <w:rFonts w:asciiTheme="minorHAnsi" w:hAnsiTheme="minorHAnsi" w:cstheme="minorHAnsi"/>
                <w:sz w:val="22"/>
                <w:szCs w:val="22"/>
                <w:lang w:val="en-US"/>
              </w:rPr>
            </w:pPr>
          </w:p>
        </w:tc>
        <w:tc>
          <w:tcPr>
            <w:tcW w:w="6117" w:type="dxa"/>
          </w:tcPr>
          <w:p w14:paraId="4FC1B8D1" w14:textId="28EBDFB0"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 cynlluniau cymorth a ddatblygwyd ac a weithredwyd</w:t>
            </w:r>
          </w:p>
        </w:tc>
      </w:tr>
      <w:tr w:rsidR="00F27A99" w:rsidRPr="003A7C11" w14:paraId="136DBABD" w14:textId="77777777" w:rsidTr="00F27A99">
        <w:tc>
          <w:tcPr>
            <w:tcW w:w="1958" w:type="dxa"/>
          </w:tcPr>
          <w:p w14:paraId="200C7B72" w14:textId="6BE8853D"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Cymorth Lefel 1</w:t>
            </w:r>
          </w:p>
        </w:tc>
        <w:tc>
          <w:tcPr>
            <w:tcW w:w="6117" w:type="dxa"/>
          </w:tcPr>
          <w:p w14:paraId="19E87ABD" w14:textId="222A6003"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sy'n derbyn cynhaliaeth Lefel 1</w:t>
            </w:r>
          </w:p>
        </w:tc>
      </w:tr>
      <w:tr w:rsidR="00F27A99" w:rsidRPr="003A7C11" w14:paraId="0ADD7071" w14:textId="77777777" w:rsidTr="00F27A99">
        <w:tc>
          <w:tcPr>
            <w:tcW w:w="1958" w:type="dxa"/>
          </w:tcPr>
          <w:p w14:paraId="537B6340" w14:textId="524C6C25"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Cymorth Lefel 2</w:t>
            </w:r>
          </w:p>
        </w:tc>
        <w:tc>
          <w:tcPr>
            <w:tcW w:w="6117" w:type="dxa"/>
          </w:tcPr>
          <w:p w14:paraId="3F9B7414" w14:textId="1E737D32"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sy'n derbyn cynhaliaeth Lefel 2</w:t>
            </w:r>
          </w:p>
        </w:tc>
      </w:tr>
      <w:tr w:rsidR="00F27A99" w:rsidRPr="003A7C11" w14:paraId="1F5D834A" w14:textId="77777777" w:rsidTr="00F27A99">
        <w:tc>
          <w:tcPr>
            <w:tcW w:w="1958" w:type="dxa"/>
          </w:tcPr>
          <w:p w14:paraId="7B80DB26" w14:textId="58DDB25D"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lastRenderedPageBreak/>
              <w:t>Cymorth Lefel 3</w:t>
            </w:r>
          </w:p>
        </w:tc>
        <w:tc>
          <w:tcPr>
            <w:tcW w:w="6117" w:type="dxa"/>
          </w:tcPr>
          <w:p w14:paraId="19642DC1" w14:textId="61BCBFF8"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sy'n derbyn cynhaliaeth Lefel 3</w:t>
            </w:r>
          </w:p>
        </w:tc>
      </w:tr>
      <w:tr w:rsidR="00F27A99" w:rsidRPr="003A7C11" w14:paraId="7A709F8E" w14:textId="77777777" w:rsidTr="00F27A99">
        <w:tc>
          <w:tcPr>
            <w:tcW w:w="1958" w:type="dxa"/>
          </w:tcPr>
          <w:p w14:paraId="6182604F" w14:textId="4E70AC9D"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Cymorth un-i-un</w:t>
            </w:r>
          </w:p>
        </w:tc>
        <w:tc>
          <w:tcPr>
            <w:tcW w:w="6117" w:type="dxa"/>
          </w:tcPr>
          <w:p w14:paraId="61B599E7" w14:textId="6FB6C3FB"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 sesiynau cymorth unigol a gyflwynwyd</w:t>
            </w:r>
          </w:p>
        </w:tc>
      </w:tr>
      <w:tr w:rsidR="00F27A99" w:rsidRPr="003A7C11" w14:paraId="71836383" w14:textId="77777777" w:rsidTr="00F27A99">
        <w:tc>
          <w:tcPr>
            <w:tcW w:w="1958" w:type="dxa"/>
          </w:tcPr>
          <w:p w14:paraId="1EE62524" w14:textId="0A078653"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Gweithgareddau Grŵp</w:t>
            </w:r>
          </w:p>
        </w:tc>
        <w:tc>
          <w:tcPr>
            <w:tcW w:w="6117" w:type="dxa"/>
          </w:tcPr>
          <w:p w14:paraId="7E2B898D" w14:textId="275A745F"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 grwpiau, gweithdai a gweithgareddau a gyflwynwyd</w:t>
            </w:r>
          </w:p>
        </w:tc>
      </w:tr>
      <w:tr w:rsidR="00F27A99" w:rsidRPr="003A7C11" w14:paraId="7B92AEAB" w14:textId="77777777" w:rsidTr="00F27A99">
        <w:tc>
          <w:tcPr>
            <w:tcW w:w="1958" w:type="dxa"/>
          </w:tcPr>
          <w:p w14:paraId="666B59A1" w14:textId="7372D18C"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Adolygiadau</w:t>
            </w:r>
          </w:p>
        </w:tc>
        <w:tc>
          <w:tcPr>
            <w:tcW w:w="6117" w:type="dxa"/>
          </w:tcPr>
          <w:p w14:paraId="3F5A6E46" w14:textId="24EBB217"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yr adolygiadau a gwblhawyd o fewn amserlenni gofynnol</w:t>
            </w:r>
          </w:p>
        </w:tc>
      </w:tr>
      <w:tr w:rsidR="00F27A99" w:rsidRPr="003A7C11" w14:paraId="79EC13F0" w14:textId="77777777" w:rsidTr="00F27A99">
        <w:tc>
          <w:tcPr>
            <w:tcW w:w="1958" w:type="dxa"/>
          </w:tcPr>
          <w:p w14:paraId="4C27DBAA" w14:textId="77777777"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Eiriolaeth</w:t>
            </w:r>
          </w:p>
          <w:p w14:paraId="617D7121" w14:textId="77777777" w:rsidR="00F27A99" w:rsidRPr="003A7C11" w:rsidRDefault="00F27A99" w:rsidP="008D38D1">
            <w:pPr>
              <w:rPr>
                <w:rFonts w:asciiTheme="minorHAnsi" w:hAnsiTheme="minorHAnsi" w:cstheme="minorHAnsi"/>
                <w:sz w:val="22"/>
                <w:szCs w:val="22"/>
                <w:lang w:val="en-US"/>
              </w:rPr>
            </w:pPr>
          </w:p>
        </w:tc>
        <w:tc>
          <w:tcPr>
            <w:tcW w:w="6117" w:type="dxa"/>
          </w:tcPr>
          <w:p w14:paraId="2469E4BE" w14:textId="3724B648"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yr ymyriadau eiriolaeth a gynhaliwyd</w:t>
            </w:r>
          </w:p>
        </w:tc>
      </w:tr>
      <w:tr w:rsidR="00F27A99" w:rsidRPr="003A7C11" w14:paraId="24A2C72A" w14:textId="77777777" w:rsidTr="00F27A99">
        <w:tc>
          <w:tcPr>
            <w:tcW w:w="1958" w:type="dxa"/>
          </w:tcPr>
          <w:p w14:paraId="12771F8E" w14:textId="4C107B57"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Cymorth Addysg</w:t>
            </w:r>
          </w:p>
        </w:tc>
        <w:tc>
          <w:tcPr>
            <w:tcW w:w="6117" w:type="dxa"/>
          </w:tcPr>
          <w:p w14:paraId="7F02501E" w14:textId="6C6C1614"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yr ymyriadau a'r cyfarfodydd a fynychwyd mewn ysgolion</w:t>
            </w:r>
          </w:p>
        </w:tc>
      </w:tr>
      <w:tr w:rsidR="00F27A99" w:rsidRPr="003A7C11" w14:paraId="5E2DC648" w14:textId="77777777" w:rsidTr="00F27A99">
        <w:tc>
          <w:tcPr>
            <w:tcW w:w="1958" w:type="dxa"/>
          </w:tcPr>
          <w:p w14:paraId="48F1D467" w14:textId="6C351CD4"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Ymgysylltu ag Ysgolion</w:t>
            </w:r>
          </w:p>
        </w:tc>
        <w:tc>
          <w:tcPr>
            <w:tcW w:w="6117" w:type="dxa"/>
          </w:tcPr>
          <w:p w14:paraId="006E4219" w14:textId="09FD5F82"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yr ysgolion a gymerodd ran a'r sesiynau ymwybyddiaeth a gyflwynwyd</w:t>
            </w:r>
          </w:p>
        </w:tc>
      </w:tr>
      <w:tr w:rsidR="00F27A99" w:rsidRPr="003A7C11" w14:paraId="49F99F59" w14:textId="77777777" w:rsidTr="00F27A99">
        <w:tc>
          <w:tcPr>
            <w:tcW w:w="1958" w:type="dxa"/>
          </w:tcPr>
          <w:p w14:paraId="319C9B23" w14:textId="77777777" w:rsidR="00F27A99" w:rsidRPr="003A7C11" w:rsidRDefault="00F27A99" w:rsidP="00F1465E">
            <w:pPr>
              <w:rPr>
                <w:rFonts w:asciiTheme="minorHAnsi" w:hAnsiTheme="minorHAnsi" w:cstheme="minorHAnsi"/>
                <w:sz w:val="22"/>
                <w:szCs w:val="22"/>
                <w:lang w:val="en-US"/>
              </w:rPr>
            </w:pPr>
            <w:r w:rsidRPr="003A7C11">
              <w:rPr>
                <w:rFonts w:asciiTheme="minorHAnsi" w:hAnsiTheme="minorHAnsi" w:cstheme="minorHAnsi"/>
                <w:sz w:val="22"/>
                <w:szCs w:val="22"/>
              </w:rPr>
              <w:t>Hwb Cymorth Cynnar</w:t>
            </w:r>
          </w:p>
          <w:p w14:paraId="43557B35" w14:textId="77777777" w:rsidR="00F27A99" w:rsidRPr="003A7C11" w:rsidRDefault="00F27A99" w:rsidP="008D38D1">
            <w:pPr>
              <w:rPr>
                <w:rFonts w:asciiTheme="minorHAnsi" w:hAnsiTheme="minorHAnsi" w:cstheme="minorHAnsi"/>
                <w:sz w:val="22"/>
                <w:szCs w:val="22"/>
                <w:lang w:val="en-US"/>
              </w:rPr>
            </w:pPr>
          </w:p>
        </w:tc>
        <w:tc>
          <w:tcPr>
            <w:tcW w:w="6117" w:type="dxa"/>
          </w:tcPr>
          <w:p w14:paraId="416486AE" w14:textId="2F58A57A"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yr atgyfeiriadau a dderbyniwyd drwy'r Hwb Cymorth Cynnar</w:t>
            </w:r>
          </w:p>
        </w:tc>
      </w:tr>
      <w:tr w:rsidR="00F27A99" w:rsidRPr="003A7C11" w14:paraId="05EC8E8B" w14:textId="77777777" w:rsidTr="00F27A99">
        <w:tc>
          <w:tcPr>
            <w:tcW w:w="1958" w:type="dxa"/>
          </w:tcPr>
          <w:p w14:paraId="4CD0A3AF" w14:textId="77777777" w:rsidR="00F27A99" w:rsidRPr="003A7C11" w:rsidRDefault="00F27A99" w:rsidP="00F1465E">
            <w:pPr>
              <w:rPr>
                <w:rFonts w:asciiTheme="minorHAnsi" w:hAnsiTheme="minorHAnsi" w:cstheme="minorHAnsi"/>
                <w:sz w:val="22"/>
                <w:szCs w:val="22"/>
                <w:lang w:val="en-US"/>
              </w:rPr>
            </w:pPr>
            <w:r w:rsidRPr="003A7C11">
              <w:rPr>
                <w:rFonts w:asciiTheme="minorHAnsi" w:hAnsiTheme="minorHAnsi" w:cstheme="minorHAnsi"/>
                <w:sz w:val="22"/>
                <w:szCs w:val="22"/>
              </w:rPr>
              <w:t>Ymgysylltu AiDi</w:t>
            </w:r>
          </w:p>
          <w:p w14:paraId="08630023" w14:textId="77777777" w:rsidR="00F27A99" w:rsidRPr="003A7C11" w:rsidRDefault="00F27A99" w:rsidP="008D38D1">
            <w:pPr>
              <w:rPr>
                <w:rFonts w:asciiTheme="minorHAnsi" w:hAnsiTheme="minorHAnsi" w:cstheme="minorHAnsi"/>
                <w:sz w:val="22"/>
                <w:szCs w:val="22"/>
                <w:lang w:val="en-US"/>
              </w:rPr>
            </w:pPr>
          </w:p>
        </w:tc>
        <w:tc>
          <w:tcPr>
            <w:tcW w:w="6117" w:type="dxa"/>
          </w:tcPr>
          <w:p w14:paraId="5908FA48" w14:textId="4832EA34" w:rsidR="00F27A99" w:rsidRPr="003A7C11" w:rsidRDefault="00F27A99" w:rsidP="008D38D1">
            <w:pPr>
              <w:rPr>
                <w:rFonts w:asciiTheme="minorHAnsi" w:hAnsiTheme="minorHAnsi" w:cstheme="minorHAnsi"/>
                <w:sz w:val="22"/>
                <w:szCs w:val="22"/>
                <w:lang w:val="en-US"/>
              </w:rPr>
            </w:pPr>
            <w:r w:rsidRPr="003A7C11">
              <w:rPr>
                <w:rFonts w:asciiTheme="minorHAnsi" w:hAnsiTheme="minorHAnsi" w:cstheme="minorHAnsi"/>
                <w:sz w:val="22"/>
                <w:szCs w:val="22"/>
              </w:rPr>
              <w:t>Nifer a % y gofalwyr ifanc cymwys sydd wedi'u hymgysylltu ag AiDi</w:t>
            </w:r>
          </w:p>
        </w:tc>
      </w:tr>
      <w:tr w:rsidR="00F27A99" w:rsidRPr="003A7C11" w14:paraId="02390B20" w14:textId="77777777" w:rsidTr="00F27A99">
        <w:tc>
          <w:tcPr>
            <w:tcW w:w="1958" w:type="dxa"/>
          </w:tcPr>
          <w:p w14:paraId="3CC2A083" w14:textId="77777777" w:rsidR="00F27A99" w:rsidRPr="003A7C11" w:rsidRDefault="00F27A99" w:rsidP="00F1465E">
            <w:pPr>
              <w:rPr>
                <w:rFonts w:asciiTheme="minorHAnsi" w:hAnsiTheme="minorHAnsi" w:cstheme="minorHAnsi"/>
                <w:sz w:val="22"/>
                <w:szCs w:val="22"/>
                <w:lang w:val="en-US"/>
              </w:rPr>
            </w:pPr>
            <w:r w:rsidRPr="003A7C11">
              <w:rPr>
                <w:rFonts w:asciiTheme="minorHAnsi" w:hAnsiTheme="minorHAnsi" w:cstheme="minorHAnsi"/>
                <w:sz w:val="22"/>
                <w:szCs w:val="22"/>
              </w:rPr>
              <w:t>Defnydd AiDi</w:t>
            </w:r>
          </w:p>
          <w:p w14:paraId="5A48F6A3" w14:textId="77777777" w:rsidR="00F27A99" w:rsidRPr="003A7C11" w:rsidRDefault="00F27A99" w:rsidP="00F1465E">
            <w:pPr>
              <w:rPr>
                <w:rFonts w:asciiTheme="minorHAnsi" w:hAnsiTheme="minorHAnsi" w:cstheme="minorHAnsi"/>
                <w:sz w:val="22"/>
                <w:szCs w:val="22"/>
                <w:lang w:val="en-US"/>
              </w:rPr>
            </w:pPr>
          </w:p>
        </w:tc>
        <w:tc>
          <w:tcPr>
            <w:tcW w:w="6117" w:type="dxa"/>
          </w:tcPr>
          <w:p w14:paraId="3C2AAFD8" w14:textId="1A1C3BE8" w:rsidR="00F27A99" w:rsidRPr="003A7C11" w:rsidRDefault="00F27A99" w:rsidP="00F1465E">
            <w:pPr>
              <w:rPr>
                <w:rFonts w:asciiTheme="minorHAnsi" w:hAnsiTheme="minorHAnsi" w:cstheme="minorHAnsi"/>
                <w:sz w:val="22"/>
                <w:szCs w:val="22"/>
                <w:lang w:val="en-US"/>
              </w:rPr>
            </w:pPr>
            <w:r w:rsidRPr="003A7C11">
              <w:rPr>
                <w:rFonts w:asciiTheme="minorHAnsi" w:hAnsiTheme="minorHAnsi" w:cstheme="minorHAnsi"/>
                <w:sz w:val="22"/>
                <w:szCs w:val="22"/>
              </w:rPr>
              <w:t>Nifer y defnyddwyr gweithredol sy'n cyrchu'r ap</w:t>
            </w:r>
          </w:p>
        </w:tc>
      </w:tr>
      <w:tr w:rsidR="00F27A99" w:rsidRPr="003A7C11" w14:paraId="7F908740" w14:textId="77777777" w:rsidTr="00F27A99">
        <w:tc>
          <w:tcPr>
            <w:tcW w:w="1958" w:type="dxa"/>
          </w:tcPr>
          <w:p w14:paraId="597D1526" w14:textId="034FC077" w:rsidR="00F27A99" w:rsidRPr="003A7C11" w:rsidRDefault="00F27A99" w:rsidP="00F1465E">
            <w:pPr>
              <w:rPr>
                <w:rFonts w:asciiTheme="minorHAnsi" w:hAnsiTheme="minorHAnsi" w:cstheme="minorHAnsi"/>
                <w:sz w:val="22"/>
                <w:szCs w:val="22"/>
                <w:lang w:val="en-US"/>
              </w:rPr>
            </w:pPr>
            <w:r w:rsidRPr="003A7C11">
              <w:rPr>
                <w:rFonts w:asciiTheme="minorHAnsi" w:hAnsiTheme="minorHAnsi" w:cstheme="minorHAnsi"/>
                <w:sz w:val="22"/>
                <w:szCs w:val="22"/>
              </w:rPr>
              <w:t>Cynllunio Pontio</w:t>
            </w:r>
          </w:p>
        </w:tc>
        <w:tc>
          <w:tcPr>
            <w:tcW w:w="6117" w:type="dxa"/>
          </w:tcPr>
          <w:p w14:paraId="2EA14AEB" w14:textId="2638E726" w:rsidR="00F27A99" w:rsidRPr="003A7C11" w:rsidRDefault="00F27A99" w:rsidP="00F1465E">
            <w:pPr>
              <w:rPr>
                <w:rFonts w:asciiTheme="minorHAnsi" w:hAnsiTheme="minorHAnsi" w:cstheme="minorHAnsi"/>
                <w:sz w:val="22"/>
                <w:szCs w:val="22"/>
                <w:lang w:val="en-US"/>
              </w:rPr>
            </w:pPr>
            <w:r w:rsidRPr="003A7C11">
              <w:rPr>
                <w:rFonts w:asciiTheme="minorHAnsi" w:hAnsiTheme="minorHAnsi" w:cstheme="minorHAnsi"/>
                <w:sz w:val="22"/>
                <w:szCs w:val="22"/>
              </w:rPr>
              <w:t>Nifer y gofalwyr ifanc sy'n derbyn cymorth pontio</w:t>
            </w:r>
          </w:p>
        </w:tc>
      </w:tr>
    </w:tbl>
    <w:p w14:paraId="2AC57983" w14:textId="77777777" w:rsidR="00C2144D" w:rsidRPr="003A7C11" w:rsidRDefault="00C2144D" w:rsidP="008B77DD">
      <w:pPr>
        <w:ind w:left="709" w:hanging="709"/>
        <w:rPr>
          <w:rFonts w:asciiTheme="minorHAnsi" w:hAnsiTheme="minorHAnsi" w:cstheme="minorHAnsi"/>
          <w:sz w:val="22"/>
          <w:szCs w:val="22"/>
        </w:rPr>
      </w:pPr>
    </w:p>
    <w:p w14:paraId="7A7D88A4" w14:textId="77777777" w:rsidR="00406D71" w:rsidRPr="003A7C11" w:rsidRDefault="00406D71" w:rsidP="008B77DD">
      <w:pPr>
        <w:rPr>
          <w:rFonts w:asciiTheme="minorHAnsi" w:hAnsiTheme="minorHAnsi" w:cstheme="minorHAnsi"/>
          <w:sz w:val="22"/>
          <w:szCs w:val="22"/>
        </w:rPr>
      </w:pPr>
    </w:p>
    <w:p w14:paraId="6832FA5E" w14:textId="33108E1B" w:rsidR="007B0A04" w:rsidRPr="003A7C11" w:rsidRDefault="007B0A04" w:rsidP="008B77DD">
      <w:pPr>
        <w:rPr>
          <w:rFonts w:asciiTheme="minorHAnsi" w:hAnsiTheme="minorHAnsi" w:cstheme="minorHAnsi"/>
          <w:sz w:val="22"/>
          <w:szCs w:val="22"/>
        </w:rPr>
      </w:pPr>
      <w:r w:rsidRPr="003A7C11">
        <w:rPr>
          <w:rFonts w:asciiTheme="minorHAnsi" w:hAnsiTheme="minorHAnsi" w:cstheme="minorHAnsi"/>
          <w:sz w:val="22"/>
          <w:szCs w:val="22"/>
        </w:rPr>
        <w:t>4b6</w:t>
      </w:r>
      <w:r w:rsidR="003A7C11" w:rsidRPr="003A7C11">
        <w:rPr>
          <w:rFonts w:asciiTheme="minorHAnsi" w:hAnsiTheme="minorHAnsi" w:cstheme="minorHAnsi"/>
          <w:sz w:val="22"/>
          <w:szCs w:val="22"/>
        </w:rPr>
        <w:t xml:space="preserve">     </w:t>
      </w:r>
      <w:r w:rsidR="003535B9" w:rsidRPr="003A7C11">
        <w:rPr>
          <w:rFonts w:asciiTheme="minorHAnsi" w:hAnsiTheme="minorHAnsi" w:cstheme="minorHAnsi"/>
          <w:b/>
          <w:bCs/>
          <w:sz w:val="22"/>
          <w:szCs w:val="22"/>
          <w:u w:val="single"/>
        </w:rPr>
        <w:t>TABL MESURAU PERFFORMIAD</w:t>
      </w:r>
      <w:r w:rsidRPr="003A7C11">
        <w:rPr>
          <w:rFonts w:asciiTheme="minorHAnsi" w:hAnsiTheme="minorHAnsi" w:cstheme="minorHAnsi"/>
          <w:sz w:val="22"/>
          <w:szCs w:val="22"/>
        </w:rPr>
        <w:t>:</w:t>
      </w:r>
    </w:p>
    <w:p w14:paraId="7B166099" w14:textId="77777777" w:rsidR="003535B9" w:rsidRPr="003A7C11" w:rsidRDefault="003535B9" w:rsidP="008B77DD">
      <w:pPr>
        <w:rPr>
          <w:rFonts w:asciiTheme="minorHAnsi" w:hAnsiTheme="minorHAnsi" w:cstheme="minorHAnsi"/>
          <w:sz w:val="22"/>
          <w:szCs w:val="22"/>
        </w:rPr>
      </w:pPr>
    </w:p>
    <w:tbl>
      <w:tblPr>
        <w:tblStyle w:val="TableGrid"/>
        <w:tblW w:w="0" w:type="auto"/>
        <w:tblInd w:w="704" w:type="dxa"/>
        <w:tblLook w:val="04A0" w:firstRow="1" w:lastRow="0" w:firstColumn="1" w:lastColumn="0" w:noHBand="0" w:noVBand="1"/>
      </w:tblPr>
      <w:tblGrid>
        <w:gridCol w:w="3826"/>
        <w:gridCol w:w="4396"/>
      </w:tblGrid>
      <w:tr w:rsidR="003535B9" w:rsidRPr="003A7C11" w14:paraId="43AEF4F7" w14:textId="77777777" w:rsidTr="003535B9">
        <w:tc>
          <w:tcPr>
            <w:tcW w:w="3826" w:type="dxa"/>
            <w:shd w:val="clear" w:color="auto" w:fill="E7E6E6" w:themeFill="background2"/>
          </w:tcPr>
          <w:p w14:paraId="19946CD1" w14:textId="06A1C3E3" w:rsidR="003535B9" w:rsidRPr="003A7C11" w:rsidRDefault="003535B9" w:rsidP="008B77DD">
            <w:pPr>
              <w:rPr>
                <w:rFonts w:asciiTheme="minorHAnsi" w:hAnsiTheme="minorHAnsi" w:cstheme="minorHAnsi"/>
                <w:b/>
                <w:bCs/>
                <w:sz w:val="22"/>
                <w:szCs w:val="22"/>
              </w:rPr>
            </w:pPr>
            <w:r w:rsidRPr="003A7C11">
              <w:rPr>
                <w:rFonts w:asciiTheme="minorHAnsi" w:hAnsiTheme="minorHAnsi" w:cstheme="minorHAnsi"/>
                <w:b/>
                <w:bCs/>
                <w:sz w:val="22"/>
                <w:szCs w:val="22"/>
              </w:rPr>
              <w:t>Ardal</w:t>
            </w:r>
          </w:p>
        </w:tc>
        <w:tc>
          <w:tcPr>
            <w:tcW w:w="4396" w:type="dxa"/>
            <w:shd w:val="clear" w:color="auto" w:fill="E7E6E6" w:themeFill="background2"/>
          </w:tcPr>
          <w:p w14:paraId="6E1F593A" w14:textId="77B9B4F0" w:rsidR="003535B9" w:rsidRPr="003A7C11" w:rsidRDefault="003535B9" w:rsidP="008B77DD">
            <w:pPr>
              <w:rPr>
                <w:rFonts w:asciiTheme="minorHAnsi" w:hAnsiTheme="minorHAnsi" w:cstheme="minorHAnsi"/>
                <w:b/>
                <w:bCs/>
                <w:sz w:val="22"/>
                <w:szCs w:val="22"/>
              </w:rPr>
            </w:pPr>
            <w:r w:rsidRPr="003A7C11">
              <w:rPr>
                <w:rFonts w:asciiTheme="minorHAnsi" w:hAnsiTheme="minorHAnsi" w:cstheme="minorHAnsi"/>
                <w:b/>
                <w:bCs/>
                <w:sz w:val="22"/>
                <w:szCs w:val="22"/>
              </w:rPr>
              <w:t>Safonol</w:t>
            </w:r>
          </w:p>
        </w:tc>
      </w:tr>
      <w:tr w:rsidR="003535B9" w:rsidRPr="003A7C11" w14:paraId="2340CB98" w14:textId="77777777" w:rsidTr="003535B9">
        <w:tc>
          <w:tcPr>
            <w:tcW w:w="3826" w:type="dxa"/>
            <w:shd w:val="clear" w:color="auto" w:fill="FFFFFF" w:themeFill="background1"/>
          </w:tcPr>
          <w:p w14:paraId="651DCEBB" w14:textId="49A90C7E"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Ymateb atgyfeirio</w:t>
            </w:r>
          </w:p>
        </w:tc>
        <w:tc>
          <w:tcPr>
            <w:tcW w:w="4396" w:type="dxa"/>
            <w:shd w:val="clear" w:color="auto" w:fill="FFFFFF" w:themeFill="background1"/>
          </w:tcPr>
          <w:p w14:paraId="4390C0CA" w14:textId="716D8B15"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O fewn 5 diwrnod gwaith</w:t>
            </w:r>
          </w:p>
        </w:tc>
      </w:tr>
      <w:tr w:rsidR="003535B9" w:rsidRPr="003A7C11" w14:paraId="15F0E03E" w14:textId="77777777" w:rsidTr="003535B9">
        <w:tc>
          <w:tcPr>
            <w:tcW w:w="3826" w:type="dxa"/>
            <w:shd w:val="clear" w:color="auto" w:fill="FFFFFF" w:themeFill="background1"/>
          </w:tcPr>
          <w:p w14:paraId="7F67F907" w14:textId="54F5ED80"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Sgrinio cychwynnol</w:t>
            </w:r>
          </w:p>
        </w:tc>
        <w:tc>
          <w:tcPr>
            <w:tcW w:w="4396" w:type="dxa"/>
            <w:shd w:val="clear" w:color="auto" w:fill="FFFFFF" w:themeFill="background1"/>
          </w:tcPr>
          <w:p w14:paraId="52C97741" w14:textId="5D19FA04"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O fewn 10 diwrnod gwaith</w:t>
            </w:r>
          </w:p>
        </w:tc>
      </w:tr>
      <w:tr w:rsidR="003535B9" w:rsidRPr="003A7C11" w14:paraId="1034112F" w14:textId="77777777" w:rsidTr="003535B9">
        <w:tc>
          <w:tcPr>
            <w:tcW w:w="3826" w:type="dxa"/>
            <w:shd w:val="clear" w:color="auto" w:fill="FFFFFF" w:themeFill="background1"/>
          </w:tcPr>
          <w:p w14:paraId="2CC19D2D" w14:textId="381C05CF"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Asesiad llawn</w:t>
            </w:r>
          </w:p>
        </w:tc>
        <w:tc>
          <w:tcPr>
            <w:tcW w:w="4396" w:type="dxa"/>
            <w:shd w:val="clear" w:color="auto" w:fill="FFFFFF" w:themeFill="background1"/>
          </w:tcPr>
          <w:p w14:paraId="1AB7974C" w14:textId="4F5683E6"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O fewn 30 diwrnod gwaith</w:t>
            </w:r>
          </w:p>
        </w:tc>
      </w:tr>
      <w:tr w:rsidR="003535B9" w:rsidRPr="003A7C11" w14:paraId="252A2A2E" w14:textId="77777777" w:rsidTr="003535B9">
        <w:tc>
          <w:tcPr>
            <w:tcW w:w="3826" w:type="dxa"/>
            <w:shd w:val="clear" w:color="auto" w:fill="FFFFFF" w:themeFill="background1"/>
          </w:tcPr>
          <w:p w14:paraId="3883F1FF" w14:textId="7DD2D3F6"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Amlder adolygu</w:t>
            </w:r>
          </w:p>
        </w:tc>
        <w:tc>
          <w:tcPr>
            <w:tcW w:w="4396" w:type="dxa"/>
            <w:shd w:val="clear" w:color="auto" w:fill="FFFFFF" w:themeFill="background1"/>
          </w:tcPr>
          <w:p w14:paraId="38E786C6" w14:textId="35FDBA1A" w:rsidR="003535B9" w:rsidRPr="003A7C11" w:rsidRDefault="003535B9" w:rsidP="008B77DD">
            <w:pPr>
              <w:rPr>
                <w:rFonts w:asciiTheme="minorHAnsi" w:hAnsiTheme="minorHAnsi" w:cstheme="minorHAnsi"/>
                <w:sz w:val="22"/>
                <w:szCs w:val="22"/>
              </w:rPr>
            </w:pPr>
            <w:r w:rsidRPr="003A7C11">
              <w:rPr>
                <w:rFonts w:asciiTheme="minorHAnsi" w:hAnsiTheme="minorHAnsi" w:cstheme="minorHAnsi"/>
                <w:sz w:val="22"/>
                <w:szCs w:val="22"/>
                <w:lang w:eastAsia="cy-GB"/>
              </w:rPr>
              <w:t>Isafswm bob 6 mis</w:t>
            </w:r>
          </w:p>
        </w:tc>
      </w:tr>
      <w:tr w:rsidR="003535B9" w:rsidRPr="003A7C11" w14:paraId="30636EEA" w14:textId="77777777" w:rsidTr="003535B9">
        <w:tc>
          <w:tcPr>
            <w:tcW w:w="3826" w:type="dxa"/>
            <w:shd w:val="clear" w:color="auto" w:fill="FFFFFF" w:themeFill="background1"/>
          </w:tcPr>
          <w:p w14:paraId="7A44F775" w14:textId="2285C744"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Onboarding AiDi</w:t>
            </w:r>
          </w:p>
        </w:tc>
        <w:tc>
          <w:tcPr>
            <w:tcW w:w="4396" w:type="dxa"/>
            <w:shd w:val="clear" w:color="auto" w:fill="FFFFFF" w:themeFill="background1"/>
          </w:tcPr>
          <w:p w14:paraId="42D64009" w14:textId="2190E66F"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O fewn 20 diwrnod gwaith</w:t>
            </w:r>
          </w:p>
        </w:tc>
      </w:tr>
      <w:tr w:rsidR="003535B9" w:rsidRPr="003A7C11" w14:paraId="22E5DD0F" w14:textId="77777777" w:rsidTr="003535B9">
        <w:tc>
          <w:tcPr>
            <w:tcW w:w="3826" w:type="dxa"/>
            <w:shd w:val="clear" w:color="auto" w:fill="FFFFFF" w:themeFill="background1"/>
          </w:tcPr>
          <w:p w14:paraId="716ECFDD" w14:textId="77C2DD37"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Boddhad defnyddwyr</w:t>
            </w:r>
          </w:p>
        </w:tc>
        <w:tc>
          <w:tcPr>
            <w:tcW w:w="4396" w:type="dxa"/>
            <w:shd w:val="clear" w:color="auto" w:fill="FFFFFF" w:themeFill="background1"/>
          </w:tcPr>
          <w:p w14:paraId="43294FC4" w14:textId="0DF5CF47"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85% positif</w:t>
            </w:r>
          </w:p>
        </w:tc>
      </w:tr>
      <w:tr w:rsidR="003535B9" w:rsidRPr="003A7C11" w14:paraId="781D283E" w14:textId="77777777" w:rsidTr="003535B9">
        <w:tc>
          <w:tcPr>
            <w:tcW w:w="3826" w:type="dxa"/>
            <w:shd w:val="clear" w:color="auto" w:fill="FFFFFF" w:themeFill="background1"/>
          </w:tcPr>
          <w:p w14:paraId="0FB22214" w14:textId="3529EF42"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Atgyfeiriadau Hwb Cymorth Cynnar</w:t>
            </w:r>
          </w:p>
        </w:tc>
        <w:tc>
          <w:tcPr>
            <w:tcW w:w="4396" w:type="dxa"/>
            <w:shd w:val="clear" w:color="auto" w:fill="FFFFFF" w:themeFill="background1"/>
          </w:tcPr>
          <w:p w14:paraId="3FD20BD8" w14:textId="36FE9749"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Adolygwyd 100% o fewn 5 diwrnod</w:t>
            </w:r>
          </w:p>
        </w:tc>
      </w:tr>
      <w:tr w:rsidR="003535B9" w:rsidRPr="003A7C11" w14:paraId="5C2C7279" w14:textId="77777777" w:rsidTr="003535B9">
        <w:tc>
          <w:tcPr>
            <w:tcW w:w="3826" w:type="dxa"/>
            <w:shd w:val="clear" w:color="auto" w:fill="FFFFFF" w:themeFill="background1"/>
          </w:tcPr>
          <w:p w14:paraId="435A5F9E" w14:textId="2EB0E77D"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Ymgysylltu â'r hwb</w:t>
            </w:r>
          </w:p>
        </w:tc>
        <w:tc>
          <w:tcPr>
            <w:tcW w:w="4396" w:type="dxa"/>
            <w:shd w:val="clear" w:color="auto" w:fill="FFFFFF" w:themeFill="background1"/>
          </w:tcPr>
          <w:p w14:paraId="7D12FACD" w14:textId="798BB13F" w:rsidR="003535B9" w:rsidRPr="003A7C11" w:rsidRDefault="003535B9" w:rsidP="008B77DD">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95% o bresenoldeb/cynrychiolaeth</w:t>
            </w:r>
          </w:p>
        </w:tc>
      </w:tr>
    </w:tbl>
    <w:p w14:paraId="15A96BD7" w14:textId="77777777" w:rsidR="003535B9" w:rsidRPr="003A7C11" w:rsidRDefault="003535B9" w:rsidP="008B77DD">
      <w:pPr>
        <w:rPr>
          <w:rFonts w:asciiTheme="minorHAnsi" w:hAnsiTheme="minorHAnsi" w:cstheme="minorHAnsi"/>
          <w:sz w:val="22"/>
          <w:szCs w:val="22"/>
        </w:rPr>
      </w:pPr>
    </w:p>
    <w:p w14:paraId="70CEB15E" w14:textId="77777777" w:rsidR="001B7271" w:rsidRPr="003A7C11" w:rsidRDefault="001B7271" w:rsidP="00792A3E">
      <w:pPr>
        <w:rPr>
          <w:rFonts w:asciiTheme="minorHAnsi" w:hAnsiTheme="minorHAnsi" w:cstheme="minorHAnsi"/>
          <w:i/>
          <w:color w:val="0070C0"/>
          <w:sz w:val="22"/>
          <w:szCs w:val="22"/>
        </w:rPr>
      </w:pPr>
      <w:r w:rsidRPr="003A7C11">
        <w:rPr>
          <w:rFonts w:asciiTheme="minorHAnsi" w:hAnsiTheme="minorHAnsi" w:cstheme="minorHAnsi"/>
          <w:i/>
          <w:color w:val="0070C0"/>
          <w:sz w:val="22"/>
          <w:szCs w:val="22"/>
        </w:rPr>
        <w:tab/>
      </w:r>
    </w:p>
    <w:tbl>
      <w:tblPr>
        <w:tblStyle w:val="TableGrid"/>
        <w:tblW w:w="0" w:type="auto"/>
        <w:tblInd w:w="704" w:type="dxa"/>
        <w:tblLook w:val="04A0" w:firstRow="1" w:lastRow="0" w:firstColumn="1" w:lastColumn="0" w:noHBand="0" w:noVBand="1"/>
      </w:tblPr>
      <w:tblGrid>
        <w:gridCol w:w="3826"/>
        <w:gridCol w:w="4396"/>
      </w:tblGrid>
      <w:tr w:rsidR="001B7271" w:rsidRPr="003A7C11" w14:paraId="5144BB4C" w14:textId="77777777" w:rsidTr="005E6195">
        <w:tc>
          <w:tcPr>
            <w:tcW w:w="3826" w:type="dxa"/>
            <w:shd w:val="clear" w:color="auto" w:fill="F2F2F2" w:themeFill="background1" w:themeFillShade="F2"/>
          </w:tcPr>
          <w:p w14:paraId="460F8365" w14:textId="38D0A5B1" w:rsidR="001B7271" w:rsidRPr="003A7C11" w:rsidRDefault="001B7271" w:rsidP="00792A3E">
            <w:pPr>
              <w:rPr>
                <w:rFonts w:asciiTheme="minorHAnsi" w:hAnsiTheme="minorHAnsi" w:cstheme="minorHAnsi"/>
                <w:b/>
                <w:bCs/>
                <w:iCs/>
                <w:color w:val="0070C0"/>
                <w:sz w:val="22"/>
                <w:szCs w:val="22"/>
              </w:rPr>
            </w:pPr>
            <w:r w:rsidRPr="003A7C11">
              <w:rPr>
                <w:rFonts w:asciiTheme="minorHAnsi" w:hAnsiTheme="minorHAnsi" w:cstheme="minorHAnsi"/>
                <w:b/>
                <w:bCs/>
                <w:iCs/>
                <w:color w:val="000000" w:themeColor="text1"/>
                <w:sz w:val="22"/>
                <w:szCs w:val="22"/>
              </w:rPr>
              <w:t>Mesur</w:t>
            </w:r>
          </w:p>
        </w:tc>
        <w:tc>
          <w:tcPr>
            <w:tcW w:w="4396" w:type="dxa"/>
            <w:shd w:val="clear" w:color="auto" w:fill="F2F2F2" w:themeFill="background1" w:themeFillShade="F2"/>
          </w:tcPr>
          <w:p w14:paraId="5C30A55D" w14:textId="191E5690" w:rsidR="001B7271" w:rsidRPr="003A7C11" w:rsidRDefault="005E6195" w:rsidP="00792A3E">
            <w:pPr>
              <w:rPr>
                <w:rFonts w:asciiTheme="minorHAnsi" w:hAnsiTheme="minorHAnsi" w:cstheme="minorHAnsi"/>
                <w:b/>
                <w:bCs/>
                <w:iCs/>
                <w:color w:val="0070C0"/>
                <w:sz w:val="22"/>
                <w:szCs w:val="22"/>
              </w:rPr>
            </w:pPr>
            <w:r w:rsidRPr="003A7C11">
              <w:rPr>
                <w:rFonts w:asciiTheme="minorHAnsi" w:hAnsiTheme="minorHAnsi" w:cstheme="minorHAnsi"/>
                <w:b/>
                <w:bCs/>
                <w:iCs/>
                <w:color w:val="000000" w:themeColor="text1"/>
                <w:sz w:val="22"/>
                <w:szCs w:val="22"/>
              </w:rPr>
              <w:t>Targed</w:t>
            </w:r>
          </w:p>
        </w:tc>
      </w:tr>
      <w:tr w:rsidR="005E6195" w:rsidRPr="003A7C11" w14:paraId="1722CA59" w14:textId="77777777" w:rsidTr="001B7271">
        <w:tc>
          <w:tcPr>
            <w:tcW w:w="3826" w:type="dxa"/>
          </w:tcPr>
          <w:p w14:paraId="0E8D35CB" w14:textId="6715438D" w:rsidR="005E6195" w:rsidRPr="003A7C11" w:rsidRDefault="005E6195" w:rsidP="00792A3E">
            <w:pPr>
              <w:rPr>
                <w:rFonts w:asciiTheme="minorHAnsi" w:hAnsiTheme="minorHAnsi" w:cstheme="minorHAnsi"/>
                <w:b/>
                <w:bCs/>
                <w:iCs/>
                <w:color w:val="000000" w:themeColor="text1"/>
                <w:sz w:val="22"/>
                <w:szCs w:val="22"/>
              </w:rPr>
            </w:pPr>
            <w:r w:rsidRPr="003A7C11">
              <w:rPr>
                <w:rFonts w:asciiTheme="minorHAnsi" w:hAnsiTheme="minorHAnsi" w:cstheme="minorHAnsi"/>
                <w:sz w:val="22"/>
                <w:szCs w:val="22"/>
                <w:lang w:eastAsia="cy-GB"/>
              </w:rPr>
              <w:t>Cofnodi teithio</w:t>
            </w:r>
          </w:p>
        </w:tc>
        <w:tc>
          <w:tcPr>
            <w:tcW w:w="4396" w:type="dxa"/>
          </w:tcPr>
          <w:p w14:paraId="5A555821" w14:textId="7466F00C" w:rsidR="005E6195" w:rsidRPr="003A7C11" w:rsidRDefault="005E6195" w:rsidP="00792A3E">
            <w:pPr>
              <w:rPr>
                <w:rFonts w:asciiTheme="minorHAnsi" w:hAnsiTheme="minorHAnsi" w:cstheme="minorHAnsi"/>
                <w:b/>
                <w:bCs/>
                <w:iCs/>
                <w:color w:val="000000" w:themeColor="text1"/>
                <w:sz w:val="22"/>
                <w:szCs w:val="22"/>
              </w:rPr>
            </w:pPr>
            <w:r w:rsidRPr="003A7C11">
              <w:rPr>
                <w:rFonts w:asciiTheme="minorHAnsi" w:hAnsiTheme="minorHAnsi" w:cstheme="minorHAnsi"/>
                <w:sz w:val="22"/>
                <w:szCs w:val="22"/>
                <w:lang w:eastAsia="cy-GB"/>
              </w:rPr>
              <w:t>100% o weithgaredd wyneb yn wyneb</w:t>
            </w:r>
          </w:p>
        </w:tc>
      </w:tr>
      <w:tr w:rsidR="005E6195" w:rsidRPr="003A7C11" w14:paraId="5175147B" w14:textId="77777777" w:rsidTr="001B7271">
        <w:tc>
          <w:tcPr>
            <w:tcW w:w="3826" w:type="dxa"/>
          </w:tcPr>
          <w:p w14:paraId="36040E8C" w14:textId="4DCE9D6E" w:rsidR="005E6195" w:rsidRPr="003A7C11" w:rsidRDefault="005E6195" w:rsidP="00792A3E">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Pellter cyfartalog fesul gofalwr ifanc</w:t>
            </w:r>
          </w:p>
        </w:tc>
        <w:tc>
          <w:tcPr>
            <w:tcW w:w="4396" w:type="dxa"/>
          </w:tcPr>
          <w:p w14:paraId="54AED02C" w14:textId="1812A521" w:rsidR="005E6195" w:rsidRPr="003A7C11" w:rsidRDefault="005E6195" w:rsidP="00792A3E">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Monitro'n chwarterol</w:t>
            </w:r>
          </w:p>
        </w:tc>
      </w:tr>
      <w:tr w:rsidR="005E6195" w:rsidRPr="003A7C11" w14:paraId="6FE98CFE" w14:textId="77777777" w:rsidTr="001B7271">
        <w:tc>
          <w:tcPr>
            <w:tcW w:w="3826" w:type="dxa"/>
          </w:tcPr>
          <w:p w14:paraId="71061F35" w14:textId="7A36C7C0" w:rsidR="005E6195" w:rsidRPr="003A7C11" w:rsidRDefault="005E6195" w:rsidP="00792A3E">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Sylw daearyddol</w:t>
            </w:r>
          </w:p>
        </w:tc>
        <w:tc>
          <w:tcPr>
            <w:tcW w:w="4396" w:type="dxa"/>
          </w:tcPr>
          <w:p w14:paraId="12E82BEB" w14:textId="0DA38199" w:rsidR="005E6195" w:rsidRPr="003A7C11" w:rsidRDefault="005E6195" w:rsidP="00792A3E">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Holl ardaloedd Ynys Môn</w:t>
            </w:r>
          </w:p>
        </w:tc>
      </w:tr>
      <w:tr w:rsidR="005E6195" w:rsidRPr="003A7C11" w14:paraId="09C77424" w14:textId="77777777" w:rsidTr="001B7271">
        <w:tc>
          <w:tcPr>
            <w:tcW w:w="3826" w:type="dxa"/>
          </w:tcPr>
          <w:p w14:paraId="6CA40251" w14:textId="283E95E0" w:rsidR="005E6195" w:rsidRPr="003A7C11" w:rsidRDefault="005E6195" w:rsidP="00792A3E">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Dewisiadau amgen digidol (AiDi)</w:t>
            </w:r>
          </w:p>
        </w:tc>
        <w:tc>
          <w:tcPr>
            <w:tcW w:w="4396" w:type="dxa"/>
          </w:tcPr>
          <w:p w14:paraId="6AF9BCA8" w14:textId="15DDD783" w:rsidR="005E6195" w:rsidRPr="003A7C11" w:rsidRDefault="005E6195" w:rsidP="00792A3E">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Cynigir mewn 100% o achosion perthnasol</w:t>
            </w:r>
          </w:p>
        </w:tc>
      </w:tr>
      <w:tr w:rsidR="005E6195" w:rsidRPr="003A7C11" w14:paraId="6FCBCC9A" w14:textId="77777777" w:rsidTr="004C4E28">
        <w:tc>
          <w:tcPr>
            <w:tcW w:w="3826" w:type="dxa"/>
            <w:vAlign w:val="center"/>
          </w:tcPr>
          <w:p w14:paraId="750EBC71" w14:textId="23E6A7F0" w:rsidR="005E6195" w:rsidRPr="003A7C11" w:rsidRDefault="005E6195" w:rsidP="005E6195">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Apwyntiadau a gollwyd (sy'n gysylltiedig â theithio)</w:t>
            </w:r>
          </w:p>
        </w:tc>
        <w:tc>
          <w:tcPr>
            <w:tcW w:w="4396" w:type="dxa"/>
          </w:tcPr>
          <w:p w14:paraId="51602081" w14:textId="480F6572" w:rsidR="005E6195" w:rsidRPr="003A7C11" w:rsidRDefault="005E6195" w:rsidP="005E6195">
            <w:pPr>
              <w:rPr>
                <w:rFonts w:asciiTheme="minorHAnsi" w:hAnsiTheme="minorHAnsi" w:cstheme="minorHAnsi"/>
                <w:sz w:val="22"/>
                <w:szCs w:val="22"/>
                <w:lang w:eastAsia="cy-GB"/>
              </w:rPr>
            </w:pPr>
            <w:r w:rsidRPr="003A7C11">
              <w:rPr>
                <w:rFonts w:asciiTheme="minorHAnsi" w:hAnsiTheme="minorHAnsi" w:cstheme="minorHAnsi"/>
                <w:sz w:val="22"/>
                <w:szCs w:val="22"/>
                <w:lang w:eastAsia="cy-GB"/>
              </w:rPr>
              <w:t>Gostyngiad o flwyddyn ar ôl blwyddyn</w:t>
            </w:r>
          </w:p>
        </w:tc>
      </w:tr>
    </w:tbl>
    <w:p w14:paraId="4B9584AC" w14:textId="77777777" w:rsidR="00792A3E" w:rsidRPr="003A7C11" w:rsidRDefault="00792A3E" w:rsidP="008B77DD">
      <w:pPr>
        <w:rPr>
          <w:rFonts w:asciiTheme="minorHAnsi" w:hAnsiTheme="minorHAnsi" w:cstheme="minorHAnsi"/>
          <w:sz w:val="22"/>
          <w:szCs w:val="22"/>
        </w:rPr>
      </w:pPr>
    </w:p>
    <w:p w14:paraId="7FBC385F" w14:textId="77777777" w:rsidR="00ED4461" w:rsidRPr="003A7C11" w:rsidRDefault="00ED4461" w:rsidP="003D67DD">
      <w:pPr>
        <w:spacing w:before="100" w:beforeAutospacing="1" w:line="300" w:lineRule="atLeast"/>
        <w:rPr>
          <w:rFonts w:asciiTheme="minorHAnsi" w:hAnsiTheme="minorHAnsi" w:cstheme="minorHAnsi"/>
          <w:sz w:val="22"/>
          <w:szCs w:val="22"/>
          <w:lang w:eastAsia="cy-GB"/>
        </w:rPr>
      </w:pPr>
      <w:r w:rsidRPr="003A7C11">
        <w:rPr>
          <w:rFonts w:asciiTheme="minorHAnsi" w:hAnsiTheme="minorHAnsi" w:cstheme="minorHAnsi"/>
          <w:b/>
          <w:bCs/>
          <w:sz w:val="22"/>
          <w:szCs w:val="22"/>
          <w:lang w:eastAsia="cy-GB"/>
        </w:rPr>
        <w:t>Bydd data teithio yn cael ei ddefnyddio i:</w:t>
      </w:r>
    </w:p>
    <w:p w14:paraId="72CBA1D3" w14:textId="77777777" w:rsidR="00ED4461" w:rsidRPr="003A7C11" w:rsidRDefault="00ED4461" w:rsidP="00091975">
      <w:pPr>
        <w:numPr>
          <w:ilvl w:val="0"/>
          <w:numId w:val="39"/>
        </w:numPr>
        <w:spacing w:before="100" w:beforeAutospacing="1" w:line="300" w:lineRule="atLeast"/>
        <w:rPr>
          <w:rFonts w:asciiTheme="minorHAnsi" w:hAnsiTheme="minorHAnsi" w:cstheme="minorHAnsi"/>
          <w:sz w:val="22"/>
          <w:szCs w:val="22"/>
          <w:lang w:eastAsia="cy-GB"/>
        </w:rPr>
      </w:pPr>
      <w:r w:rsidRPr="003A7C11">
        <w:rPr>
          <w:rFonts w:asciiTheme="minorHAnsi" w:hAnsiTheme="minorHAnsi" w:cstheme="minorHAnsi"/>
          <w:sz w:val="22"/>
          <w:szCs w:val="22"/>
          <w:lang w:eastAsia="cy-GB"/>
        </w:rPr>
        <w:t>Tystiolaeth cyrhaeddiad gwledig</w:t>
      </w:r>
    </w:p>
    <w:p w14:paraId="090C0BAC" w14:textId="77777777" w:rsidR="00ED4461" w:rsidRPr="003A7C11" w:rsidRDefault="00ED4461" w:rsidP="00091975">
      <w:pPr>
        <w:numPr>
          <w:ilvl w:val="0"/>
          <w:numId w:val="39"/>
        </w:numPr>
        <w:spacing w:before="100" w:beforeAutospacing="1" w:line="300" w:lineRule="atLeast"/>
        <w:rPr>
          <w:rFonts w:asciiTheme="minorHAnsi" w:hAnsiTheme="minorHAnsi" w:cstheme="minorHAnsi"/>
          <w:sz w:val="22"/>
          <w:szCs w:val="22"/>
          <w:lang w:eastAsia="cy-GB"/>
        </w:rPr>
      </w:pPr>
      <w:r w:rsidRPr="003A7C11">
        <w:rPr>
          <w:rFonts w:asciiTheme="minorHAnsi" w:hAnsiTheme="minorHAnsi" w:cstheme="minorHAnsi"/>
          <w:sz w:val="22"/>
          <w:szCs w:val="22"/>
          <w:lang w:eastAsia="cy-GB"/>
        </w:rPr>
        <w:t>Llywio cynllunio gwasanaeth</w:t>
      </w:r>
    </w:p>
    <w:p w14:paraId="2E288E3E" w14:textId="77777777" w:rsidR="00ED4461" w:rsidRPr="003A7C11" w:rsidRDefault="00ED4461" w:rsidP="00091975">
      <w:pPr>
        <w:numPr>
          <w:ilvl w:val="0"/>
          <w:numId w:val="39"/>
        </w:numPr>
        <w:spacing w:before="100" w:beforeAutospacing="1" w:line="300" w:lineRule="atLeast"/>
        <w:rPr>
          <w:rFonts w:asciiTheme="minorHAnsi" w:hAnsiTheme="minorHAnsi" w:cstheme="minorHAnsi"/>
          <w:sz w:val="22"/>
          <w:szCs w:val="22"/>
          <w:lang w:eastAsia="cy-GB"/>
        </w:rPr>
      </w:pPr>
      <w:r w:rsidRPr="003A7C11">
        <w:rPr>
          <w:rFonts w:asciiTheme="minorHAnsi" w:hAnsiTheme="minorHAnsi" w:cstheme="minorHAnsi"/>
          <w:sz w:val="22"/>
          <w:szCs w:val="22"/>
          <w:lang w:eastAsia="cy-GB"/>
        </w:rPr>
        <w:t>Cefnogi cyflenwi cyfunol (wyneb yn wyneb + digidol)</w:t>
      </w:r>
    </w:p>
    <w:p w14:paraId="1F493146" w14:textId="77777777" w:rsidR="00014A67" w:rsidRPr="003A7C11" w:rsidRDefault="00014A67" w:rsidP="00014A67">
      <w:pPr>
        <w:spacing w:before="100" w:beforeAutospacing="1" w:after="100" w:afterAutospacing="1" w:line="300" w:lineRule="atLeast"/>
        <w:rPr>
          <w:rFonts w:asciiTheme="minorHAnsi" w:hAnsiTheme="minorHAnsi" w:cstheme="minorHAnsi"/>
          <w:sz w:val="22"/>
          <w:szCs w:val="22"/>
          <w:lang w:eastAsia="cy-GB"/>
        </w:rPr>
      </w:pPr>
    </w:p>
    <w:p w14:paraId="7586DFAD" w14:textId="3F540BFD" w:rsidR="00014A67" w:rsidRPr="003A7C11" w:rsidRDefault="00014A67" w:rsidP="00014A67">
      <w:pPr>
        <w:spacing w:before="100" w:beforeAutospacing="1" w:after="100" w:afterAutospacing="1" w:line="300" w:lineRule="atLeast"/>
        <w:rPr>
          <w:rFonts w:asciiTheme="minorHAnsi" w:hAnsiTheme="minorHAnsi" w:cstheme="minorHAnsi"/>
          <w:b/>
          <w:bCs/>
          <w:sz w:val="22"/>
          <w:szCs w:val="22"/>
          <w:lang w:val="en-US" w:eastAsia="cy-GB"/>
        </w:rPr>
      </w:pPr>
      <w:r w:rsidRPr="003A7C11">
        <w:rPr>
          <w:rFonts w:asciiTheme="minorHAnsi" w:hAnsiTheme="minorHAnsi" w:cstheme="minorHAnsi"/>
          <w:b/>
          <w:bCs/>
          <w:sz w:val="22"/>
          <w:szCs w:val="22"/>
          <w:lang w:eastAsia="cy-GB"/>
        </w:rPr>
        <w:t xml:space="preserve">Canlyniadau Strategol 4c </w:t>
      </w:r>
    </w:p>
    <w:p w14:paraId="523FE675" w14:textId="77777777" w:rsidR="00014A67" w:rsidRPr="003A7C11" w:rsidRDefault="00014A67" w:rsidP="00014A67">
      <w:p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Bydd y Gwasanaeth Gofalwyr Ifanc yn cyfrannu at flaenoriaethau Strategaeth Genedlaethol Llywodraeth Cymru ar gyfer Gofalwyr Di-dâl a blaenoriaethau strategol lleol ar draws Ynys Môn drwy gyflawni canlyniadau sydd:</w:t>
      </w:r>
    </w:p>
    <w:p w14:paraId="78790505" w14:textId="4C739C58"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lastRenderedPageBreak/>
        <w:t xml:space="preserve">Gwella adnabod a chydnabod gofalwyr ifanc yn gynnar, yn enwedig gofalwyr ifanc cudd nad ydynt yn adnabod eu hunain fel gofalwyr, gan sicrhau eu bod yn gallu cael mynediad at gymorth cyn gynted ag y cyfle. </w:t>
      </w:r>
    </w:p>
    <w:p w14:paraId="55C28DF2" w14:textId="2FD6547A"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 xml:space="preserve">Sicrhau bod gofalwyr ifanc yn cael mynediad amserol at wybodaeth, cyngor, asesu a chymorth sy'n hyrwyddo lles, gwytnwch a chanlyniadau iechyd meddwl cadarnhaol. </w:t>
      </w:r>
    </w:p>
    <w:p w14:paraId="23CC63F1" w14:textId="5EC467FE"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 xml:space="preserve">Cefnogi dull teuluol cyfan sy'n seiliedig ar gryfderau sy'n lleihau cyfrifoldebau gofal amhriodol ac yn helpu teuluoedd i gael mynediad i'r cymorth cywir ar yr adeg iawn. </w:t>
      </w:r>
    </w:p>
    <w:p w14:paraId="7322E505" w14:textId="49E2A7FD"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Gwella ymgysylltiad addysgol, presenoldeb, cyrhaeddiad a chyfranogiad, gan sicrhau nad yw cyfrifoldebau gofalu yn gweithredu fel rhwystr i gyflawni dyheadau a chyfleoedd yn y dyfodol</w:t>
      </w:r>
    </w:p>
    <w:p w14:paraId="1CB8F42B" w14:textId="27A0CC25"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 xml:space="preserve">Hyrwyddo hawliau, lleisiau a chyfranogiad gofalwyr ifanc, gan sicrhau bod pobl ifanc yn cymryd rhan mewn penderfyniadau am eu cefnogaeth eu hunain a datblygu gwasanaethau. </w:t>
      </w:r>
    </w:p>
    <w:p w14:paraId="7E7BD921" w14:textId="0135D86E"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 xml:space="preserve">Cynyddu ymwybyddiaeth a dealltwriaeth o ofalwyr ifanc ar draws ysgolion, gwasanaethau iechyd, gofal sylfaenol, sefydliadau cymunedol a chyflogwyr, gan gefnogi dull system gyfan o adnabod a chefnogi. </w:t>
      </w:r>
    </w:p>
    <w:p w14:paraId="7045BA13" w14:textId="4EA73F57"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 xml:space="preserve">Cefnogi pontio llyfn i wasanaethau gofalwyr oedolion, addysg, cyflogaeth a hyfforddiant, gan helpu gofalwyr ifanc i gyflawni eu potensial llawn a'u lles economaidd. </w:t>
      </w:r>
    </w:p>
    <w:p w14:paraId="3E006B1B" w14:textId="09BCB60D"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 xml:space="preserve">Cyfrannu at leihau anghydraddoldebau a brofir gan ofalwyr ifanc, gan gynnwys y rhai sy'n byw mewn cymunedau gwledig, y rhai yr effeithir arnynt gan dlodi, a'r rhai o grwpiau sydd wedi'u tangynrychioli, gan sicrhau mynediad cyfartal at gymorth ar draws Ynys Môn. </w:t>
      </w:r>
    </w:p>
    <w:p w14:paraId="3119BC8E" w14:textId="77777777" w:rsidR="00014A67" w:rsidRPr="003A7C11" w:rsidRDefault="00014A67" w:rsidP="00091975">
      <w:pPr>
        <w:numPr>
          <w:ilvl w:val="0"/>
          <w:numId w:val="40"/>
        </w:numPr>
        <w:spacing w:before="100" w:beforeAutospacing="1" w:after="100" w:afterAutospacing="1" w:line="300" w:lineRule="atLeast"/>
        <w:rPr>
          <w:rFonts w:asciiTheme="minorHAnsi" w:hAnsiTheme="minorHAnsi" w:cstheme="minorHAnsi"/>
          <w:sz w:val="22"/>
          <w:szCs w:val="22"/>
          <w:lang w:val="en-US" w:eastAsia="cy-GB"/>
        </w:rPr>
      </w:pPr>
      <w:r w:rsidRPr="003A7C11">
        <w:rPr>
          <w:rFonts w:asciiTheme="minorHAnsi" w:hAnsiTheme="minorHAnsi" w:cstheme="minorHAnsi"/>
          <w:sz w:val="22"/>
          <w:szCs w:val="22"/>
          <w:lang w:eastAsia="cy-GB"/>
        </w:rPr>
        <w:t>Darparu cymorth ataliol ac ymyrraeth gynnar drwy weithio mewn partneriaeth â Teulu Môn, yr Hwb Cymorth Cynnar, addysg, iechyd a phartneriaid trydydd sector, gan leihau'r cynnydd mewn angen a gwella canlyniadau hirdymor i ofalwyr ifanc a'u teuluoedd.</w:t>
      </w:r>
    </w:p>
    <w:p w14:paraId="1581BEE9" w14:textId="175376C5" w:rsidR="00AB5A24" w:rsidRPr="003A7C11" w:rsidRDefault="00014A67" w:rsidP="00014A67">
      <w:pPr>
        <w:spacing w:line="300" w:lineRule="atLeast"/>
        <w:rPr>
          <w:rFonts w:asciiTheme="minorHAnsi" w:hAnsiTheme="minorHAnsi" w:cstheme="minorHAnsi"/>
          <w:sz w:val="22"/>
          <w:szCs w:val="22"/>
        </w:rPr>
      </w:pPr>
      <w:r w:rsidRPr="003A7C11">
        <w:rPr>
          <w:rFonts w:asciiTheme="minorHAnsi" w:hAnsiTheme="minorHAnsi" w:cstheme="minorHAnsi"/>
          <w:sz w:val="22"/>
          <w:szCs w:val="22"/>
        </w:rPr>
        <w:t>Bydd y gwasanaeth yn cefnogi ymyrraeth gynnar, mynd i'r afael ag anghydraddoldeb, gwella lles plant, cryfhau cymorth iechyd meddwl a sicrhau nad oes unrhyw blentyn neu berson ifanc dan anfantais oherwydd eu rôl gofalu.</w:t>
      </w:r>
    </w:p>
    <w:p w14:paraId="34618962" w14:textId="77777777" w:rsidR="003A7C11" w:rsidRPr="003A7C11" w:rsidRDefault="003A7C11" w:rsidP="00014A67">
      <w:pPr>
        <w:spacing w:line="300" w:lineRule="atLeast"/>
        <w:rPr>
          <w:rFonts w:asciiTheme="minorHAnsi" w:hAnsiTheme="minorHAnsi" w:cstheme="minorHAnsi"/>
          <w:sz w:val="22"/>
          <w:szCs w:val="22"/>
          <w:lang w:val="en-US"/>
        </w:rPr>
      </w:pPr>
    </w:p>
    <w:p w14:paraId="36A4A3E0" w14:textId="77777777" w:rsidR="005E6195" w:rsidRPr="003A7C11" w:rsidRDefault="005E6195" w:rsidP="00014A67">
      <w:pPr>
        <w:spacing w:line="300" w:lineRule="atLeast"/>
        <w:rPr>
          <w:rFonts w:asciiTheme="minorHAnsi" w:hAnsiTheme="minorHAnsi" w:cstheme="minorHAnsi"/>
          <w:sz w:val="22"/>
          <w:szCs w:val="22"/>
          <w:lang w:val="en-US"/>
        </w:rPr>
      </w:pPr>
    </w:p>
    <w:p w14:paraId="5B2A4285" w14:textId="49CDBA18" w:rsidR="005E6195" w:rsidRPr="003A7C11" w:rsidRDefault="005E6195" w:rsidP="00014A67">
      <w:pPr>
        <w:spacing w:line="300" w:lineRule="atLeast"/>
        <w:rPr>
          <w:rFonts w:asciiTheme="minorHAnsi" w:hAnsiTheme="minorHAnsi" w:cstheme="minorHAnsi"/>
          <w:b/>
          <w:bCs/>
          <w:color w:val="000000" w:themeColor="text1"/>
          <w:sz w:val="22"/>
          <w:szCs w:val="22"/>
          <w:lang w:val="en-US"/>
        </w:rPr>
      </w:pPr>
      <w:r w:rsidRPr="003A7C11">
        <w:rPr>
          <w:rFonts w:asciiTheme="minorHAnsi" w:hAnsiTheme="minorHAnsi" w:cstheme="minorHAnsi"/>
          <w:b/>
          <w:bCs/>
          <w:color w:val="000000" w:themeColor="text1"/>
          <w:sz w:val="22"/>
          <w:szCs w:val="22"/>
        </w:rPr>
        <w:t>CANLYNIADAU WEDI'U MONITRO 4d</w:t>
      </w:r>
    </w:p>
    <w:p w14:paraId="23988233" w14:textId="77777777" w:rsidR="005E6195" w:rsidRPr="003A7C11" w:rsidRDefault="005E6195" w:rsidP="00014A67">
      <w:pPr>
        <w:spacing w:line="300" w:lineRule="atLeast"/>
        <w:rPr>
          <w:rFonts w:asciiTheme="minorHAnsi" w:hAnsiTheme="minorHAnsi" w:cstheme="minorHAnsi"/>
          <w:b/>
          <w:bCs/>
          <w:color w:val="000000" w:themeColor="text1"/>
          <w:sz w:val="22"/>
          <w:szCs w:val="22"/>
          <w:lang w:val="en-US"/>
        </w:rPr>
      </w:pPr>
    </w:p>
    <w:tbl>
      <w:tblPr>
        <w:tblStyle w:val="TableGrid"/>
        <w:tblW w:w="0" w:type="auto"/>
        <w:tblLook w:val="04A0" w:firstRow="1" w:lastRow="0" w:firstColumn="1" w:lastColumn="0" w:noHBand="0" w:noVBand="1"/>
      </w:tblPr>
      <w:tblGrid>
        <w:gridCol w:w="3020"/>
        <w:gridCol w:w="5764"/>
      </w:tblGrid>
      <w:tr w:rsidR="00F27A99" w:rsidRPr="003A7C11" w14:paraId="1D7A62BE" w14:textId="77777777" w:rsidTr="00F27A99">
        <w:tc>
          <w:tcPr>
            <w:tcW w:w="3020" w:type="dxa"/>
          </w:tcPr>
          <w:p w14:paraId="0115A568" w14:textId="49B2D842" w:rsidR="00F27A99" w:rsidRPr="003A7C11" w:rsidRDefault="00F27A99" w:rsidP="005E6195">
            <w:pPr>
              <w:spacing w:line="300" w:lineRule="atLeast"/>
              <w:rPr>
                <w:rFonts w:asciiTheme="minorHAnsi" w:hAnsiTheme="minorHAnsi" w:cstheme="minorHAnsi"/>
                <w:b/>
                <w:bCs/>
                <w:color w:val="000000" w:themeColor="text1"/>
                <w:sz w:val="22"/>
                <w:szCs w:val="22"/>
                <w:lang w:val="en-US"/>
              </w:rPr>
            </w:pPr>
            <w:r w:rsidRPr="003A7C11">
              <w:rPr>
                <w:rFonts w:asciiTheme="minorHAnsi" w:hAnsiTheme="minorHAnsi" w:cstheme="minorHAnsi"/>
                <w:b/>
                <w:bCs/>
                <w:sz w:val="22"/>
                <w:szCs w:val="22"/>
              </w:rPr>
              <w:t>Ardal weithgaredd</w:t>
            </w:r>
          </w:p>
        </w:tc>
        <w:tc>
          <w:tcPr>
            <w:tcW w:w="5764" w:type="dxa"/>
          </w:tcPr>
          <w:p w14:paraId="367744D3" w14:textId="1C45B02A" w:rsidR="00F27A99" w:rsidRPr="003A7C11" w:rsidRDefault="00F27A99" w:rsidP="005E6195">
            <w:pPr>
              <w:spacing w:line="300" w:lineRule="atLeast"/>
              <w:rPr>
                <w:rFonts w:asciiTheme="minorHAnsi" w:hAnsiTheme="minorHAnsi" w:cstheme="minorHAnsi"/>
                <w:b/>
                <w:bCs/>
                <w:color w:val="000000" w:themeColor="text1"/>
                <w:sz w:val="22"/>
                <w:szCs w:val="22"/>
                <w:lang w:val="en-US"/>
              </w:rPr>
            </w:pPr>
            <w:r w:rsidRPr="003A7C11">
              <w:rPr>
                <w:rFonts w:asciiTheme="minorHAnsi" w:hAnsiTheme="minorHAnsi" w:cstheme="minorHAnsi"/>
                <w:b/>
                <w:bCs/>
                <w:sz w:val="22"/>
                <w:szCs w:val="22"/>
              </w:rPr>
              <w:t>Mesur Canlyniadau</w:t>
            </w:r>
          </w:p>
        </w:tc>
      </w:tr>
      <w:tr w:rsidR="00F27A99" w:rsidRPr="003A7C11" w14:paraId="79A8C5CB" w14:textId="77777777" w:rsidTr="00F27A99">
        <w:tc>
          <w:tcPr>
            <w:tcW w:w="3020" w:type="dxa"/>
          </w:tcPr>
          <w:p w14:paraId="7B2AE7B0" w14:textId="6A2AF204"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Adnabod yn gynnar</w:t>
            </w:r>
          </w:p>
        </w:tc>
        <w:tc>
          <w:tcPr>
            <w:tcW w:w="5764" w:type="dxa"/>
          </w:tcPr>
          <w:p w14:paraId="380754E2" w14:textId="0C936251"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Cynnydd yn nifer y gofalwyr ifanc cudd wedi'u nodi a'u cefnogi</w:t>
            </w:r>
          </w:p>
        </w:tc>
      </w:tr>
      <w:tr w:rsidR="00F27A99" w:rsidRPr="003A7C11" w14:paraId="0280DFA4" w14:textId="77777777" w:rsidTr="00F27A99">
        <w:tc>
          <w:tcPr>
            <w:tcW w:w="3020" w:type="dxa"/>
          </w:tcPr>
          <w:p w14:paraId="5AB8F78D" w14:textId="2A7E8BDB"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Mynediad at gymorth</w:t>
            </w:r>
          </w:p>
        </w:tc>
        <w:tc>
          <w:tcPr>
            <w:tcW w:w="5764" w:type="dxa"/>
          </w:tcPr>
          <w:p w14:paraId="04FDD157" w14:textId="222ED2D1"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Mae gofalwyr ifanc yn dweud eu bod yn derbyn gwybodaeth, cyngor a chymorth amserol</w:t>
            </w:r>
          </w:p>
        </w:tc>
      </w:tr>
      <w:tr w:rsidR="00F27A99" w:rsidRPr="003A7C11" w14:paraId="27CA8067" w14:textId="77777777" w:rsidTr="00F27A99">
        <w:tc>
          <w:tcPr>
            <w:tcW w:w="3020" w:type="dxa"/>
          </w:tcPr>
          <w:p w14:paraId="251053B9" w14:textId="1D7D8E8B"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Lles</w:t>
            </w:r>
          </w:p>
        </w:tc>
        <w:tc>
          <w:tcPr>
            <w:tcW w:w="5764" w:type="dxa"/>
          </w:tcPr>
          <w:p w14:paraId="7E689C13" w14:textId="7E6482E8"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Gofalwyr ifanc yn adrodd gwell lles emosiynol a gwytnwch</w:t>
            </w:r>
          </w:p>
        </w:tc>
      </w:tr>
      <w:tr w:rsidR="00F27A99" w:rsidRPr="003A7C11" w14:paraId="7E9EB337" w14:textId="77777777" w:rsidTr="00F27A99">
        <w:tc>
          <w:tcPr>
            <w:tcW w:w="3020" w:type="dxa"/>
          </w:tcPr>
          <w:p w14:paraId="307281FB" w14:textId="022054A3"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Iechyd Meddwl</w:t>
            </w:r>
          </w:p>
        </w:tc>
        <w:tc>
          <w:tcPr>
            <w:tcW w:w="5764" w:type="dxa"/>
          </w:tcPr>
          <w:p w14:paraId="33F14B7C" w14:textId="7B57BBD5"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Gofalwyr ifanc yn adrodd gwell hyder, sgiliau ymdopi ac iechyd meddwl cadarnhaol</w:t>
            </w:r>
          </w:p>
        </w:tc>
      </w:tr>
      <w:tr w:rsidR="00F27A99" w:rsidRPr="003A7C11" w14:paraId="6790D966" w14:textId="77777777" w:rsidTr="00F27A99">
        <w:tc>
          <w:tcPr>
            <w:tcW w:w="3020" w:type="dxa"/>
          </w:tcPr>
          <w:p w14:paraId="2AFDA0AF" w14:textId="4DD4F20B"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Lleihau cyfrifoldeb gofalu</w:t>
            </w:r>
          </w:p>
        </w:tc>
        <w:tc>
          <w:tcPr>
            <w:tcW w:w="5764" w:type="dxa"/>
          </w:tcPr>
          <w:p w14:paraId="5F0A1A89" w14:textId="6846FC01"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Lleihau cyfrifoldebau gofalu lle mae ymyrraeth wedi digwydd</w:t>
            </w:r>
          </w:p>
        </w:tc>
      </w:tr>
      <w:tr w:rsidR="00F27A99" w:rsidRPr="003A7C11" w14:paraId="02A1319A" w14:textId="77777777" w:rsidTr="00F27A99">
        <w:tc>
          <w:tcPr>
            <w:tcW w:w="3020" w:type="dxa"/>
          </w:tcPr>
          <w:p w14:paraId="4CC0FA51" w14:textId="2494FDAD"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Llais gofalwyr ifanc</w:t>
            </w:r>
          </w:p>
        </w:tc>
        <w:tc>
          <w:tcPr>
            <w:tcW w:w="5764" w:type="dxa"/>
          </w:tcPr>
          <w:p w14:paraId="224FD8A2" w14:textId="16ADB34B"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Mae gofalwyr ifanc yn dweud eu bod yn teimlo eu bod yn cael eu gwrando arnynt ac yn rhan o benderfyniadau sy'n effeithio arnynt</w:t>
            </w:r>
          </w:p>
        </w:tc>
      </w:tr>
      <w:tr w:rsidR="00F27A99" w:rsidRPr="003A7C11" w14:paraId="43125E44" w14:textId="77777777" w:rsidTr="00F27A99">
        <w:tc>
          <w:tcPr>
            <w:tcW w:w="3020" w:type="dxa"/>
          </w:tcPr>
          <w:p w14:paraId="5F8951C4" w14:textId="394290E6"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Canlyniad addysgol</w:t>
            </w:r>
          </w:p>
        </w:tc>
        <w:tc>
          <w:tcPr>
            <w:tcW w:w="5764" w:type="dxa"/>
          </w:tcPr>
          <w:p w14:paraId="3212AE6F" w14:textId="79E7E523"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Gwell presenoldeb, cyfranogiad ac ymgysylltu yn yr ysgol</w:t>
            </w:r>
          </w:p>
        </w:tc>
      </w:tr>
      <w:tr w:rsidR="00F27A99" w:rsidRPr="003A7C11" w14:paraId="1759409F" w14:textId="77777777" w:rsidTr="00F27A99">
        <w:tc>
          <w:tcPr>
            <w:tcW w:w="3020" w:type="dxa"/>
          </w:tcPr>
          <w:p w14:paraId="32B72887" w14:textId="73BDFE62"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Cynhwysiant Digidol</w:t>
            </w:r>
          </w:p>
        </w:tc>
        <w:tc>
          <w:tcPr>
            <w:tcW w:w="5764" w:type="dxa"/>
          </w:tcPr>
          <w:p w14:paraId="379A8402" w14:textId="730A0958"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Mwy o hyder wrth gael mynediad at gymorth trwy lwyfannau digidol gan gynnwys AiDi</w:t>
            </w:r>
          </w:p>
        </w:tc>
      </w:tr>
      <w:tr w:rsidR="00F27A99" w:rsidRPr="003A7C11" w14:paraId="263488E8" w14:textId="77777777" w:rsidTr="00F27A99">
        <w:tc>
          <w:tcPr>
            <w:tcW w:w="3020" w:type="dxa"/>
          </w:tcPr>
          <w:p w14:paraId="602FFB09" w14:textId="25E2C504"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Cynhwysiant Cymdeithasol</w:t>
            </w:r>
          </w:p>
        </w:tc>
        <w:tc>
          <w:tcPr>
            <w:tcW w:w="5764" w:type="dxa"/>
          </w:tcPr>
          <w:p w14:paraId="2BBE803B" w14:textId="069F74D2"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Llai o ynysu a mwy o gyfleoedd cymorth gan gymheiriaid</w:t>
            </w:r>
          </w:p>
        </w:tc>
      </w:tr>
      <w:tr w:rsidR="00F27A99" w:rsidRPr="003A7C11" w14:paraId="2A03921E" w14:textId="77777777" w:rsidTr="00F27A99">
        <w:tc>
          <w:tcPr>
            <w:tcW w:w="3020" w:type="dxa"/>
          </w:tcPr>
          <w:p w14:paraId="410A8227" w14:textId="3796E638"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lastRenderedPageBreak/>
              <w:t>Canlyniadau Teuluol</w:t>
            </w:r>
          </w:p>
        </w:tc>
        <w:tc>
          <w:tcPr>
            <w:tcW w:w="5764" w:type="dxa"/>
          </w:tcPr>
          <w:p w14:paraId="4B2FEC3B" w14:textId="2AF9B000"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Gwell gwytnwch teuluol trwy ddull teulu cyfan sy'n seiliedig ar gryfderau</w:t>
            </w:r>
          </w:p>
        </w:tc>
      </w:tr>
      <w:tr w:rsidR="00F27A99" w:rsidRPr="003A7C11" w14:paraId="5BCF2714" w14:textId="77777777" w:rsidTr="00F27A99">
        <w:tc>
          <w:tcPr>
            <w:tcW w:w="3020" w:type="dxa"/>
          </w:tcPr>
          <w:p w14:paraId="198AF4E8" w14:textId="392FDB03"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Atal</w:t>
            </w:r>
          </w:p>
        </w:tc>
        <w:tc>
          <w:tcPr>
            <w:tcW w:w="5764" w:type="dxa"/>
          </w:tcPr>
          <w:p w14:paraId="02E22E58" w14:textId="2B398E37"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Lleihau cynnydd mewn angen trwy ymyrraeth gynnar a chymorth wedi'i dargedu</w:t>
            </w:r>
          </w:p>
        </w:tc>
      </w:tr>
      <w:tr w:rsidR="00F27A99" w:rsidRPr="003A7C11" w14:paraId="219A7299" w14:textId="77777777" w:rsidTr="00F27A99">
        <w:tc>
          <w:tcPr>
            <w:tcW w:w="3020" w:type="dxa"/>
          </w:tcPr>
          <w:p w14:paraId="07E29D98" w14:textId="368FC763"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Partneriaeth Gweithio a chyd-gynhyrchu.</w:t>
            </w:r>
          </w:p>
        </w:tc>
        <w:tc>
          <w:tcPr>
            <w:tcW w:w="5764" w:type="dxa"/>
          </w:tcPr>
          <w:p w14:paraId="1BC47D8E" w14:textId="52628886"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Gwell mynediad at gymorth trwy gydweithio ag ysgolion, iechyd a phartneriaid cymunedol</w:t>
            </w:r>
          </w:p>
        </w:tc>
      </w:tr>
      <w:tr w:rsidR="00F27A99" w:rsidRPr="003A7C11" w14:paraId="24047CA6" w14:textId="77777777" w:rsidTr="00F27A99">
        <w:tc>
          <w:tcPr>
            <w:tcW w:w="3020" w:type="dxa"/>
          </w:tcPr>
          <w:p w14:paraId="23ABAF8B" w14:textId="4F9840F9"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Trawsnewidiadau</w:t>
            </w:r>
          </w:p>
        </w:tc>
        <w:tc>
          <w:tcPr>
            <w:tcW w:w="5764" w:type="dxa"/>
          </w:tcPr>
          <w:p w14:paraId="0C7A3DBE" w14:textId="2E56D381"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Mae gofalwyr ifanc yn dweud eu bod yn teimlo'n barod ar gyfer pontio i oedolion, addysg bellach, cyflogaeth neu hyfforddiant</w:t>
            </w:r>
          </w:p>
        </w:tc>
      </w:tr>
      <w:tr w:rsidR="00F27A99" w:rsidRPr="003A7C11" w14:paraId="414B4D09" w14:textId="77777777" w:rsidTr="00F27A99">
        <w:tc>
          <w:tcPr>
            <w:tcW w:w="3020" w:type="dxa"/>
          </w:tcPr>
          <w:p w14:paraId="28DB1D51" w14:textId="4E8AC05D"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Mynediad cyfartal</w:t>
            </w:r>
          </w:p>
        </w:tc>
        <w:tc>
          <w:tcPr>
            <w:tcW w:w="5764" w:type="dxa"/>
          </w:tcPr>
          <w:p w14:paraId="79007ADF" w14:textId="702688DA"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Gwell cyrhaeddiad i gymunedau gwledig, grwpiau wedi'u tangynrychioli a gofalwyr ifanc yr effeithir arnynt gan dlodi</w:t>
            </w:r>
          </w:p>
        </w:tc>
      </w:tr>
      <w:tr w:rsidR="00F27A99" w:rsidRPr="003A7C11" w14:paraId="733E24A2" w14:textId="77777777" w:rsidTr="00F27A99">
        <w:tc>
          <w:tcPr>
            <w:tcW w:w="3020" w:type="dxa"/>
          </w:tcPr>
          <w:p w14:paraId="543B079C" w14:textId="56616ED9"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Boddhad gwasanaeth</w:t>
            </w:r>
          </w:p>
        </w:tc>
        <w:tc>
          <w:tcPr>
            <w:tcW w:w="5764" w:type="dxa"/>
          </w:tcPr>
          <w:p w14:paraId="779FD2B2" w14:textId="573566E9"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Mae o leiaf 85% o ofalwyr a theuluoedd ifanc yn nodi eu boddhad cadarnhaol gyda'r gwasanaeth</w:t>
            </w:r>
          </w:p>
        </w:tc>
      </w:tr>
      <w:tr w:rsidR="00F27A99" w:rsidRPr="003A7C11" w14:paraId="0731C0B9" w14:textId="77777777" w:rsidTr="00F27A99">
        <w:tc>
          <w:tcPr>
            <w:tcW w:w="3020" w:type="dxa"/>
          </w:tcPr>
          <w:p w14:paraId="7828335D" w14:textId="0F39C33F"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Newid cadarnhaol</w:t>
            </w:r>
          </w:p>
        </w:tc>
        <w:tc>
          <w:tcPr>
            <w:tcW w:w="5764" w:type="dxa"/>
          </w:tcPr>
          <w:p w14:paraId="39475F76" w14:textId="6CF109AD" w:rsidR="00F27A99" w:rsidRPr="003A7C11" w:rsidRDefault="00F27A99" w:rsidP="005E6195">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Mae gofalwyr ifanc yn adrodd bod cymorth wedi gwneud gwahaniaeth cadarnhaol i'w bywydau</w:t>
            </w:r>
          </w:p>
        </w:tc>
      </w:tr>
    </w:tbl>
    <w:p w14:paraId="0325A4D7" w14:textId="77777777" w:rsidR="005E6195" w:rsidRPr="003A7C11" w:rsidRDefault="005E6195" w:rsidP="00014A67">
      <w:pPr>
        <w:spacing w:line="300" w:lineRule="atLeast"/>
        <w:rPr>
          <w:rFonts w:asciiTheme="minorHAnsi" w:hAnsiTheme="minorHAnsi" w:cstheme="minorHAnsi"/>
          <w:b/>
          <w:bCs/>
          <w:color w:val="000000" w:themeColor="text1"/>
          <w:sz w:val="22"/>
          <w:szCs w:val="22"/>
          <w:lang w:val="en-US"/>
        </w:rPr>
      </w:pPr>
    </w:p>
    <w:p w14:paraId="3396D77B" w14:textId="70C29882" w:rsidR="00F27A99" w:rsidRPr="003A7C11" w:rsidRDefault="00F27A99" w:rsidP="00014A67">
      <w:pPr>
        <w:spacing w:line="300" w:lineRule="atLeast"/>
        <w:rPr>
          <w:rFonts w:asciiTheme="minorHAnsi" w:hAnsiTheme="minorHAnsi" w:cstheme="minorHAnsi"/>
          <w:b/>
          <w:bCs/>
          <w:color w:val="000000" w:themeColor="text1"/>
          <w:sz w:val="22"/>
          <w:szCs w:val="22"/>
          <w:u w:val="single"/>
          <w:lang w:val="en-US"/>
        </w:rPr>
      </w:pPr>
      <w:r w:rsidRPr="003A7C11">
        <w:rPr>
          <w:rFonts w:asciiTheme="minorHAnsi" w:hAnsiTheme="minorHAnsi" w:cstheme="minorHAnsi"/>
          <w:b/>
          <w:bCs/>
          <w:color w:val="000000" w:themeColor="text1"/>
          <w:sz w:val="22"/>
          <w:szCs w:val="22"/>
          <w:u w:val="single"/>
        </w:rPr>
        <w:t>4E. ADRODDIADAU BLYNYDDOL</w:t>
      </w:r>
    </w:p>
    <w:p w14:paraId="346DFC0E" w14:textId="77777777" w:rsidR="00F27A99" w:rsidRPr="003A7C11" w:rsidRDefault="00F27A99" w:rsidP="00014A67">
      <w:pPr>
        <w:spacing w:line="300" w:lineRule="atLeast"/>
        <w:rPr>
          <w:rFonts w:asciiTheme="minorHAnsi" w:hAnsiTheme="minorHAnsi" w:cstheme="minorHAnsi"/>
          <w:b/>
          <w:bCs/>
          <w:color w:val="000000" w:themeColor="text1"/>
          <w:sz w:val="22"/>
          <w:szCs w:val="22"/>
          <w:lang w:val="en-US"/>
        </w:rPr>
      </w:pPr>
    </w:p>
    <w:p w14:paraId="52014247" w14:textId="40933EC6" w:rsidR="00F27A99" w:rsidRPr="003A7C11" w:rsidRDefault="00F27A99" w:rsidP="00F27A99">
      <w:p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Bydd yn ofynnol i'r darparwr ddarparu adroddiad effaith blynyddol sy'n crynhoi:</w:t>
      </w:r>
    </w:p>
    <w:p w14:paraId="15586E92" w14:textId="77777777"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Perfformiad yn erbyn yr holl fesurau allbwn.</w:t>
      </w:r>
    </w:p>
    <w:p w14:paraId="7C96832B" w14:textId="77777777"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Perfformiad yn erbyn yr holl fesurau canlyniadau.</w:t>
      </w:r>
    </w:p>
    <w:p w14:paraId="3533084D" w14:textId="23F7DD66"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Mae astudiaethau achos yn dangos effaith a data ansoddol.</w:t>
      </w:r>
    </w:p>
    <w:p w14:paraId="01D2393C" w14:textId="77777777"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Tystiolaeth o gyfranogiad gofalwyr ifanc a chyd-gynhyrchu.</w:t>
      </w:r>
    </w:p>
    <w:p w14:paraId="78EA5C4E" w14:textId="77777777"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Enghreifftiau o gyfrifoldebau gofalu llai.</w:t>
      </w:r>
    </w:p>
    <w:p w14:paraId="51E40E4E" w14:textId="77777777"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Adborth gan ofalwyr ifanc a theuluoedd.</w:t>
      </w:r>
    </w:p>
    <w:p w14:paraId="35059B61" w14:textId="77777777" w:rsidR="00F27A99" w:rsidRPr="003A7C11" w:rsidRDefault="00F27A99" w:rsidP="00091975">
      <w:pPr>
        <w:numPr>
          <w:ilvl w:val="0"/>
          <w:numId w:val="41"/>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Meysydd ar gyfer gwella a datblygu gwasanaethau.</w:t>
      </w:r>
    </w:p>
    <w:p w14:paraId="08028682" w14:textId="77777777" w:rsidR="00F27A99" w:rsidRPr="003A7C11" w:rsidRDefault="00F27A99" w:rsidP="00014A67">
      <w:pPr>
        <w:spacing w:line="300" w:lineRule="atLeast"/>
        <w:rPr>
          <w:rFonts w:asciiTheme="minorHAnsi" w:hAnsiTheme="minorHAnsi" w:cstheme="minorHAnsi"/>
          <w:b/>
          <w:bCs/>
          <w:color w:val="000000" w:themeColor="text1"/>
          <w:sz w:val="22"/>
          <w:szCs w:val="22"/>
          <w:lang w:val="en-US"/>
        </w:rPr>
      </w:pPr>
    </w:p>
    <w:p w14:paraId="6DD2934E" w14:textId="77777777" w:rsidR="001E12E2" w:rsidRPr="003A7C11" w:rsidRDefault="001E12E2" w:rsidP="00014A67">
      <w:pPr>
        <w:rPr>
          <w:rFonts w:asciiTheme="minorHAnsi" w:hAnsiTheme="minorHAnsi" w:cstheme="minorHAnsi"/>
          <w:sz w:val="22"/>
          <w:szCs w:val="22"/>
        </w:rPr>
      </w:pPr>
    </w:p>
    <w:p w14:paraId="679DAF77" w14:textId="40BA203C" w:rsidR="00365CA4" w:rsidRPr="003A7C11" w:rsidRDefault="00E63372" w:rsidP="008B77DD">
      <w:pPr>
        <w:rPr>
          <w:rFonts w:asciiTheme="minorHAnsi" w:hAnsiTheme="minorHAnsi" w:cstheme="minorHAnsi"/>
          <w:b/>
          <w:sz w:val="22"/>
          <w:szCs w:val="22"/>
          <w:u w:val="single"/>
        </w:rPr>
      </w:pPr>
      <w:r w:rsidRPr="003A7C11">
        <w:rPr>
          <w:rFonts w:asciiTheme="minorHAnsi" w:hAnsiTheme="minorHAnsi" w:cstheme="minorHAnsi"/>
          <w:b/>
          <w:sz w:val="22"/>
          <w:szCs w:val="22"/>
        </w:rPr>
        <w:t>5</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GOFYNION ERAILL</w:t>
      </w:r>
    </w:p>
    <w:p w14:paraId="1FB30F2B" w14:textId="590B0D75" w:rsidR="00FA22B9" w:rsidRPr="003A7C11" w:rsidRDefault="0004243F" w:rsidP="008B77DD">
      <w:pPr>
        <w:rPr>
          <w:rFonts w:asciiTheme="minorHAnsi" w:hAnsiTheme="minorHAnsi" w:cstheme="minorHAnsi"/>
          <w:sz w:val="22"/>
          <w:szCs w:val="22"/>
        </w:rPr>
      </w:pPr>
      <w:r w:rsidRPr="003A7C11">
        <w:rPr>
          <w:rFonts w:asciiTheme="minorHAnsi" w:hAnsiTheme="minorHAnsi" w:cstheme="minorHAnsi"/>
          <w:sz w:val="22"/>
          <w:szCs w:val="22"/>
        </w:rPr>
        <w:tab/>
      </w:r>
    </w:p>
    <w:p w14:paraId="30171C46" w14:textId="60887338"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Cydymffurfio â gweithdrefnau diogelu Cymru ac ymateb ar unwaith i bryderon </w:t>
      </w:r>
    </w:p>
    <w:p w14:paraId="01A48020" w14:textId="4466C43B"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Darparu gwasanaethau dwyieithog (Cymraeg a Saesneg) a mynediad cynhwysol i bob gofalwr ifanc </w:t>
      </w:r>
    </w:p>
    <w:p w14:paraId="1ED4052C" w14:textId="5452E4C8"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Cadw at egwyddorion cydraddoldeb, amrywiaeth a chynhwysiant gydag allgymorth wedi'i dargedu i grwpiau sydd heb eu gwasanaethu </w:t>
      </w:r>
    </w:p>
    <w:p w14:paraId="46D72FA5" w14:textId="35E0B1EE"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Cydymffurfio â diogelu data, llywodraethu gwybodaeth a safonau iechyd a diogelwch </w:t>
      </w:r>
    </w:p>
    <w:p w14:paraId="3E54CFAD" w14:textId="525EA0DC" w:rsidR="006A45A3"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Hyfforddiant staff mewn diogelu, ymarfer sy'n seiliedig ar drawma, a gweithio gyda gofalwyr ifanc</w:t>
      </w:r>
    </w:p>
    <w:p w14:paraId="32E0C7F5" w14:textId="77777777" w:rsidR="00CE01E2" w:rsidRPr="003A7C11" w:rsidRDefault="00CE01E2" w:rsidP="003D67DD">
      <w:pPr>
        <w:rPr>
          <w:rFonts w:asciiTheme="minorHAnsi" w:hAnsiTheme="minorHAnsi" w:cstheme="minorHAnsi"/>
          <w:sz w:val="22"/>
          <w:szCs w:val="22"/>
          <w:lang w:val="en-US"/>
        </w:rPr>
      </w:pPr>
    </w:p>
    <w:p w14:paraId="4DD6A8A0" w14:textId="77777777" w:rsidR="00572018" w:rsidRPr="003A7C11" w:rsidRDefault="00572018" w:rsidP="00572018">
      <w:pPr>
        <w:pStyle w:val="ListParagraph"/>
        <w:rPr>
          <w:rFonts w:asciiTheme="minorHAnsi" w:hAnsiTheme="minorHAnsi" w:cstheme="minorHAnsi"/>
          <w:sz w:val="22"/>
          <w:szCs w:val="22"/>
          <w:lang w:val="en-US"/>
        </w:rPr>
      </w:pPr>
    </w:p>
    <w:p w14:paraId="28C7B6FB" w14:textId="4D53E7C8" w:rsidR="00365CA4" w:rsidRPr="003A7C11" w:rsidRDefault="00E63372" w:rsidP="008B77DD">
      <w:pPr>
        <w:rPr>
          <w:rFonts w:asciiTheme="minorHAnsi" w:hAnsiTheme="minorHAnsi" w:cstheme="minorHAnsi"/>
          <w:b/>
          <w:sz w:val="22"/>
          <w:szCs w:val="22"/>
          <w:u w:val="single"/>
        </w:rPr>
      </w:pPr>
      <w:r w:rsidRPr="003A7C11">
        <w:rPr>
          <w:rFonts w:asciiTheme="minorHAnsi" w:hAnsiTheme="minorHAnsi" w:cstheme="minorHAnsi"/>
          <w:b/>
          <w:sz w:val="22"/>
          <w:szCs w:val="22"/>
        </w:rPr>
        <w:t>6</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 xml:space="preserve">AMSERLENNI A CHERRIG MILLTIR </w:t>
      </w:r>
    </w:p>
    <w:p w14:paraId="1A2E5EFC" w14:textId="0E41F4F5" w:rsidR="00FA22B9" w:rsidRPr="003A7C11" w:rsidRDefault="0004243F" w:rsidP="008B77DD">
      <w:pPr>
        <w:rPr>
          <w:rFonts w:asciiTheme="minorHAnsi" w:hAnsiTheme="minorHAnsi" w:cstheme="minorHAnsi"/>
          <w:sz w:val="22"/>
          <w:szCs w:val="22"/>
        </w:rPr>
      </w:pPr>
      <w:r w:rsidRPr="003A7C11">
        <w:rPr>
          <w:rFonts w:asciiTheme="minorHAnsi" w:hAnsiTheme="minorHAnsi" w:cstheme="minorHAnsi"/>
          <w:sz w:val="22"/>
          <w:szCs w:val="22"/>
        </w:rPr>
        <w:tab/>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6"/>
        <w:gridCol w:w="3364"/>
      </w:tblGrid>
      <w:tr w:rsidR="00AB5A24" w:rsidRPr="00E83152" w14:paraId="1EF7711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C444C"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Gweithgaredd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75096D"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Dyddiad</w:t>
            </w:r>
          </w:p>
        </w:tc>
      </w:tr>
      <w:tr w:rsidR="00AB5A24" w:rsidRPr="00E83152" w14:paraId="5C22A03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ED9289" w14:textId="1BD09A6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Cyhoeddi Hysbysiad Contract ar </w:t>
            </w:r>
            <w:r w:rsidR="000A04C9" w:rsidRPr="00E83152">
              <w:rPr>
                <w:rFonts w:asciiTheme="minorHAnsi" w:hAnsiTheme="minorHAnsi" w:cstheme="minorHAnsi"/>
                <w:sz w:val="22"/>
                <w:szCs w:val="22"/>
              </w:rPr>
              <w:t>Sell to Wales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1B3DE8" w14:textId="7B25520D" w:rsidR="00AB5A24" w:rsidRPr="00E83152" w:rsidRDefault="001D14B0" w:rsidP="00AB5A24">
            <w:pPr>
              <w:rPr>
                <w:rFonts w:asciiTheme="minorHAnsi" w:hAnsiTheme="minorHAnsi" w:cstheme="minorHAnsi"/>
                <w:sz w:val="22"/>
                <w:szCs w:val="22"/>
                <w:lang w:val="en-US"/>
              </w:rPr>
            </w:pPr>
            <w:r>
              <w:rPr>
                <w:rFonts w:asciiTheme="minorHAnsi" w:hAnsiTheme="minorHAnsi" w:cstheme="minorHAnsi"/>
                <w:sz w:val="22"/>
                <w:szCs w:val="22"/>
              </w:rPr>
              <w:t>02</w:t>
            </w:r>
            <w:r w:rsidR="00AB5A24" w:rsidRPr="00E83152">
              <w:rPr>
                <w:rFonts w:asciiTheme="minorHAnsi" w:hAnsiTheme="minorHAnsi" w:cstheme="minorHAnsi"/>
                <w:sz w:val="22"/>
                <w:szCs w:val="22"/>
              </w:rPr>
              <w:t xml:space="preserve"> </w:t>
            </w:r>
            <w:r>
              <w:rPr>
                <w:rFonts w:asciiTheme="minorHAnsi" w:hAnsiTheme="minorHAnsi" w:cstheme="minorHAnsi"/>
                <w:sz w:val="22"/>
                <w:szCs w:val="22"/>
              </w:rPr>
              <w:t>Tachwedd</w:t>
            </w:r>
            <w:r w:rsidR="000A04C9" w:rsidRPr="00E83152">
              <w:rPr>
                <w:rFonts w:asciiTheme="minorHAnsi" w:hAnsiTheme="minorHAnsi" w:cstheme="minorHAnsi"/>
                <w:sz w:val="22"/>
                <w:szCs w:val="22"/>
              </w:rPr>
              <w:t xml:space="preserve"> </w:t>
            </w:r>
            <w:r w:rsidR="00AB5A24" w:rsidRPr="00E83152">
              <w:rPr>
                <w:rFonts w:asciiTheme="minorHAnsi" w:hAnsiTheme="minorHAnsi" w:cstheme="minorHAnsi"/>
                <w:sz w:val="22"/>
                <w:szCs w:val="22"/>
              </w:rPr>
              <w:t>2026</w:t>
            </w:r>
          </w:p>
        </w:tc>
      </w:tr>
      <w:tr w:rsidR="00AB5A24" w:rsidRPr="00E83152" w14:paraId="7B5183F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21B793"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Dyddiad cau ar gyfer cwestiynau eglurhad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8C4C22" w14:textId="01789082"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21 </w:t>
            </w:r>
            <w:r w:rsidR="000A04C9" w:rsidRPr="00E83152">
              <w:rPr>
                <w:rFonts w:asciiTheme="minorHAnsi" w:hAnsiTheme="minorHAnsi" w:cstheme="minorHAnsi"/>
                <w:sz w:val="22"/>
                <w:szCs w:val="22"/>
              </w:rPr>
              <w:t>Tachwedd</w:t>
            </w:r>
            <w:r w:rsidRPr="00E83152">
              <w:rPr>
                <w:rFonts w:asciiTheme="minorHAnsi" w:hAnsiTheme="minorHAnsi" w:cstheme="minorHAnsi"/>
                <w:sz w:val="22"/>
                <w:szCs w:val="22"/>
              </w:rPr>
              <w:t xml:space="preserve"> 2026</w:t>
            </w:r>
            <w:r w:rsidR="00955E05">
              <w:rPr>
                <w:rFonts w:asciiTheme="minorHAnsi" w:hAnsiTheme="minorHAnsi" w:cstheme="minorHAnsi"/>
                <w:sz w:val="22"/>
                <w:szCs w:val="22"/>
              </w:rPr>
              <w:t xml:space="preserve"> </w:t>
            </w:r>
            <w:r w:rsidR="00955E05" w:rsidRPr="00A86503">
              <w:rPr>
                <w:rFonts w:asciiTheme="minorHAnsi" w:hAnsiTheme="minorHAnsi" w:cstheme="minorHAnsi"/>
                <w:b/>
                <w:bCs/>
                <w:sz w:val="22"/>
                <w:szCs w:val="22"/>
              </w:rPr>
              <w:t>12:00</w:t>
            </w:r>
          </w:p>
        </w:tc>
      </w:tr>
      <w:tr w:rsidR="00AB5A24" w:rsidRPr="00E83152" w14:paraId="33B96EB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41D111"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Ymatebion i gwestiynau eglurhad a gyhoeddwyd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FE1D5D" w14:textId="3566993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25 </w:t>
            </w:r>
            <w:r w:rsidR="000A04C9" w:rsidRPr="00E83152">
              <w:rPr>
                <w:rFonts w:asciiTheme="minorHAnsi" w:hAnsiTheme="minorHAnsi" w:cstheme="minorHAnsi"/>
                <w:sz w:val="22"/>
                <w:szCs w:val="22"/>
              </w:rPr>
              <w:t>Tachwedd</w:t>
            </w:r>
            <w:r w:rsidRPr="00E83152">
              <w:rPr>
                <w:rFonts w:asciiTheme="minorHAnsi" w:hAnsiTheme="minorHAnsi" w:cstheme="minorHAnsi"/>
                <w:sz w:val="22"/>
                <w:szCs w:val="22"/>
              </w:rPr>
              <w:t xml:space="preserve"> 2026</w:t>
            </w:r>
          </w:p>
        </w:tc>
      </w:tr>
      <w:tr w:rsidR="00AB5A24" w:rsidRPr="00E83152" w14:paraId="78179E1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D990C3"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Dyddiad cau cyflwyno tendr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9375B7" w14:textId="37932F29" w:rsidR="00AB5A24" w:rsidRPr="00E83152" w:rsidRDefault="00467FBB"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30 </w:t>
            </w:r>
            <w:r w:rsidR="00A86503">
              <w:rPr>
                <w:rFonts w:asciiTheme="minorHAnsi" w:hAnsiTheme="minorHAnsi" w:cstheme="minorHAnsi"/>
                <w:sz w:val="22"/>
                <w:szCs w:val="22"/>
              </w:rPr>
              <w:t xml:space="preserve">Tachwedd </w:t>
            </w:r>
            <w:r w:rsidRPr="00E83152">
              <w:rPr>
                <w:rFonts w:asciiTheme="minorHAnsi" w:hAnsiTheme="minorHAnsi" w:cstheme="minorHAnsi"/>
                <w:sz w:val="22"/>
                <w:szCs w:val="22"/>
              </w:rPr>
              <w:t>2026</w:t>
            </w:r>
            <w:r w:rsidR="00955E05">
              <w:rPr>
                <w:rFonts w:asciiTheme="minorHAnsi" w:hAnsiTheme="minorHAnsi" w:cstheme="minorHAnsi"/>
                <w:sz w:val="22"/>
                <w:szCs w:val="22"/>
              </w:rPr>
              <w:t xml:space="preserve"> </w:t>
            </w:r>
            <w:r w:rsidR="00955E05" w:rsidRPr="00A86503">
              <w:rPr>
                <w:rFonts w:asciiTheme="minorHAnsi" w:hAnsiTheme="minorHAnsi" w:cstheme="minorHAnsi"/>
                <w:b/>
                <w:bCs/>
                <w:sz w:val="22"/>
                <w:szCs w:val="22"/>
              </w:rPr>
              <w:t>12:00</w:t>
            </w:r>
          </w:p>
        </w:tc>
      </w:tr>
      <w:tr w:rsidR="00AB5A24" w:rsidRPr="00E83152" w14:paraId="4CFDE0A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196D97"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Gwerthuso Cyflwyniadau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8E1665" w14:textId="35F19B39"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6–16 </w:t>
            </w:r>
            <w:r w:rsidR="00427BDE" w:rsidRPr="00E83152">
              <w:rPr>
                <w:rFonts w:asciiTheme="minorHAnsi" w:hAnsiTheme="minorHAnsi" w:cstheme="minorHAnsi"/>
                <w:sz w:val="22"/>
                <w:szCs w:val="22"/>
              </w:rPr>
              <w:t>Rhagfyr</w:t>
            </w:r>
            <w:r w:rsidRPr="00E83152">
              <w:rPr>
                <w:rFonts w:asciiTheme="minorHAnsi" w:hAnsiTheme="minorHAnsi" w:cstheme="minorHAnsi"/>
                <w:sz w:val="22"/>
                <w:szCs w:val="22"/>
              </w:rPr>
              <w:t xml:space="preserve"> 2026</w:t>
            </w:r>
          </w:p>
        </w:tc>
      </w:tr>
      <w:tr w:rsidR="00AB5A24" w:rsidRPr="00E83152" w14:paraId="2F1D4A4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A151B2"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Cymedroli a chymeradwyo canlyniad gwerthuso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C7F560" w14:textId="487640E0"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19 </w:t>
            </w:r>
            <w:r w:rsidR="00427BDE" w:rsidRPr="00E83152">
              <w:rPr>
                <w:rFonts w:asciiTheme="minorHAnsi" w:hAnsiTheme="minorHAnsi" w:cstheme="minorHAnsi"/>
                <w:sz w:val="22"/>
                <w:szCs w:val="22"/>
              </w:rPr>
              <w:t>Rhagfyr</w:t>
            </w:r>
            <w:r w:rsidRPr="00E83152">
              <w:rPr>
                <w:rFonts w:asciiTheme="minorHAnsi" w:hAnsiTheme="minorHAnsi" w:cstheme="minorHAnsi"/>
                <w:sz w:val="22"/>
                <w:szCs w:val="22"/>
              </w:rPr>
              <w:t xml:space="preserve"> 2026</w:t>
            </w:r>
          </w:p>
        </w:tc>
      </w:tr>
      <w:tr w:rsidR="00AB5A24" w:rsidRPr="00E83152" w14:paraId="35E00A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B8516E"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Hysbysiad o'r dyfarniad arfaethedig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189A30" w14:textId="6DB8FA9D"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20 </w:t>
            </w:r>
            <w:r w:rsidR="00427BDE" w:rsidRPr="00E83152">
              <w:rPr>
                <w:rFonts w:asciiTheme="minorHAnsi" w:hAnsiTheme="minorHAnsi" w:cstheme="minorHAnsi"/>
                <w:sz w:val="22"/>
                <w:szCs w:val="22"/>
              </w:rPr>
              <w:t>Rhagfyr</w:t>
            </w:r>
            <w:r w:rsidRPr="00E83152">
              <w:rPr>
                <w:rFonts w:asciiTheme="minorHAnsi" w:hAnsiTheme="minorHAnsi" w:cstheme="minorHAnsi"/>
                <w:sz w:val="22"/>
                <w:szCs w:val="22"/>
              </w:rPr>
              <w:t xml:space="preserve"> 2026</w:t>
            </w:r>
          </w:p>
        </w:tc>
      </w:tr>
      <w:tr w:rsidR="00AB5A24" w:rsidRPr="00E83152" w14:paraId="3183D9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F5A817" w14:textId="4AE1D060"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lastRenderedPageBreak/>
              <w:t xml:space="preserve">Cyfnod Standstill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3E63B4" w14:textId="4CE7F1DA"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20</w:t>
            </w:r>
            <w:r w:rsidR="00427BDE" w:rsidRPr="00E83152">
              <w:rPr>
                <w:rFonts w:asciiTheme="minorHAnsi" w:hAnsiTheme="minorHAnsi" w:cstheme="minorHAnsi"/>
                <w:sz w:val="22"/>
                <w:szCs w:val="22"/>
              </w:rPr>
              <w:t xml:space="preserve"> Rhagfyr – 10 Ionawr</w:t>
            </w:r>
            <w:r w:rsidRPr="00E83152">
              <w:rPr>
                <w:rFonts w:asciiTheme="minorHAnsi" w:hAnsiTheme="minorHAnsi" w:cstheme="minorHAnsi"/>
                <w:sz w:val="22"/>
                <w:szCs w:val="22"/>
              </w:rPr>
              <w:t xml:space="preserve"> 202</w:t>
            </w:r>
            <w:r w:rsidR="00427BDE" w:rsidRPr="00E83152">
              <w:rPr>
                <w:rFonts w:asciiTheme="minorHAnsi" w:hAnsiTheme="minorHAnsi" w:cstheme="minorHAnsi"/>
                <w:sz w:val="22"/>
                <w:szCs w:val="22"/>
              </w:rPr>
              <w:t>7</w:t>
            </w:r>
          </w:p>
        </w:tc>
      </w:tr>
      <w:tr w:rsidR="00AB5A24" w:rsidRPr="00E83152" w14:paraId="49FDEF4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30F13E"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Dyfarnu Contract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A39E55" w14:textId="279E5556" w:rsidR="00AB5A24" w:rsidRPr="00E83152" w:rsidRDefault="00427BDE"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11 Ioanwr </w:t>
            </w:r>
            <w:r w:rsidR="00AB5A24" w:rsidRPr="00E83152">
              <w:rPr>
                <w:rFonts w:asciiTheme="minorHAnsi" w:hAnsiTheme="minorHAnsi" w:cstheme="minorHAnsi"/>
                <w:sz w:val="22"/>
                <w:szCs w:val="22"/>
              </w:rPr>
              <w:t>202</w:t>
            </w:r>
            <w:r w:rsidRPr="00E83152">
              <w:rPr>
                <w:rFonts w:asciiTheme="minorHAnsi" w:hAnsiTheme="minorHAnsi" w:cstheme="minorHAnsi"/>
                <w:sz w:val="22"/>
                <w:szCs w:val="22"/>
              </w:rPr>
              <w:t>7</w:t>
            </w:r>
          </w:p>
        </w:tc>
      </w:tr>
      <w:tr w:rsidR="00AB5A24" w:rsidRPr="00E83152" w14:paraId="52DED6E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D267AB"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Cyfnod Mobileiddio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DFC6E9" w14:textId="58196364" w:rsidR="00AB5A24" w:rsidRPr="00E83152" w:rsidRDefault="00427BDE" w:rsidP="00AB5A24">
            <w:pPr>
              <w:rPr>
                <w:rFonts w:asciiTheme="minorHAnsi" w:hAnsiTheme="minorHAnsi" w:cstheme="minorHAnsi"/>
                <w:sz w:val="22"/>
                <w:szCs w:val="22"/>
                <w:lang w:val="en-US"/>
              </w:rPr>
            </w:pPr>
            <w:r w:rsidRPr="00E83152">
              <w:rPr>
                <w:rFonts w:asciiTheme="minorHAnsi" w:hAnsiTheme="minorHAnsi" w:cstheme="minorHAnsi"/>
                <w:sz w:val="22"/>
                <w:szCs w:val="22"/>
              </w:rPr>
              <w:t xml:space="preserve">12 Ionawr </w:t>
            </w:r>
            <w:proofErr w:type="gramStart"/>
            <w:r w:rsidRPr="00E83152">
              <w:rPr>
                <w:rFonts w:asciiTheme="minorHAnsi" w:hAnsiTheme="minorHAnsi" w:cstheme="minorHAnsi"/>
                <w:sz w:val="22"/>
                <w:szCs w:val="22"/>
              </w:rPr>
              <w:t xml:space="preserve">2027 </w:t>
            </w:r>
            <w:r w:rsidR="00467FBB" w:rsidRPr="00E83152">
              <w:rPr>
                <w:rFonts w:asciiTheme="minorHAnsi" w:hAnsiTheme="minorHAnsi" w:cstheme="minorHAnsi"/>
                <w:sz w:val="22"/>
                <w:szCs w:val="22"/>
              </w:rPr>
              <w:t xml:space="preserve"> –</w:t>
            </w:r>
            <w:proofErr w:type="gramEnd"/>
            <w:r w:rsidR="00467FBB" w:rsidRPr="00E83152">
              <w:rPr>
                <w:rFonts w:asciiTheme="minorHAnsi" w:hAnsiTheme="minorHAnsi" w:cstheme="minorHAnsi"/>
                <w:sz w:val="22"/>
                <w:szCs w:val="22"/>
              </w:rPr>
              <w:t xml:space="preserve"> </w:t>
            </w:r>
            <w:r w:rsidRPr="00E83152">
              <w:rPr>
                <w:rFonts w:asciiTheme="minorHAnsi" w:hAnsiTheme="minorHAnsi" w:cstheme="minorHAnsi"/>
                <w:sz w:val="22"/>
                <w:szCs w:val="22"/>
              </w:rPr>
              <w:t>11</w:t>
            </w:r>
            <w:r w:rsidR="00467FBB" w:rsidRPr="00E83152">
              <w:rPr>
                <w:rFonts w:asciiTheme="minorHAnsi" w:hAnsiTheme="minorHAnsi" w:cstheme="minorHAnsi"/>
                <w:sz w:val="22"/>
                <w:szCs w:val="22"/>
              </w:rPr>
              <w:t xml:space="preserve"> Chwef</w:t>
            </w:r>
            <w:r w:rsidR="003A7C11" w:rsidRPr="00E83152">
              <w:rPr>
                <w:rFonts w:asciiTheme="minorHAnsi" w:hAnsiTheme="minorHAnsi" w:cstheme="minorHAnsi"/>
                <w:sz w:val="22"/>
                <w:szCs w:val="22"/>
              </w:rPr>
              <w:t>ror</w:t>
            </w:r>
            <w:r w:rsidR="00467FBB" w:rsidRPr="00E83152">
              <w:rPr>
                <w:rFonts w:asciiTheme="minorHAnsi" w:hAnsiTheme="minorHAnsi" w:cstheme="minorHAnsi"/>
                <w:sz w:val="22"/>
                <w:szCs w:val="22"/>
              </w:rPr>
              <w:t xml:space="preserve"> 2027</w:t>
            </w:r>
          </w:p>
        </w:tc>
      </w:tr>
      <w:tr w:rsidR="00AB5A24" w:rsidRPr="003A7C11" w14:paraId="0D52447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E711F1" w14:textId="77777777" w:rsidR="00AB5A24" w:rsidRPr="00E83152" w:rsidRDefault="00AB5A24" w:rsidP="00AB5A24">
            <w:pPr>
              <w:rPr>
                <w:rFonts w:asciiTheme="minorHAnsi" w:hAnsiTheme="minorHAnsi" w:cstheme="minorHAnsi"/>
                <w:sz w:val="22"/>
                <w:szCs w:val="22"/>
                <w:lang w:val="en-US"/>
              </w:rPr>
            </w:pPr>
            <w:r w:rsidRPr="00E83152">
              <w:rPr>
                <w:rFonts w:asciiTheme="minorHAnsi" w:hAnsiTheme="minorHAnsi" w:cstheme="minorHAnsi"/>
                <w:sz w:val="22"/>
                <w:szCs w:val="22"/>
              </w:rPr>
              <w:t>Dyddiad Dechrau'r Gwasanaeth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A822F7" w14:textId="01861384" w:rsidR="00AB5A24" w:rsidRPr="00E83152" w:rsidRDefault="00427BDE" w:rsidP="00AB5A24">
            <w:pPr>
              <w:rPr>
                <w:rFonts w:asciiTheme="minorHAnsi" w:hAnsiTheme="minorHAnsi" w:cstheme="minorHAnsi"/>
                <w:sz w:val="22"/>
                <w:szCs w:val="22"/>
                <w:lang w:val="en-US"/>
              </w:rPr>
            </w:pPr>
            <w:r w:rsidRPr="00E83152">
              <w:rPr>
                <w:rFonts w:asciiTheme="minorHAnsi" w:hAnsiTheme="minorHAnsi" w:cstheme="minorHAnsi"/>
                <w:sz w:val="22"/>
                <w:szCs w:val="22"/>
              </w:rPr>
              <w:t>12</w:t>
            </w:r>
            <w:r w:rsidR="00AB5A24" w:rsidRPr="00E83152">
              <w:rPr>
                <w:rFonts w:asciiTheme="minorHAnsi" w:hAnsiTheme="minorHAnsi" w:cstheme="minorHAnsi"/>
                <w:sz w:val="22"/>
                <w:szCs w:val="22"/>
              </w:rPr>
              <w:t xml:space="preserve"> Chwef</w:t>
            </w:r>
            <w:r w:rsidR="003A7C11" w:rsidRPr="00E83152">
              <w:rPr>
                <w:rFonts w:asciiTheme="minorHAnsi" w:hAnsiTheme="minorHAnsi" w:cstheme="minorHAnsi"/>
                <w:sz w:val="22"/>
                <w:szCs w:val="22"/>
              </w:rPr>
              <w:t>ror</w:t>
            </w:r>
            <w:r w:rsidR="00AB5A24" w:rsidRPr="00E83152">
              <w:rPr>
                <w:rFonts w:asciiTheme="minorHAnsi" w:hAnsiTheme="minorHAnsi" w:cstheme="minorHAnsi"/>
                <w:sz w:val="22"/>
                <w:szCs w:val="22"/>
              </w:rPr>
              <w:t xml:space="preserve"> 2027</w:t>
            </w:r>
          </w:p>
        </w:tc>
      </w:tr>
    </w:tbl>
    <w:p w14:paraId="39C5DE06" w14:textId="0416D483" w:rsidR="00365CA4" w:rsidRPr="003A7C11" w:rsidRDefault="00365CA4" w:rsidP="00AB5A24">
      <w:pPr>
        <w:rPr>
          <w:rFonts w:asciiTheme="minorHAnsi" w:hAnsiTheme="minorHAnsi" w:cstheme="minorHAnsi"/>
          <w:sz w:val="22"/>
          <w:szCs w:val="22"/>
        </w:rPr>
      </w:pPr>
    </w:p>
    <w:p w14:paraId="76E370F5" w14:textId="77777777" w:rsidR="00365CA4" w:rsidRPr="003A7C11" w:rsidRDefault="00365CA4" w:rsidP="008B77DD">
      <w:pPr>
        <w:rPr>
          <w:rFonts w:asciiTheme="minorHAnsi" w:hAnsiTheme="minorHAnsi" w:cstheme="minorHAnsi"/>
          <w:sz w:val="22"/>
          <w:szCs w:val="22"/>
        </w:rPr>
      </w:pPr>
    </w:p>
    <w:p w14:paraId="0E714C9C" w14:textId="55FAC62C" w:rsidR="00365CA4" w:rsidRPr="003A7C11" w:rsidRDefault="00E63372" w:rsidP="008B77DD">
      <w:pPr>
        <w:rPr>
          <w:rFonts w:asciiTheme="minorHAnsi" w:hAnsiTheme="minorHAnsi" w:cstheme="minorHAnsi"/>
          <w:b/>
          <w:sz w:val="22"/>
          <w:szCs w:val="22"/>
          <w:u w:val="single"/>
        </w:rPr>
      </w:pPr>
      <w:r w:rsidRPr="003A7C11">
        <w:rPr>
          <w:rFonts w:asciiTheme="minorHAnsi" w:hAnsiTheme="minorHAnsi" w:cstheme="minorHAnsi"/>
          <w:b/>
          <w:sz w:val="22"/>
          <w:szCs w:val="22"/>
        </w:rPr>
        <w:t>7</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CYFYNGIADAU</w:t>
      </w:r>
    </w:p>
    <w:p w14:paraId="6B61E77D" w14:textId="0B4A4C51"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gwasanaeth integreiddio â strwythurau presennol gan gynnwys Teulu Môn a'r Hwb Cymorth Cynnar </w:t>
      </w:r>
    </w:p>
    <w:p w14:paraId="25FAA378" w14:textId="43183ABE"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cyflenwi gwmpasu pob ardal ar draws Ynys Môn, gan gynnwys ardaloedd gwledig </w:t>
      </w:r>
    </w:p>
    <w:p w14:paraId="1B5DEC37" w14:textId="1DE949E2"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darparwr weithio ar y cyd o fewn fframwaith aml-asiantaeth sefydledig </w:t>
      </w:r>
    </w:p>
    <w:p w14:paraId="7D3BC79A" w14:textId="605DBC0F" w:rsidR="004C29F8" w:rsidRPr="003A7C11" w:rsidRDefault="004C29F8"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Rhaid i gyflawni alinio â chyllid y cytunwyd arno, gofynion cytundebol, a disgwyliadau adrodd</w:t>
      </w:r>
    </w:p>
    <w:p w14:paraId="41FA438F" w14:textId="676296BC" w:rsidR="003D67DD" w:rsidRPr="003A7C11" w:rsidRDefault="003D67DD" w:rsidP="00091975">
      <w:pPr>
        <w:pStyle w:val="ListParagraph"/>
        <w:numPr>
          <w:ilvl w:val="0"/>
          <w:numId w:val="37"/>
        </w:numPr>
        <w:rPr>
          <w:rFonts w:asciiTheme="minorHAnsi" w:hAnsiTheme="minorHAnsi" w:cstheme="minorHAnsi"/>
          <w:sz w:val="22"/>
          <w:szCs w:val="22"/>
          <w:lang w:val="en-US"/>
        </w:rPr>
      </w:pPr>
      <w:r w:rsidRPr="003A7C11">
        <w:rPr>
          <w:rFonts w:asciiTheme="minorHAnsi" w:hAnsiTheme="minorHAnsi" w:cstheme="minorHAnsi"/>
          <w:sz w:val="22"/>
          <w:szCs w:val="22"/>
        </w:rPr>
        <w:t>Rhaid i'r darparwr hysbysu'r awdurdod lleol gydag unrhyw risgiau neu gwynion cyn gynted ag y cânt eu hamlygu.</w:t>
      </w:r>
    </w:p>
    <w:p w14:paraId="2B60DCD1" w14:textId="77777777" w:rsidR="00E30397" w:rsidRPr="003A7C11" w:rsidRDefault="00E30397" w:rsidP="00E30397">
      <w:pPr>
        <w:rPr>
          <w:rFonts w:asciiTheme="minorHAnsi" w:hAnsiTheme="minorHAnsi" w:cstheme="minorHAnsi"/>
          <w:sz w:val="22"/>
          <w:szCs w:val="22"/>
          <w:lang w:val="en-US"/>
        </w:rPr>
      </w:pPr>
    </w:p>
    <w:p w14:paraId="66E7FA50" w14:textId="2447196D" w:rsidR="001B7ECE"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b/>
          <w:bCs/>
          <w:sz w:val="22"/>
          <w:szCs w:val="22"/>
        </w:rPr>
        <w:t>8</w:t>
      </w:r>
      <w:r w:rsidRPr="003A7C11">
        <w:rPr>
          <w:rFonts w:asciiTheme="minorHAnsi" w:hAnsiTheme="minorHAnsi" w:cstheme="minorHAnsi"/>
          <w:sz w:val="22"/>
          <w:szCs w:val="22"/>
        </w:rPr>
        <w:t>.</w:t>
      </w:r>
      <w:r w:rsidR="00D74039" w:rsidRPr="003A7C11">
        <w:rPr>
          <w:rFonts w:asciiTheme="minorHAnsi" w:hAnsiTheme="minorHAnsi" w:cstheme="minorHAnsi"/>
          <w:b/>
          <w:bCs/>
          <w:sz w:val="22"/>
          <w:szCs w:val="22"/>
        </w:rPr>
        <w:t xml:space="preserve"> GOFYNION DIOGELU, HYFFORDDIANT A RISG</w:t>
      </w:r>
    </w:p>
    <w:p w14:paraId="0CB6EA89" w14:textId="6C7AB796"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Darparwr gael trefniadau llywodraethu diogelu cadarn ar waith i sicrhau bod pob plentyn, person ifanc sy'n cael mynediad i'r gwasanaeth yn cael eu hamddiffyn rhag niwed a bod unrhyw bryderon diogelu yn cael eu nodi, eu hadrodd a'u hymateb yn ddi-oed. </w:t>
      </w:r>
    </w:p>
    <w:p w14:paraId="60504B1B" w14:textId="77777777" w:rsidR="00E30397" w:rsidRPr="003A7C11" w:rsidRDefault="00E30397" w:rsidP="00E30397">
      <w:pPr>
        <w:rPr>
          <w:rFonts w:asciiTheme="minorHAnsi" w:hAnsiTheme="minorHAnsi" w:cstheme="minorHAnsi"/>
          <w:sz w:val="22"/>
          <w:szCs w:val="22"/>
          <w:lang w:val="en-US"/>
        </w:rPr>
      </w:pPr>
    </w:p>
    <w:p w14:paraId="035E33A3" w14:textId="77777777"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Darparwr gynnal polisïau a gweithdrefnau diogelu clir sy'n cyd-fynd â Gweithdrefnau Diogelu Cymru, Deddf Gwasanaethau Cymdeithasol a Llesiant (Cymru) 2014, a threfniadau diogelu amlasiantaeth lleol. Rhaid i hyn gynnwys llwybrau adrodd mewnol clir, arweinwyr diogelu </w:t>
      </w:r>
      <w:proofErr w:type="gramStart"/>
      <w:r w:rsidRPr="003A7C11">
        <w:rPr>
          <w:rFonts w:asciiTheme="minorHAnsi" w:hAnsiTheme="minorHAnsi" w:cstheme="minorHAnsi"/>
          <w:sz w:val="22"/>
          <w:szCs w:val="22"/>
        </w:rPr>
        <w:t>a</w:t>
      </w:r>
      <w:proofErr w:type="gramEnd"/>
      <w:r w:rsidRPr="003A7C11">
        <w:rPr>
          <w:rFonts w:asciiTheme="minorHAnsi" w:hAnsiTheme="minorHAnsi" w:cstheme="minorHAnsi"/>
          <w:sz w:val="22"/>
          <w:szCs w:val="22"/>
        </w:rPr>
        <w:t xml:space="preserve"> enwir, trefniadau ar gyfer goruchwylio rheolwyr, a gweithdrefnau ar gyfer cyfeirio pryderon i'r Cyngor, Gwasanaethau Plant, partneriaid diogelu statudol a gwasanaethau brys lle bo angen. </w:t>
      </w:r>
    </w:p>
    <w:p w14:paraId="4FEFAC1C" w14:textId="77777777" w:rsidR="00E30397" w:rsidRPr="003A7C11" w:rsidRDefault="00E30397" w:rsidP="00E30397">
      <w:pPr>
        <w:rPr>
          <w:rFonts w:asciiTheme="minorHAnsi" w:hAnsiTheme="minorHAnsi" w:cstheme="minorHAnsi"/>
          <w:sz w:val="22"/>
          <w:szCs w:val="22"/>
          <w:lang w:val="en-US"/>
        </w:rPr>
      </w:pPr>
    </w:p>
    <w:p w14:paraId="38AA9B58" w14:textId="77777777"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cofnodi'r holl bryderon diogelu, atgyfeiriadau, canlyniadau, camau a gymerwyd a dysgu yn gywir a'u rhoi ar gael i'r Cyngor fel rhan o brosesau monitro contractau a sicrhau ansawdd. </w:t>
      </w:r>
    </w:p>
    <w:p w14:paraId="04164B66" w14:textId="77777777" w:rsidR="00E30397" w:rsidRPr="003A7C11" w:rsidRDefault="00E30397" w:rsidP="00E30397">
      <w:pPr>
        <w:rPr>
          <w:rFonts w:asciiTheme="minorHAnsi" w:hAnsiTheme="minorHAnsi" w:cstheme="minorHAnsi"/>
          <w:sz w:val="22"/>
          <w:szCs w:val="22"/>
          <w:lang w:val="en-US"/>
        </w:rPr>
      </w:pPr>
    </w:p>
    <w:p w14:paraId="66574605" w14:textId="77777777"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i ddiogelu fod yn eitem agenda sefydlog o fewn cyfarfodydd cyswllt a monitro contractau, gyda'r Darparwr yn ofynnol i adrodd am weithgareddau diogelu, themâu, digwyddiadau, bron â cholli, materion uwchgyfeirio, camau dysgu ac adferol. </w:t>
      </w:r>
    </w:p>
    <w:p w14:paraId="3D260FF9" w14:textId="77777777" w:rsidR="00E30397" w:rsidRPr="003A7C11" w:rsidRDefault="00E30397" w:rsidP="00E30397">
      <w:pPr>
        <w:rPr>
          <w:rFonts w:asciiTheme="minorHAnsi" w:hAnsiTheme="minorHAnsi" w:cstheme="minorHAnsi"/>
          <w:sz w:val="22"/>
          <w:szCs w:val="22"/>
          <w:lang w:val="en-US"/>
        </w:rPr>
      </w:pPr>
    </w:p>
    <w:p w14:paraId="783F9B58" w14:textId="77777777"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Rhaid i'r Darparwr hysbysu'r Cyngor yn brydlon am unrhyw bryder, honiad, digwyddiad neu fethiant diogelu sylweddol, a rhaid iddo gydweithredu'n llawn ag ymholiadau diogelu, archwiliadau, adolygiadau achosion ac unrhyw weithgaredd gwella sy'n ofynnol gan y Cyngor neu bartneriaid statudol.</w:t>
      </w:r>
    </w:p>
    <w:p w14:paraId="3B3781A5" w14:textId="77777777" w:rsidR="00E30397" w:rsidRPr="003A7C11" w:rsidRDefault="00E30397" w:rsidP="00E30397">
      <w:pPr>
        <w:rPr>
          <w:rFonts w:asciiTheme="minorHAnsi" w:hAnsiTheme="minorHAnsi" w:cstheme="minorHAnsi"/>
          <w:sz w:val="22"/>
          <w:szCs w:val="22"/>
          <w:lang w:val="en-US"/>
        </w:rPr>
      </w:pPr>
    </w:p>
    <w:p w14:paraId="5B756863" w14:textId="62E0DC7E" w:rsidR="00E30397" w:rsidRPr="003A7C11" w:rsidRDefault="001B7ECE" w:rsidP="00E30397">
      <w:pPr>
        <w:rPr>
          <w:rFonts w:asciiTheme="minorHAnsi" w:hAnsiTheme="minorHAnsi" w:cstheme="minorHAnsi"/>
          <w:sz w:val="22"/>
          <w:szCs w:val="22"/>
          <w:lang w:val="en-US"/>
        </w:rPr>
      </w:pPr>
      <w:r w:rsidRPr="003A7C11">
        <w:rPr>
          <w:rFonts w:asciiTheme="minorHAnsi" w:hAnsiTheme="minorHAnsi" w:cstheme="minorHAnsi"/>
          <w:b/>
          <w:bCs/>
          <w:sz w:val="22"/>
          <w:szCs w:val="22"/>
        </w:rPr>
        <w:t>GOFYNION HYFFORDDI DIOGELU</w:t>
      </w:r>
    </w:p>
    <w:p w14:paraId="423288D0" w14:textId="77777777"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Darparwr sicrhau bod yr holl staff, gwirfoddolwyr, ymddiriedolwyr, rheolwyr ac unrhyw bersonél isgontractiedig sy'n ymwneud â darparu'r gwasanaeth yn derbyn hyfforddiant diogelu sy'n briodol i'w rôl, lefel cyswllt â phlant, pobl ifanc a theuluoedd, a chyfrifoldebau diogelu. Rhaid i hyfforddiant fod yn cyd-fynd â Gweithdrefnau Diogelu Cymru, Deddf Gwasanaethau Cymdeithasol a Llesiant (Cymru) 2014, a threfniadau diogelu lleol perthnasol. </w:t>
      </w:r>
    </w:p>
    <w:p w14:paraId="27B76E27" w14:textId="77777777" w:rsidR="00E30397" w:rsidRPr="003A7C11" w:rsidRDefault="00E30397" w:rsidP="00E30397">
      <w:pPr>
        <w:rPr>
          <w:rFonts w:asciiTheme="minorHAnsi" w:hAnsiTheme="minorHAnsi" w:cstheme="minorHAnsi"/>
          <w:sz w:val="22"/>
          <w:szCs w:val="22"/>
          <w:lang w:val="en-US"/>
        </w:rPr>
      </w:pPr>
    </w:p>
    <w:p w14:paraId="6237A0A6" w14:textId="592428C2"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Darparwr sicrhau bod yr holl staff yn derbyn sefydlu diogelu cyn ymgymryd â gwaith uniongyrchol, gyda hyfforddiant gloywi wedi'i gwblhau'n rheolaidd ac yn unol â fframwaith hyfforddi gofal cymdeithasol Cymru. Dylai hyfforddiant diogelu gynnwys, Fframwaith Atal Gofal Cymdeithasol Grŵp A, B &amp; C Cymru, Trais yn erbyn Menywod a Thrais Rhywiol, Caethwasiaeth Fodern. </w:t>
      </w:r>
    </w:p>
    <w:p w14:paraId="4F41FFB7" w14:textId="77777777" w:rsidR="001B7ECE" w:rsidRPr="003A7C11" w:rsidRDefault="001B7ECE" w:rsidP="00E30397">
      <w:pPr>
        <w:rPr>
          <w:rFonts w:asciiTheme="minorHAnsi" w:hAnsiTheme="minorHAnsi" w:cstheme="minorHAnsi"/>
          <w:sz w:val="22"/>
          <w:szCs w:val="22"/>
          <w:lang w:val="en-US"/>
        </w:rPr>
      </w:pPr>
    </w:p>
    <w:p w14:paraId="0B1AF8A5" w14:textId="21D64070" w:rsidR="00E30397" w:rsidRPr="003A7C11" w:rsidRDefault="00E30397"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Rhaid i'r Darparwr gadw cofnodion hyfforddi cywir, gan gynnwys dyddiadau cwblhau, lefel hyfforddiant, darparwr, dyddiadau presenoldeb ac adnewyddu, a rhaid iddo sicrhau bod y cofnodion hyn ar gael i'r Cyngor ar gais ac fel rhan o drefniadau monitro contractau. Rhaid i staff sydd â chyfrifoldebau diogelu dynodedig gael hyfforddiant uwch sy'n briodol i'w rôl, (Grŵp C) gan gynnwys gwneud penderfyniadau, cofnodi, adrodd, uwchgyfeirio, her broffesiynol a gweithio amlasiantaethol. </w:t>
      </w:r>
    </w:p>
    <w:p w14:paraId="4AB39EC1" w14:textId="77777777" w:rsidR="00C75398" w:rsidRPr="003A7C11" w:rsidRDefault="00C75398" w:rsidP="00E30397">
      <w:pPr>
        <w:rPr>
          <w:rFonts w:asciiTheme="minorHAnsi" w:hAnsiTheme="minorHAnsi" w:cstheme="minorHAnsi"/>
          <w:sz w:val="22"/>
          <w:szCs w:val="22"/>
          <w:lang w:val="en-US"/>
        </w:rPr>
      </w:pPr>
    </w:p>
    <w:p w14:paraId="5F8767CB" w14:textId="6740B70D" w:rsidR="00D74039" w:rsidRPr="003A7C11" w:rsidRDefault="00C75398" w:rsidP="00E30397">
      <w:pPr>
        <w:rPr>
          <w:rFonts w:asciiTheme="minorHAnsi" w:hAnsiTheme="minorHAnsi" w:cstheme="minorHAnsi"/>
          <w:sz w:val="22"/>
          <w:szCs w:val="22"/>
          <w:lang w:val="en-US"/>
        </w:rPr>
      </w:pPr>
      <w:r w:rsidRPr="003A7C11">
        <w:rPr>
          <w:rFonts w:asciiTheme="minorHAnsi" w:hAnsiTheme="minorHAnsi" w:cstheme="minorHAnsi"/>
          <w:sz w:val="22"/>
          <w:szCs w:val="22"/>
        </w:rPr>
        <w:lastRenderedPageBreak/>
        <w:t>Bydd y Darparwr yn sicrhau bod yr holl staff a gwirfoddolwyr yn derbyn ac yn cynnal hyfforddiant, cymwysterau a chymwyseddau priodol sy'n berthnasol i'w rôl, gan eu galluogi i ddarparu'r gwasanaeth yn ddiogel, yn effeithiol, ac yn unol â deddfwriaeth, gofynion diogelu, ac arfer gorau.</w:t>
      </w:r>
    </w:p>
    <w:p w14:paraId="3B652EC5" w14:textId="77777777" w:rsidR="00D74039" w:rsidRPr="003A7C11" w:rsidRDefault="00D74039" w:rsidP="00E30397">
      <w:pPr>
        <w:rPr>
          <w:rFonts w:asciiTheme="minorHAnsi" w:hAnsiTheme="minorHAnsi" w:cstheme="minorHAnsi"/>
          <w:sz w:val="22"/>
          <w:szCs w:val="22"/>
          <w:lang w:val="en-US"/>
        </w:rPr>
      </w:pPr>
    </w:p>
    <w:p w14:paraId="0F21BD70" w14:textId="3292DA0D" w:rsidR="00D74039" w:rsidRPr="003A7C11" w:rsidRDefault="00D74039" w:rsidP="00D74039">
      <w:pPr>
        <w:rPr>
          <w:rFonts w:asciiTheme="minorHAnsi" w:hAnsiTheme="minorHAnsi" w:cstheme="minorHAnsi"/>
          <w:b/>
          <w:bCs/>
          <w:sz w:val="22"/>
          <w:szCs w:val="22"/>
          <w:lang w:val="en-US"/>
        </w:rPr>
      </w:pPr>
      <w:r w:rsidRPr="003A7C11">
        <w:rPr>
          <w:rFonts w:asciiTheme="minorHAnsi" w:hAnsiTheme="minorHAnsi" w:cstheme="minorHAnsi"/>
          <w:b/>
          <w:bCs/>
          <w:sz w:val="22"/>
          <w:szCs w:val="22"/>
        </w:rPr>
        <w:t>GOFYNIAD RISG A CHWYNION</w:t>
      </w:r>
    </w:p>
    <w:p w14:paraId="1C6D3BB8" w14:textId="77777777" w:rsidR="00D74039" w:rsidRPr="003A7C11" w:rsidRDefault="00D74039" w:rsidP="00D74039">
      <w:pPr>
        <w:rPr>
          <w:rFonts w:asciiTheme="minorHAnsi" w:hAnsiTheme="minorHAnsi" w:cstheme="minorHAnsi"/>
          <w:sz w:val="22"/>
          <w:szCs w:val="22"/>
          <w:lang w:val="en-US"/>
        </w:rPr>
      </w:pPr>
      <w:r w:rsidRPr="003A7C11">
        <w:rPr>
          <w:rFonts w:asciiTheme="minorHAnsi" w:hAnsiTheme="minorHAnsi" w:cstheme="minorHAnsi"/>
          <w:sz w:val="22"/>
          <w:szCs w:val="22"/>
        </w:rPr>
        <w:t>Bydd y Contractwr yn cynnal trefniadau effeithiol ar gyfer nodi, rheoli ac adrodd risgiau a chwynion sy'n ymwneud â darparu'r Gwasanaeth. Bydd adroddiadau perfformiad chwarterol yn cynnwys manylion am:</w:t>
      </w:r>
    </w:p>
    <w:p w14:paraId="2598C701" w14:textId="77777777" w:rsidR="00D74039" w:rsidRPr="003A7C11" w:rsidRDefault="00D74039" w:rsidP="00091975">
      <w:pPr>
        <w:numPr>
          <w:ilvl w:val="0"/>
          <w:numId w:val="42"/>
        </w:numPr>
        <w:rPr>
          <w:rFonts w:asciiTheme="minorHAnsi" w:hAnsiTheme="minorHAnsi" w:cstheme="minorHAnsi"/>
          <w:sz w:val="22"/>
          <w:szCs w:val="22"/>
          <w:lang w:val="en-US"/>
        </w:rPr>
      </w:pPr>
      <w:r w:rsidRPr="003A7C11">
        <w:rPr>
          <w:rFonts w:asciiTheme="minorHAnsi" w:hAnsiTheme="minorHAnsi" w:cstheme="minorHAnsi"/>
          <w:sz w:val="22"/>
          <w:szCs w:val="22"/>
        </w:rPr>
        <w:t>Cwynion a dderbyniwyd, canlyniadau a chamau a gymerwyd.</w:t>
      </w:r>
    </w:p>
    <w:p w14:paraId="71173DF0" w14:textId="77777777" w:rsidR="00D74039" w:rsidRPr="003A7C11" w:rsidRDefault="00D74039" w:rsidP="00091975">
      <w:pPr>
        <w:numPr>
          <w:ilvl w:val="0"/>
          <w:numId w:val="42"/>
        </w:numPr>
        <w:rPr>
          <w:rFonts w:asciiTheme="minorHAnsi" w:hAnsiTheme="minorHAnsi" w:cstheme="minorHAnsi"/>
          <w:sz w:val="22"/>
          <w:szCs w:val="22"/>
          <w:lang w:val="en-US"/>
        </w:rPr>
      </w:pPr>
      <w:r w:rsidRPr="003A7C11">
        <w:rPr>
          <w:rFonts w:asciiTheme="minorHAnsi" w:hAnsiTheme="minorHAnsi" w:cstheme="minorHAnsi"/>
          <w:sz w:val="22"/>
          <w:szCs w:val="22"/>
        </w:rPr>
        <w:t>Risgiau gwasanaeth, gweithredol neu gontractiol sylweddol a chamau lliniaru.</w:t>
      </w:r>
    </w:p>
    <w:p w14:paraId="23B01275" w14:textId="77777777" w:rsidR="00D74039" w:rsidRPr="003A7C11" w:rsidRDefault="00D74039" w:rsidP="00091975">
      <w:pPr>
        <w:numPr>
          <w:ilvl w:val="0"/>
          <w:numId w:val="42"/>
        </w:numPr>
        <w:rPr>
          <w:rFonts w:asciiTheme="minorHAnsi" w:hAnsiTheme="minorHAnsi" w:cstheme="minorHAnsi"/>
          <w:sz w:val="22"/>
          <w:szCs w:val="22"/>
          <w:lang w:val="en-US"/>
        </w:rPr>
      </w:pPr>
      <w:r w:rsidRPr="003A7C11">
        <w:rPr>
          <w:rFonts w:asciiTheme="minorHAnsi" w:hAnsiTheme="minorHAnsi" w:cstheme="minorHAnsi"/>
          <w:sz w:val="22"/>
          <w:szCs w:val="22"/>
        </w:rPr>
        <w:t>Gwersi a ddysgwyd a gwelliannau gwasanaeth sy'n deillio o gwynion neu risgiau a nodwyd.</w:t>
      </w:r>
    </w:p>
    <w:p w14:paraId="6CA2D5B3" w14:textId="04E05F06" w:rsidR="00D74039" w:rsidRPr="003A7C11" w:rsidRDefault="00D74039" w:rsidP="00E30397">
      <w:pPr>
        <w:rPr>
          <w:rFonts w:asciiTheme="minorHAnsi" w:hAnsiTheme="minorHAnsi" w:cstheme="minorHAnsi"/>
          <w:sz w:val="22"/>
          <w:szCs w:val="22"/>
          <w:lang w:val="en-US"/>
        </w:rPr>
      </w:pPr>
      <w:r w:rsidRPr="003A7C11">
        <w:rPr>
          <w:rFonts w:asciiTheme="minorHAnsi" w:hAnsiTheme="minorHAnsi" w:cstheme="minorHAnsi"/>
          <w:sz w:val="22"/>
          <w:szCs w:val="22"/>
        </w:rPr>
        <w:t xml:space="preserve">Bydd y Contractwr yn hysbysu'r Cyngor yn brydlon am unrhyw fater sylweddol </w:t>
      </w:r>
      <w:proofErr w:type="gramStart"/>
      <w:r w:rsidRPr="003A7C11">
        <w:rPr>
          <w:rFonts w:asciiTheme="minorHAnsi" w:hAnsiTheme="minorHAnsi" w:cstheme="minorHAnsi"/>
          <w:sz w:val="22"/>
          <w:szCs w:val="22"/>
        </w:rPr>
        <w:t>a</w:t>
      </w:r>
      <w:proofErr w:type="gramEnd"/>
      <w:r w:rsidRPr="003A7C11">
        <w:rPr>
          <w:rFonts w:asciiTheme="minorHAnsi" w:hAnsiTheme="minorHAnsi" w:cstheme="minorHAnsi"/>
          <w:sz w:val="22"/>
          <w:szCs w:val="22"/>
        </w:rPr>
        <w:t xml:space="preserve"> allai effeithio'n andwyol ar ddarparu gwasanaeth, perfformiad cytundebol neu ddefnyddwyr gwasanaeth.</w:t>
      </w:r>
    </w:p>
    <w:p w14:paraId="7A4408BB" w14:textId="24C17A7B" w:rsidR="00E30397" w:rsidRPr="003A7C11" w:rsidRDefault="00E30397" w:rsidP="00E30397">
      <w:pPr>
        <w:rPr>
          <w:rFonts w:asciiTheme="minorHAnsi" w:hAnsiTheme="minorHAnsi" w:cstheme="minorHAnsi"/>
          <w:sz w:val="22"/>
          <w:szCs w:val="22"/>
          <w:lang w:val="en-US"/>
        </w:rPr>
      </w:pPr>
    </w:p>
    <w:p w14:paraId="06BC3F2D" w14:textId="2C0CF9DB" w:rsidR="00216AB0" w:rsidRPr="003A7C11" w:rsidRDefault="00D74039" w:rsidP="00216AB0">
      <w:pPr>
        <w:rPr>
          <w:rFonts w:asciiTheme="minorHAnsi" w:hAnsiTheme="minorHAnsi" w:cstheme="minorHAnsi"/>
          <w:b/>
          <w:bCs/>
          <w:iCs/>
          <w:color w:val="000000" w:themeColor="text1"/>
          <w:sz w:val="22"/>
          <w:szCs w:val="22"/>
          <w:lang w:val="en-US"/>
        </w:rPr>
      </w:pPr>
      <w:r w:rsidRPr="003A7C11">
        <w:rPr>
          <w:rFonts w:asciiTheme="minorHAnsi" w:hAnsiTheme="minorHAnsi" w:cstheme="minorHAnsi"/>
          <w:b/>
          <w:bCs/>
          <w:iCs/>
          <w:color w:val="000000" w:themeColor="text1"/>
          <w:sz w:val="22"/>
          <w:szCs w:val="22"/>
        </w:rPr>
        <w:t>GOFYNIAD IAITH GYMRAEG</w:t>
      </w:r>
    </w:p>
    <w:p w14:paraId="6583B596" w14:textId="2EAA1FE1" w:rsidR="00365CA4" w:rsidRPr="003A7C11" w:rsidRDefault="00216AB0" w:rsidP="004C29F8">
      <w:pPr>
        <w:rPr>
          <w:rFonts w:asciiTheme="minorHAnsi" w:hAnsiTheme="minorHAnsi" w:cstheme="minorHAnsi"/>
          <w:iCs/>
          <w:color w:val="000000" w:themeColor="text1"/>
          <w:sz w:val="22"/>
          <w:szCs w:val="22"/>
          <w:lang w:val="en-US"/>
        </w:rPr>
      </w:pPr>
      <w:r w:rsidRPr="003A7C11">
        <w:rPr>
          <w:rFonts w:asciiTheme="minorHAnsi" w:hAnsiTheme="minorHAnsi" w:cstheme="minorHAnsi"/>
          <w:iCs/>
          <w:color w:val="000000" w:themeColor="text1"/>
          <w:sz w:val="22"/>
          <w:szCs w:val="22"/>
        </w:rPr>
        <w:t>Rhaid i'r Darparwr gydymffurfio â Pholisi'r Gymraeg a Safonau'r Gymraeg Cyngor Sir Ynys Môn. Rhaid i wasanaethau fod ar gael drwy gyfrwng y Gymraeg lle gofynnir amdanynt, gyda chynnig gweithredol o gymorth Cymraeg. Rhaid darparu'r holl ddeunyddiau sy'n wynebu'r cyhoedd yn ddwyieithog, a rhaid i ddigon o staff neu wirfoddolwyr Cymraeg fod ar gael i ddiwallu anghenion gofalwyr ifanc a'u teuluoedd</w:t>
      </w:r>
    </w:p>
    <w:p w14:paraId="08DA340E" w14:textId="77777777" w:rsidR="00365CA4" w:rsidRPr="003A7C11" w:rsidRDefault="00365CA4" w:rsidP="008B77DD">
      <w:pPr>
        <w:rPr>
          <w:rFonts w:asciiTheme="minorHAnsi" w:hAnsiTheme="minorHAnsi" w:cstheme="minorHAnsi"/>
          <w:sz w:val="22"/>
          <w:szCs w:val="22"/>
        </w:rPr>
      </w:pPr>
    </w:p>
    <w:p w14:paraId="0AC53D4C" w14:textId="075C4E39" w:rsidR="00FA22B9" w:rsidRPr="003A7C11" w:rsidRDefault="00E30397" w:rsidP="008B77DD">
      <w:pPr>
        <w:rPr>
          <w:rFonts w:asciiTheme="minorHAnsi" w:hAnsiTheme="minorHAnsi" w:cstheme="minorHAnsi"/>
          <w:b/>
          <w:sz w:val="22"/>
          <w:szCs w:val="22"/>
          <w:u w:val="single"/>
        </w:rPr>
      </w:pPr>
      <w:r w:rsidRPr="003A7C11">
        <w:rPr>
          <w:rFonts w:asciiTheme="minorHAnsi" w:hAnsiTheme="minorHAnsi" w:cstheme="minorHAnsi"/>
          <w:b/>
          <w:sz w:val="22"/>
          <w:szCs w:val="22"/>
        </w:rPr>
        <w:t>9</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GOFYNION RHEOLI CONTRACT / GWASANAETH</w:t>
      </w:r>
    </w:p>
    <w:p w14:paraId="67688653" w14:textId="5C720C46" w:rsidR="005275A7"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9.1</w:t>
      </w:r>
      <w:r w:rsidR="005275A7" w:rsidRPr="003A7C11">
        <w:rPr>
          <w:rFonts w:asciiTheme="minorHAnsi" w:hAnsiTheme="minorHAnsi" w:cstheme="minorHAnsi"/>
          <w:sz w:val="22"/>
          <w:szCs w:val="22"/>
        </w:rPr>
        <w:tab/>
        <w:t>Bydd y cyngor yn penodi Rheolwr Contract i weithredu'n gyffredinol yn enw'r cyngor at ddibenion y contract hwn (y "Swyddog Awdurdodedig"). Bydd y cyngor yn rhoi hysbysiad ysgrifenedig i'r Contractwr o hunaniaeth unrhyw berson a benodwyd felly ac o ddisodli unrhyw berson o'r fath.</w:t>
      </w:r>
    </w:p>
    <w:p w14:paraId="2F29A15B" w14:textId="77777777" w:rsidR="00B138AA" w:rsidRPr="003A7C11" w:rsidRDefault="00B138AA" w:rsidP="008B77DD">
      <w:pPr>
        <w:ind w:left="709" w:hanging="709"/>
        <w:rPr>
          <w:rFonts w:asciiTheme="minorHAnsi" w:hAnsiTheme="minorHAnsi" w:cstheme="minorHAnsi"/>
          <w:sz w:val="22"/>
          <w:szCs w:val="22"/>
        </w:rPr>
      </w:pPr>
    </w:p>
    <w:p w14:paraId="42E2B3D3" w14:textId="69975739" w:rsidR="00B138AA"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9.2</w:t>
      </w:r>
      <w:r w:rsidR="00B138AA" w:rsidRPr="003A7C11">
        <w:rPr>
          <w:rFonts w:asciiTheme="minorHAnsi" w:hAnsiTheme="minorHAnsi" w:cstheme="minorHAnsi"/>
          <w:sz w:val="22"/>
          <w:szCs w:val="22"/>
        </w:rPr>
        <w:tab/>
        <w:t xml:space="preserve">Bydd monitro yn canolbwyntio ar agweddau allweddol y contract gan gynnwys perfformiad cyffredinol, ansawdd, pris, cyflenwi, gwasanaeth cwsmeriaid, ac ymrwymiadau gwerth cymdeithasol </w:t>
      </w:r>
      <w:proofErr w:type="gramStart"/>
      <w:r w:rsidR="00B138AA" w:rsidRPr="003A7C11">
        <w:rPr>
          <w:rFonts w:asciiTheme="minorHAnsi" w:hAnsiTheme="minorHAnsi" w:cstheme="minorHAnsi"/>
          <w:sz w:val="22"/>
          <w:szCs w:val="22"/>
        </w:rPr>
        <w:t>a</w:t>
      </w:r>
      <w:proofErr w:type="gramEnd"/>
      <w:r w:rsidR="00B138AA" w:rsidRPr="003A7C11">
        <w:rPr>
          <w:rFonts w:asciiTheme="minorHAnsi" w:hAnsiTheme="minorHAnsi" w:cstheme="minorHAnsi"/>
          <w:sz w:val="22"/>
          <w:szCs w:val="22"/>
        </w:rPr>
        <w:t xml:space="preserve"> amlinellir uchod yn adran 4b.</w:t>
      </w:r>
    </w:p>
    <w:p w14:paraId="5F834AC1" w14:textId="77777777" w:rsidR="00976CD6" w:rsidRPr="003A7C11" w:rsidRDefault="00976CD6" w:rsidP="008B77DD">
      <w:pPr>
        <w:ind w:left="709" w:hanging="709"/>
        <w:rPr>
          <w:rFonts w:asciiTheme="minorHAnsi" w:hAnsiTheme="minorHAnsi" w:cstheme="minorHAnsi"/>
          <w:sz w:val="22"/>
          <w:szCs w:val="22"/>
        </w:rPr>
      </w:pPr>
    </w:p>
    <w:p w14:paraId="70C6F308" w14:textId="4F09413E" w:rsidR="00976CD6"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9.3</w:t>
      </w:r>
      <w:r w:rsidR="00976CD6" w:rsidRPr="003A7C11">
        <w:rPr>
          <w:rFonts w:asciiTheme="minorHAnsi" w:hAnsiTheme="minorHAnsi" w:cstheme="minorHAnsi"/>
          <w:sz w:val="22"/>
          <w:szCs w:val="22"/>
        </w:rPr>
        <w:tab/>
        <w:t xml:space="preserve">Bydd y Contractwr yn gyfrifol am fonitro ei berfformiad o dan y Contract ac yn darparu manylion llawn i'r Cyngor am unrhyw agweddau ar ei berfformiad sy'n methu â bodloni gofynion y Contract, oni bai bod y Cyngor yn hysbysu'n ysgrifenedig fel arall. </w:t>
      </w:r>
    </w:p>
    <w:p w14:paraId="68DB6E85" w14:textId="77777777" w:rsidR="00F14393" w:rsidRPr="003A7C11" w:rsidRDefault="00F14393" w:rsidP="008B77DD">
      <w:pPr>
        <w:ind w:left="709" w:hanging="709"/>
        <w:rPr>
          <w:rFonts w:asciiTheme="minorHAnsi" w:hAnsiTheme="minorHAnsi" w:cstheme="minorHAnsi"/>
          <w:sz w:val="22"/>
          <w:szCs w:val="22"/>
        </w:rPr>
      </w:pPr>
    </w:p>
    <w:p w14:paraId="3C1C1FD5" w14:textId="1DB35EFA" w:rsidR="00F14393"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9.4</w:t>
      </w:r>
      <w:r w:rsidR="00F14393" w:rsidRPr="003A7C11">
        <w:rPr>
          <w:rFonts w:asciiTheme="minorHAnsi" w:hAnsiTheme="minorHAnsi" w:cstheme="minorHAnsi"/>
          <w:sz w:val="22"/>
          <w:szCs w:val="22"/>
        </w:rPr>
        <w:tab/>
      </w:r>
      <w:r w:rsidR="00B138AA" w:rsidRPr="003A7C11">
        <w:rPr>
          <w:rFonts w:asciiTheme="minorHAnsi" w:hAnsiTheme="minorHAnsi" w:cstheme="minorHAnsi"/>
          <w:sz w:val="22"/>
          <w:szCs w:val="22"/>
        </w:rPr>
        <w:t>Mae'r cyngor yn cadw'r hawl, trwy gydol y contract, i fonitro cydymffurfiaeth â'r wybodaeth a gyflwynir yn y Dyfynbris / Tendr gan gynnwys fel rhan o'r cwestiynau sgrinio cychwynnol mewn ymateb i gwestiynau Gwybodaeth y Cwmni.</w:t>
      </w:r>
    </w:p>
    <w:p w14:paraId="5BD505C6" w14:textId="77777777" w:rsidR="00FA7147" w:rsidRPr="003A7C11" w:rsidRDefault="00FA7147" w:rsidP="008B77DD">
      <w:pPr>
        <w:ind w:left="709" w:hanging="709"/>
        <w:rPr>
          <w:rFonts w:asciiTheme="minorHAnsi" w:hAnsiTheme="minorHAnsi" w:cstheme="minorHAnsi"/>
          <w:sz w:val="22"/>
          <w:szCs w:val="22"/>
        </w:rPr>
      </w:pPr>
    </w:p>
    <w:p w14:paraId="4D060B3E" w14:textId="2E37316B" w:rsidR="00FA7147" w:rsidRPr="003A7C11" w:rsidRDefault="00FA7147" w:rsidP="00FA7147">
      <w:pPr>
        <w:ind w:left="709" w:hanging="709"/>
        <w:rPr>
          <w:rFonts w:asciiTheme="minorHAnsi" w:hAnsiTheme="minorHAnsi" w:cstheme="minorHAnsi"/>
          <w:sz w:val="22"/>
          <w:szCs w:val="22"/>
          <w:lang w:val="en-US"/>
        </w:rPr>
      </w:pPr>
      <w:r w:rsidRPr="003A7C11">
        <w:rPr>
          <w:rFonts w:asciiTheme="minorHAnsi" w:hAnsiTheme="minorHAnsi" w:cstheme="minorHAnsi"/>
          <w:sz w:val="22"/>
          <w:szCs w:val="22"/>
        </w:rPr>
        <w:t xml:space="preserve">9.5 </w:t>
      </w:r>
      <w:r w:rsidR="003A7C11" w:rsidRPr="003A7C11">
        <w:rPr>
          <w:rFonts w:asciiTheme="minorHAnsi" w:hAnsiTheme="minorHAnsi" w:cstheme="minorHAnsi"/>
          <w:sz w:val="22"/>
          <w:szCs w:val="22"/>
        </w:rPr>
        <w:t xml:space="preserve">     </w:t>
      </w:r>
      <w:r w:rsidRPr="003A7C11">
        <w:rPr>
          <w:rFonts w:asciiTheme="minorHAnsi" w:hAnsiTheme="minorHAnsi" w:cstheme="minorHAnsi"/>
          <w:sz w:val="22"/>
          <w:szCs w:val="22"/>
        </w:rPr>
        <w:t>Bydd angen i'r Contractwr llwyddiannus ddatblygu a gweithredu Cynllun Mobileiddio cynhwysfawr i'w gymeradwyo gan y Cyngor cyn dechrau'r gwasanaeth. Bydd y Cynllun Mobileiddio yn nodi'r holl drefniadau sy'n ofynnol i sicrhau pontio diogel, effeithiol a di-dor i ddarparu gwasanaethau, gan gynnwys trefniadau staffio a chynlluniau recriwtio, sefydlu a hyfforddi, llwybrau atgyfeirio a phrosesau gweithredol, sefydlu systemau monitro ac adrodd, gweithgareddau cyfathrebu ac ymgysylltu â rhanddeiliaid, darpariaeth Gymraeg, camau rheoli risg a lliniaru, trefniadau parhad busnes, a chadarnhau parodrwydd gwasanaeth. Bydd y Contractwr yn dangos bod yr holl weithgareddau mobileiddio wedi'u cwblhau a bod y Gwasanaeth yn gwbl weithredol ac yn barod i ddechrau cyflawni o'r dyddiad y cytunwyd arno.</w:t>
      </w:r>
    </w:p>
    <w:p w14:paraId="73213EA6" w14:textId="77777777" w:rsidR="00B138AA" w:rsidRPr="003A7C11" w:rsidRDefault="00B138AA" w:rsidP="00FA7147">
      <w:pPr>
        <w:rPr>
          <w:rFonts w:asciiTheme="minorHAnsi" w:hAnsiTheme="minorHAnsi" w:cstheme="minorHAnsi"/>
          <w:sz w:val="22"/>
          <w:szCs w:val="22"/>
        </w:rPr>
      </w:pPr>
    </w:p>
    <w:p w14:paraId="48758163" w14:textId="545148DE" w:rsidR="00B138AA"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9.6</w:t>
      </w:r>
      <w:r w:rsidR="00B138AA" w:rsidRPr="003A7C11">
        <w:rPr>
          <w:rFonts w:asciiTheme="minorHAnsi" w:hAnsiTheme="minorHAnsi" w:cstheme="minorHAnsi"/>
          <w:sz w:val="22"/>
          <w:szCs w:val="22"/>
        </w:rPr>
        <w:tab/>
        <w:t>Bydd yn ofynnol i'r Contractwr gyflwyno gwybodaeth rheoli a monitro mewn fformat y cytunwyd arno ar y cyd i'w gytuno ar ddechrau'r Contract.</w:t>
      </w:r>
    </w:p>
    <w:p w14:paraId="77B622D1" w14:textId="77777777" w:rsidR="00CA0E70" w:rsidRPr="003A7C11" w:rsidRDefault="00CA0E70" w:rsidP="008B77DD">
      <w:pPr>
        <w:ind w:left="709" w:hanging="709"/>
        <w:rPr>
          <w:rFonts w:asciiTheme="minorHAnsi" w:hAnsiTheme="minorHAnsi" w:cstheme="minorHAnsi"/>
          <w:sz w:val="22"/>
          <w:szCs w:val="22"/>
        </w:rPr>
      </w:pPr>
    </w:p>
    <w:p w14:paraId="793F10A4" w14:textId="40A182D8" w:rsidR="00976CD6"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9.7</w:t>
      </w:r>
      <w:r w:rsidR="00CA0E70" w:rsidRPr="003A7C11">
        <w:rPr>
          <w:rFonts w:asciiTheme="minorHAnsi" w:hAnsiTheme="minorHAnsi" w:cstheme="minorHAnsi"/>
          <w:sz w:val="22"/>
          <w:szCs w:val="22"/>
        </w:rPr>
        <w:tab/>
        <w:t>O bryd i'w gilydd efallai y gofynnir i'r Contractwr (a/neu unrhyw isgontractwyr) fynychu cyfarfodydd a drefnwyd yn arbennig yn unrhyw un o adeiladau'r Cwsmeriaid sy'n defnyddio'r Contract hwn.</w:t>
      </w:r>
    </w:p>
    <w:p w14:paraId="3D10A02A" w14:textId="77777777" w:rsidR="00976CD6" w:rsidRPr="003A7C11" w:rsidRDefault="00976CD6" w:rsidP="008B77DD">
      <w:pPr>
        <w:ind w:left="709" w:hanging="709"/>
        <w:rPr>
          <w:rFonts w:asciiTheme="minorHAnsi" w:hAnsiTheme="minorHAnsi" w:cstheme="minorHAnsi"/>
          <w:sz w:val="22"/>
          <w:szCs w:val="22"/>
        </w:rPr>
      </w:pPr>
    </w:p>
    <w:p w14:paraId="320F1407" w14:textId="79A275CE" w:rsidR="007B0A04" w:rsidRPr="003A7C11" w:rsidRDefault="00E30397" w:rsidP="00C75398">
      <w:pPr>
        <w:ind w:left="709" w:hanging="709"/>
        <w:rPr>
          <w:rFonts w:asciiTheme="minorHAnsi" w:hAnsiTheme="minorHAnsi" w:cstheme="minorHAnsi"/>
          <w:sz w:val="22"/>
          <w:szCs w:val="22"/>
        </w:rPr>
      </w:pPr>
      <w:r w:rsidRPr="003A7C11">
        <w:rPr>
          <w:rFonts w:asciiTheme="minorHAnsi" w:hAnsiTheme="minorHAnsi" w:cstheme="minorHAnsi"/>
          <w:sz w:val="22"/>
          <w:szCs w:val="22"/>
        </w:rPr>
        <w:lastRenderedPageBreak/>
        <w:t>9.8</w:t>
      </w:r>
      <w:r w:rsidR="00976CD6" w:rsidRPr="003A7C11">
        <w:rPr>
          <w:rFonts w:asciiTheme="minorHAnsi" w:hAnsiTheme="minorHAnsi" w:cstheme="minorHAnsi"/>
          <w:sz w:val="22"/>
          <w:szCs w:val="22"/>
        </w:rPr>
        <w:tab/>
      </w:r>
      <w:r w:rsidR="007B0A04" w:rsidRPr="003A7C11">
        <w:rPr>
          <w:rFonts w:asciiTheme="minorHAnsi" w:hAnsiTheme="minorHAnsi" w:cstheme="minorHAnsi"/>
          <w:sz w:val="22"/>
          <w:szCs w:val="22"/>
        </w:rPr>
        <w:t xml:space="preserve">Caiff y Contractwr, gan ystyried yr holl ofynion sy'n deillio o'r Contract, gyhoeddi cyfarwyddiadau gweithredu a gweithdrefnol priodol yn ysgrifenedig i'r holl staff sy'n ymwneud â'r Contract. Rhaid cymeradwyo'r rhain a darparu copïau i'r cyngor cyn eu cyhoeddi. </w:t>
      </w:r>
    </w:p>
    <w:p w14:paraId="35B457A9" w14:textId="77777777" w:rsidR="00C75398" w:rsidRPr="003A7C11" w:rsidRDefault="00C75398" w:rsidP="00C75398">
      <w:pPr>
        <w:ind w:left="709" w:hanging="709"/>
        <w:rPr>
          <w:rFonts w:asciiTheme="minorHAnsi" w:hAnsiTheme="minorHAnsi" w:cstheme="minorHAnsi"/>
          <w:sz w:val="22"/>
          <w:szCs w:val="22"/>
        </w:rPr>
      </w:pPr>
    </w:p>
    <w:p w14:paraId="4312957A" w14:textId="11E05458" w:rsidR="007B0A04"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9.9</w:t>
      </w:r>
      <w:r w:rsidR="00976CD6" w:rsidRPr="003A7C11">
        <w:rPr>
          <w:rFonts w:asciiTheme="minorHAnsi" w:hAnsiTheme="minorHAnsi" w:cstheme="minorHAnsi"/>
          <w:sz w:val="22"/>
          <w:szCs w:val="22"/>
        </w:rPr>
        <w:tab/>
      </w:r>
      <w:r w:rsidR="007B0A04" w:rsidRPr="003A7C11">
        <w:rPr>
          <w:rFonts w:asciiTheme="minorHAnsi" w:hAnsiTheme="minorHAnsi" w:cstheme="minorHAnsi"/>
          <w:sz w:val="22"/>
          <w:szCs w:val="22"/>
        </w:rPr>
        <w:t xml:space="preserve">Bydd y Contractwr yn darparu copïau i'r cyngor o unrhyw gyfarwyddiadau, sy'n tynnu'n ôl, yn hysbysu neu'n ategu unrhyw gyfarwyddiadau cyn rhoi cyfarwyddiadau i'r Cwsmer unigol ar bwy sydd i dderbyn y copïau hynny. </w:t>
      </w:r>
    </w:p>
    <w:p w14:paraId="3AFD4243" w14:textId="77777777" w:rsidR="007B0A04" w:rsidRPr="003A7C11" w:rsidRDefault="007B0A04" w:rsidP="008B77DD">
      <w:pPr>
        <w:ind w:left="709" w:hanging="709"/>
        <w:rPr>
          <w:rFonts w:asciiTheme="minorHAnsi" w:hAnsiTheme="minorHAnsi" w:cstheme="minorHAnsi"/>
          <w:sz w:val="22"/>
          <w:szCs w:val="22"/>
        </w:rPr>
      </w:pPr>
    </w:p>
    <w:p w14:paraId="78CED0F7" w14:textId="7CE4B52A" w:rsidR="007B0A04" w:rsidRPr="003A7C11" w:rsidRDefault="007B0A04"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 xml:space="preserve"> 9.10</w:t>
      </w:r>
      <w:r w:rsidR="00976CD6" w:rsidRPr="003A7C11">
        <w:rPr>
          <w:rFonts w:asciiTheme="minorHAnsi" w:hAnsiTheme="minorHAnsi" w:cstheme="minorHAnsi"/>
          <w:sz w:val="22"/>
          <w:szCs w:val="22"/>
        </w:rPr>
        <w:tab/>
      </w:r>
      <w:r w:rsidRPr="003A7C11">
        <w:rPr>
          <w:rFonts w:asciiTheme="minorHAnsi" w:hAnsiTheme="minorHAnsi" w:cstheme="minorHAnsi"/>
          <w:sz w:val="22"/>
          <w:szCs w:val="22"/>
        </w:rPr>
        <w:t xml:space="preserve">Bydd y Contractwr yn cadw cofnodion o'r fath mewn perthynas â'r Contract y gall y cyngor eu gofyn yn rhesymol a bydd yn eu cyflwyno ar gais i'w harolygu. </w:t>
      </w:r>
    </w:p>
    <w:p w14:paraId="313389BE" w14:textId="77777777" w:rsidR="007B0A04" w:rsidRPr="003A7C11" w:rsidRDefault="007B0A04" w:rsidP="008B77DD">
      <w:pPr>
        <w:ind w:left="709" w:hanging="709"/>
        <w:rPr>
          <w:rFonts w:asciiTheme="minorHAnsi" w:hAnsiTheme="minorHAnsi" w:cstheme="minorHAnsi"/>
          <w:sz w:val="22"/>
          <w:szCs w:val="22"/>
        </w:rPr>
      </w:pPr>
    </w:p>
    <w:p w14:paraId="167EC4D4" w14:textId="4244FEE3" w:rsidR="007B0A04" w:rsidRPr="003A7C11" w:rsidRDefault="00E30397" w:rsidP="00216AB0">
      <w:pPr>
        <w:ind w:left="709" w:hanging="709"/>
        <w:rPr>
          <w:rFonts w:asciiTheme="minorHAnsi" w:hAnsiTheme="minorHAnsi" w:cstheme="minorHAnsi"/>
          <w:sz w:val="22"/>
          <w:szCs w:val="22"/>
        </w:rPr>
      </w:pPr>
      <w:r w:rsidRPr="003A7C11">
        <w:rPr>
          <w:rFonts w:asciiTheme="minorHAnsi" w:hAnsiTheme="minorHAnsi" w:cstheme="minorHAnsi"/>
          <w:sz w:val="22"/>
          <w:szCs w:val="22"/>
        </w:rPr>
        <w:t>9.11</w:t>
      </w:r>
      <w:r w:rsidR="00976CD6" w:rsidRPr="003A7C11">
        <w:rPr>
          <w:rFonts w:asciiTheme="minorHAnsi" w:hAnsiTheme="minorHAnsi" w:cstheme="minorHAnsi"/>
          <w:sz w:val="22"/>
          <w:szCs w:val="22"/>
        </w:rPr>
        <w:tab/>
      </w:r>
      <w:r w:rsidR="007B0A04" w:rsidRPr="003A7C11">
        <w:rPr>
          <w:rFonts w:asciiTheme="minorHAnsi" w:hAnsiTheme="minorHAnsi" w:cstheme="minorHAnsi"/>
          <w:sz w:val="22"/>
          <w:szCs w:val="22"/>
        </w:rPr>
        <w:t xml:space="preserve">Bydd y Contractwr yn darparu cofnodion o'r fath at ddefnydd y cyngor pan fo angen. Ni chaiff eu rhyddhau, eu cyhoeddi na'u gwaredu heb ganiatâd ysgrifenedig y cyngor ymlaen llaw. </w:t>
      </w:r>
    </w:p>
    <w:p w14:paraId="1851A4B4" w14:textId="77777777" w:rsidR="007B0A04" w:rsidRPr="003A7C11" w:rsidRDefault="007B0A04" w:rsidP="008B77DD">
      <w:pPr>
        <w:ind w:left="709" w:hanging="709"/>
        <w:rPr>
          <w:rFonts w:asciiTheme="minorHAnsi" w:hAnsiTheme="minorHAnsi" w:cstheme="minorHAnsi"/>
          <w:sz w:val="22"/>
          <w:szCs w:val="22"/>
        </w:rPr>
      </w:pPr>
    </w:p>
    <w:p w14:paraId="0F283CE6" w14:textId="6ACD0A1C" w:rsidR="007B0A04"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9.12</w:t>
      </w:r>
      <w:r w:rsidR="00976CD6" w:rsidRPr="003A7C11">
        <w:rPr>
          <w:rFonts w:asciiTheme="minorHAnsi" w:hAnsiTheme="minorHAnsi" w:cstheme="minorHAnsi"/>
          <w:sz w:val="22"/>
          <w:szCs w:val="22"/>
        </w:rPr>
        <w:tab/>
      </w:r>
      <w:r w:rsidR="007B0A04" w:rsidRPr="003A7C11">
        <w:rPr>
          <w:rFonts w:asciiTheme="minorHAnsi" w:hAnsiTheme="minorHAnsi" w:cstheme="minorHAnsi"/>
          <w:sz w:val="22"/>
          <w:szCs w:val="22"/>
        </w:rPr>
        <w:t xml:space="preserve">Rhaid i'r Contractwr fel sy'n ofynnol gan gynrychiolydd y cyngor wneud cyflwyniad ysgrifenedig neu gyflwyniadau llafar o'r gwaith a wneir o dan y Contract er budd unrhyw adolygiadau neu gynnal busnes yn y lleoliadau. </w:t>
      </w:r>
    </w:p>
    <w:p w14:paraId="696C74B2" w14:textId="77777777" w:rsidR="007540CB" w:rsidRPr="003A7C11" w:rsidRDefault="007540CB" w:rsidP="008B77DD">
      <w:pPr>
        <w:ind w:left="709" w:hanging="709"/>
        <w:rPr>
          <w:rFonts w:asciiTheme="minorHAnsi" w:hAnsiTheme="minorHAnsi" w:cstheme="minorHAnsi"/>
          <w:sz w:val="22"/>
          <w:szCs w:val="22"/>
        </w:rPr>
      </w:pPr>
    </w:p>
    <w:p w14:paraId="7E3870B0" w14:textId="5C2059D4" w:rsidR="007540CB" w:rsidRPr="003A7C11" w:rsidRDefault="007540CB" w:rsidP="00290D86">
      <w:pPr>
        <w:ind w:left="709" w:hanging="709"/>
        <w:rPr>
          <w:rFonts w:asciiTheme="minorHAnsi" w:hAnsiTheme="minorHAnsi" w:cstheme="minorHAnsi"/>
          <w:sz w:val="22"/>
          <w:szCs w:val="22"/>
        </w:rPr>
      </w:pPr>
      <w:r w:rsidRPr="003A7C11">
        <w:rPr>
          <w:rFonts w:asciiTheme="minorHAnsi" w:hAnsiTheme="minorHAnsi" w:cstheme="minorHAnsi"/>
          <w:sz w:val="22"/>
          <w:szCs w:val="22"/>
        </w:rPr>
        <w:t xml:space="preserve">9.13 </w:t>
      </w:r>
      <w:r w:rsidR="003A7C11" w:rsidRPr="003A7C11">
        <w:rPr>
          <w:rFonts w:asciiTheme="minorHAnsi" w:hAnsiTheme="minorHAnsi" w:cstheme="minorHAnsi"/>
          <w:sz w:val="22"/>
          <w:szCs w:val="22"/>
        </w:rPr>
        <w:t xml:space="preserve">   </w:t>
      </w:r>
      <w:r w:rsidRPr="003A7C11">
        <w:rPr>
          <w:rFonts w:asciiTheme="minorHAnsi" w:hAnsiTheme="minorHAnsi" w:cstheme="minorHAnsi"/>
          <w:sz w:val="22"/>
          <w:szCs w:val="22"/>
        </w:rPr>
        <w:t>Gofynion Staffio Gofynnol - Rhaid i'r Contractwr gynnal lefelau staffio digonol i sicrhau bod y Gwasanaeth yn cael ei ddarparu'n ddiogel, yn effeithiol ac yn barhaus trwy gydol cyfnod y Contract. Bydd y Contractwr yn enwi'r Arweinydd Gwasanaeth a fydd yn gweithredu fel prif bwynt cyswllt y Cyngor ac yn gyfrifol am berfformio'r contract, sicrhau ansawdd a datblygu gwasanaeth. Bydd y Contractwr yn dangos gallu digonol yn y Gymraeg i ddiwallu anghenion gofalwyr di-dâl yn unol ag egwyddorion Safonau'r Gymraeg a Chynnig Gweithredol. Bydd yr holl staff a gwirfoddolwyr sy'n darparu'r Gwasanaeth yn derbyn goruchwyliaeth, cymorth a hyfforddiant rheolaidd sy'n briodol i'w rolau. Bydd y Contractwr hefyd yn cynnal trefniadau wrth gefn priodol, gan gynnwys yswiriant ar gyfer absenoldebau staff wedi'u cynllunio ac heb eu cynllunio, er mwyn sicrhau parhad y gwasanaeth a lleihau'r tarfu ar ofalwyr di-dâl sy'n cael mynediad at gymorth.</w:t>
      </w:r>
    </w:p>
    <w:p w14:paraId="15B4FD2D" w14:textId="77777777" w:rsidR="007B0A04" w:rsidRPr="003A7C11" w:rsidRDefault="007B0A04" w:rsidP="008B77DD">
      <w:pPr>
        <w:ind w:left="709" w:hanging="709"/>
        <w:rPr>
          <w:rFonts w:asciiTheme="minorHAnsi" w:hAnsiTheme="minorHAnsi" w:cstheme="minorHAnsi"/>
          <w:sz w:val="22"/>
          <w:szCs w:val="22"/>
        </w:rPr>
      </w:pPr>
    </w:p>
    <w:p w14:paraId="2DBDFF62" w14:textId="38F1BEB9" w:rsidR="007B0A04" w:rsidRPr="003A7C11" w:rsidRDefault="007B0A04"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 xml:space="preserve"> 9.14 </w:t>
      </w:r>
      <w:r w:rsidR="003A7C11" w:rsidRPr="003A7C11">
        <w:rPr>
          <w:rFonts w:asciiTheme="minorHAnsi" w:hAnsiTheme="minorHAnsi" w:cstheme="minorHAnsi"/>
          <w:sz w:val="22"/>
          <w:szCs w:val="22"/>
        </w:rPr>
        <w:t xml:space="preserve">  </w:t>
      </w:r>
      <w:r w:rsidRPr="003A7C11">
        <w:rPr>
          <w:rFonts w:asciiTheme="minorHAnsi" w:hAnsiTheme="minorHAnsi" w:cstheme="minorHAnsi"/>
          <w:sz w:val="22"/>
          <w:szCs w:val="22"/>
        </w:rPr>
        <w:t xml:space="preserve">Cynhelir cyfarfodydd cyswllt rhwng y cyngor a'r Contractwr bob chwarter, neu fel sy'n ofynnol gan y cyngor neu'r Contractwr. Bydd y cyngor yn gwneud y trefniadau angenrheidiol ar gyfer y cyfarfodydd hyn, a gynhelir mewn mangreoedd a bennir gan y cyngor. Bydd cofnod o'r holl gyfarfodydd yn cael ei wneud gan y Contractwr a'i gyflenwi i'r cyngor a'i gymeradwyo ganddo. </w:t>
      </w:r>
    </w:p>
    <w:p w14:paraId="20731B40" w14:textId="77777777" w:rsidR="00FA7147" w:rsidRPr="003A7C11" w:rsidRDefault="00FA7147" w:rsidP="008B77DD">
      <w:pPr>
        <w:ind w:left="709" w:hanging="709"/>
        <w:rPr>
          <w:rFonts w:asciiTheme="minorHAnsi" w:hAnsiTheme="minorHAnsi" w:cstheme="minorHAnsi"/>
          <w:sz w:val="22"/>
          <w:szCs w:val="22"/>
        </w:rPr>
      </w:pPr>
    </w:p>
    <w:p w14:paraId="56FC098C" w14:textId="745C9673" w:rsidR="00FA7147" w:rsidRPr="003A7C11" w:rsidRDefault="00FA7147" w:rsidP="00290D86">
      <w:pPr>
        <w:ind w:left="709" w:hanging="709"/>
        <w:rPr>
          <w:rFonts w:asciiTheme="minorHAnsi" w:hAnsiTheme="minorHAnsi" w:cstheme="minorHAnsi"/>
          <w:sz w:val="22"/>
          <w:szCs w:val="22"/>
        </w:rPr>
      </w:pPr>
      <w:r w:rsidRPr="003A7C11">
        <w:rPr>
          <w:rFonts w:asciiTheme="minorHAnsi" w:hAnsiTheme="minorHAnsi" w:cstheme="minorHAnsi"/>
          <w:sz w:val="22"/>
          <w:szCs w:val="22"/>
        </w:rPr>
        <w:t xml:space="preserve">9.15 </w:t>
      </w:r>
      <w:r w:rsidR="003A7C11" w:rsidRPr="003A7C11">
        <w:rPr>
          <w:rFonts w:asciiTheme="minorHAnsi" w:hAnsiTheme="minorHAnsi" w:cstheme="minorHAnsi"/>
          <w:sz w:val="22"/>
          <w:szCs w:val="22"/>
        </w:rPr>
        <w:t xml:space="preserve">   </w:t>
      </w:r>
      <w:r w:rsidRPr="003A7C11">
        <w:rPr>
          <w:rFonts w:asciiTheme="minorHAnsi" w:hAnsiTheme="minorHAnsi" w:cstheme="minorHAnsi"/>
          <w:sz w:val="22"/>
          <w:szCs w:val="22"/>
        </w:rPr>
        <w:t>Sicrhau ansawdd - Bydd y Contractwr yn cynnal fframwaith sicrhau ansawdd cadarn sy'n cynnwys goruchwyliaeth staff rheolaidd, archwiliadau achosion a ffeiliau, casglu a dadansoddi adborth defnyddwyr gwasanaeth, gweithdrefnau rheoli cwynion effeithiol, a chynllunio gwella gwasanaeth parhaus. Bydd y Contractwr yn sicrhau bod cofnodion perthnasol, adroddiadau sicrhau ansawdd a thystiolaeth ategol ar gael i'r Cyngor ar gais a bydd yn caniatáu i'r Cyngor gynnal archwiliadau, ymweliadau monitro ac adolygiadau sicrhau ansawdd trwy gydol cyfnod y Contract.</w:t>
      </w:r>
    </w:p>
    <w:p w14:paraId="6CFB307C" w14:textId="77777777" w:rsidR="007B0A04" w:rsidRPr="003A7C11" w:rsidRDefault="007B0A04" w:rsidP="008B77DD">
      <w:pPr>
        <w:ind w:left="709" w:hanging="709"/>
        <w:rPr>
          <w:rFonts w:asciiTheme="minorHAnsi" w:hAnsiTheme="minorHAnsi" w:cstheme="minorHAnsi"/>
          <w:sz w:val="22"/>
          <w:szCs w:val="22"/>
        </w:rPr>
      </w:pPr>
    </w:p>
    <w:p w14:paraId="5D9D63AA" w14:textId="61898857" w:rsidR="00716C9F" w:rsidRPr="003A7C11" w:rsidRDefault="00E30397" w:rsidP="00E476DA">
      <w:pPr>
        <w:ind w:left="709" w:hanging="709"/>
        <w:rPr>
          <w:rFonts w:asciiTheme="minorHAnsi" w:hAnsiTheme="minorHAnsi" w:cstheme="minorHAnsi"/>
          <w:sz w:val="22"/>
          <w:szCs w:val="22"/>
        </w:rPr>
      </w:pPr>
      <w:r w:rsidRPr="003A7C11">
        <w:rPr>
          <w:rFonts w:asciiTheme="minorHAnsi" w:hAnsiTheme="minorHAnsi" w:cstheme="minorHAnsi"/>
          <w:sz w:val="22"/>
          <w:szCs w:val="22"/>
        </w:rPr>
        <w:t>9.16</w:t>
      </w:r>
      <w:r w:rsidR="000042D5" w:rsidRPr="003A7C11">
        <w:rPr>
          <w:rFonts w:asciiTheme="minorHAnsi" w:hAnsiTheme="minorHAnsi" w:cstheme="minorHAnsi"/>
          <w:sz w:val="22"/>
          <w:szCs w:val="22"/>
        </w:rPr>
        <w:tab/>
      </w:r>
      <w:r w:rsidR="007B0A04" w:rsidRPr="003A7C11">
        <w:rPr>
          <w:rFonts w:asciiTheme="minorHAnsi" w:hAnsiTheme="minorHAnsi" w:cstheme="minorHAnsi"/>
          <w:sz w:val="22"/>
          <w:szCs w:val="22"/>
        </w:rPr>
        <w:t xml:space="preserve">Bydd y Contractwr yn trefnu ar gyfer presenoldeb aelodau o'i staff a rhai o'i Isgontractwyr neu asiantau y gall y cyngor eu gofyn i fynychu yn ôl yr angen. </w:t>
      </w:r>
    </w:p>
    <w:p w14:paraId="6CD55BD2" w14:textId="77777777" w:rsidR="007B0A04" w:rsidRPr="003A7C11" w:rsidRDefault="007B0A04" w:rsidP="008B77DD">
      <w:pPr>
        <w:ind w:left="709" w:hanging="709"/>
        <w:rPr>
          <w:rFonts w:asciiTheme="minorHAnsi" w:hAnsiTheme="minorHAnsi" w:cstheme="minorHAnsi"/>
          <w:sz w:val="22"/>
          <w:szCs w:val="22"/>
        </w:rPr>
      </w:pPr>
    </w:p>
    <w:p w14:paraId="1DB45CA6" w14:textId="32E1C79D" w:rsidR="007B0A04" w:rsidRPr="003A7C11" w:rsidRDefault="00E30397" w:rsidP="00290D86">
      <w:pPr>
        <w:ind w:left="709" w:hanging="709"/>
        <w:rPr>
          <w:rFonts w:asciiTheme="minorHAnsi" w:hAnsiTheme="minorHAnsi" w:cstheme="minorHAnsi"/>
          <w:b/>
          <w:bCs/>
          <w:sz w:val="22"/>
          <w:szCs w:val="22"/>
        </w:rPr>
      </w:pPr>
      <w:r w:rsidRPr="003A7C11">
        <w:rPr>
          <w:rFonts w:asciiTheme="minorHAnsi" w:hAnsiTheme="minorHAnsi" w:cstheme="minorHAnsi"/>
          <w:sz w:val="22"/>
          <w:szCs w:val="22"/>
        </w:rPr>
        <w:t>9.15</w:t>
      </w:r>
      <w:r w:rsidR="000042D5" w:rsidRPr="003A7C11">
        <w:rPr>
          <w:rFonts w:asciiTheme="minorHAnsi" w:hAnsiTheme="minorHAnsi" w:cstheme="minorHAnsi"/>
          <w:sz w:val="22"/>
          <w:szCs w:val="22"/>
        </w:rPr>
        <w:tab/>
      </w:r>
      <w:r w:rsidR="00290D86" w:rsidRPr="003A7C11">
        <w:rPr>
          <w:rFonts w:asciiTheme="minorHAnsi" w:hAnsiTheme="minorHAnsi" w:cstheme="minorHAnsi"/>
          <w:sz w:val="22"/>
          <w:szCs w:val="22"/>
        </w:rPr>
        <w:t xml:space="preserve">Yn agosáu at ddod i'r contract i ben </w:t>
      </w:r>
      <w:r w:rsidR="00290D86" w:rsidRPr="003A7C11">
        <w:rPr>
          <w:rFonts w:asciiTheme="minorHAnsi" w:hAnsiTheme="minorHAnsi" w:cstheme="minorHAnsi"/>
          <w:b/>
          <w:bCs/>
          <w:sz w:val="22"/>
          <w:szCs w:val="22"/>
        </w:rPr>
        <w:t xml:space="preserve">- </w:t>
      </w:r>
      <w:r w:rsidR="007B0A04" w:rsidRPr="003A7C11">
        <w:rPr>
          <w:rFonts w:asciiTheme="minorHAnsi" w:hAnsiTheme="minorHAnsi" w:cstheme="minorHAnsi"/>
          <w:sz w:val="22"/>
          <w:szCs w:val="22"/>
        </w:rPr>
        <w:t xml:space="preserve">Cyn diwedd tymor cychwynnol y Contract, bydd y cyngor yn hysbysu'r Contractwr os yw'n dymuno ymestyn y Contract yn seiliedig ar bris, ansawdd a pherfformiad. </w:t>
      </w:r>
    </w:p>
    <w:p w14:paraId="2B530673" w14:textId="77777777" w:rsidR="007B0A04" w:rsidRPr="003A7C11" w:rsidRDefault="007B0A04" w:rsidP="008B77DD">
      <w:pPr>
        <w:ind w:left="709" w:hanging="709"/>
        <w:rPr>
          <w:rFonts w:asciiTheme="minorHAnsi" w:hAnsiTheme="minorHAnsi" w:cstheme="minorHAnsi"/>
          <w:sz w:val="22"/>
          <w:szCs w:val="22"/>
        </w:rPr>
      </w:pPr>
    </w:p>
    <w:p w14:paraId="47FCD604" w14:textId="65EDD44B" w:rsidR="007B0A04" w:rsidRPr="003A7C11" w:rsidRDefault="00E30397" w:rsidP="008B77DD">
      <w:pPr>
        <w:ind w:left="709" w:hanging="709"/>
        <w:rPr>
          <w:rFonts w:asciiTheme="minorHAnsi" w:hAnsiTheme="minorHAnsi" w:cstheme="minorHAnsi"/>
          <w:sz w:val="22"/>
          <w:szCs w:val="22"/>
        </w:rPr>
      </w:pPr>
      <w:r w:rsidRPr="003A7C11">
        <w:rPr>
          <w:rFonts w:asciiTheme="minorHAnsi" w:hAnsiTheme="minorHAnsi" w:cstheme="minorHAnsi"/>
          <w:sz w:val="22"/>
          <w:szCs w:val="22"/>
        </w:rPr>
        <w:t>9.17</w:t>
      </w:r>
      <w:r w:rsidR="000042D5" w:rsidRPr="003A7C11">
        <w:rPr>
          <w:rFonts w:asciiTheme="minorHAnsi" w:hAnsiTheme="minorHAnsi" w:cstheme="minorHAnsi"/>
          <w:sz w:val="22"/>
          <w:szCs w:val="22"/>
        </w:rPr>
        <w:tab/>
      </w:r>
      <w:r w:rsidR="007B0A04" w:rsidRPr="003A7C11">
        <w:rPr>
          <w:rFonts w:asciiTheme="minorHAnsi" w:hAnsiTheme="minorHAnsi" w:cstheme="minorHAnsi"/>
          <w:sz w:val="22"/>
          <w:szCs w:val="22"/>
        </w:rPr>
        <w:t>Er mwyn cynorthwyo unrhyw ymarfer caffael dilynol, rhaid i'r contractwr ddarparu data gwybodaeth rheoli i'r awdurdod arweiniol pan ofynnir amdano ac mewn modd amserol. Rhaid darparu gwybodaeth reoli o'r fath yn y fformat y gofynnwyd amdano.</w:t>
      </w:r>
    </w:p>
    <w:p w14:paraId="7F463FDD" w14:textId="77777777" w:rsidR="00290D86" w:rsidRPr="003A7C11" w:rsidRDefault="00290D86" w:rsidP="008B77DD">
      <w:pPr>
        <w:ind w:left="709" w:hanging="709"/>
        <w:rPr>
          <w:rFonts w:asciiTheme="minorHAnsi" w:hAnsiTheme="minorHAnsi" w:cstheme="minorHAnsi"/>
          <w:sz w:val="22"/>
          <w:szCs w:val="22"/>
        </w:rPr>
      </w:pPr>
    </w:p>
    <w:p w14:paraId="3084BB1B" w14:textId="1F2BFCEF" w:rsidR="001B7ECE" w:rsidRPr="003A7C11" w:rsidRDefault="001B7ECE" w:rsidP="001B7ECE">
      <w:pPr>
        <w:ind w:left="709" w:hanging="709"/>
        <w:rPr>
          <w:rFonts w:asciiTheme="minorHAnsi" w:hAnsiTheme="minorHAnsi" w:cstheme="minorHAnsi"/>
          <w:b/>
          <w:bCs/>
          <w:sz w:val="22"/>
          <w:szCs w:val="22"/>
          <w:lang w:val="en-US"/>
        </w:rPr>
      </w:pPr>
      <w:r w:rsidRPr="003A7C11">
        <w:rPr>
          <w:rFonts w:asciiTheme="minorHAnsi" w:hAnsiTheme="minorHAnsi" w:cstheme="minorHAnsi"/>
          <w:sz w:val="22"/>
          <w:szCs w:val="22"/>
        </w:rPr>
        <w:t>9.18 Hyd y contract</w:t>
      </w:r>
    </w:p>
    <w:p w14:paraId="6F0AD312" w14:textId="4CFC9B2C"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lastRenderedPageBreak/>
        <w:t xml:space="preserve">Bydd y Contract yn dechrau ar </w:t>
      </w:r>
      <w:r w:rsidR="009E1FCA">
        <w:rPr>
          <w:rFonts w:asciiTheme="minorHAnsi" w:hAnsiTheme="minorHAnsi" w:cstheme="minorHAnsi"/>
          <w:b/>
          <w:bCs/>
          <w:sz w:val="22"/>
          <w:szCs w:val="22"/>
        </w:rPr>
        <w:t>12</w:t>
      </w:r>
      <w:r w:rsidR="00E476DA" w:rsidRPr="003A7C11">
        <w:rPr>
          <w:rFonts w:asciiTheme="minorHAnsi" w:hAnsiTheme="minorHAnsi" w:cstheme="minorHAnsi"/>
          <w:b/>
          <w:bCs/>
          <w:sz w:val="22"/>
          <w:szCs w:val="22"/>
        </w:rPr>
        <w:t>.0</w:t>
      </w:r>
      <w:r w:rsidR="003A7C11" w:rsidRPr="003A7C11">
        <w:rPr>
          <w:rFonts w:asciiTheme="minorHAnsi" w:hAnsiTheme="minorHAnsi" w:cstheme="minorHAnsi"/>
          <w:b/>
          <w:bCs/>
          <w:sz w:val="22"/>
          <w:szCs w:val="22"/>
        </w:rPr>
        <w:t>2</w:t>
      </w:r>
      <w:r w:rsidR="00E476DA" w:rsidRPr="003A7C11">
        <w:rPr>
          <w:rFonts w:asciiTheme="minorHAnsi" w:hAnsiTheme="minorHAnsi" w:cstheme="minorHAnsi"/>
          <w:b/>
          <w:bCs/>
          <w:sz w:val="22"/>
          <w:szCs w:val="22"/>
        </w:rPr>
        <w:t>.2027</w:t>
      </w:r>
      <w:r w:rsidRPr="003A7C11">
        <w:rPr>
          <w:rFonts w:asciiTheme="minorHAnsi" w:hAnsiTheme="minorHAnsi" w:cstheme="minorHAnsi"/>
          <w:sz w:val="22"/>
          <w:szCs w:val="22"/>
        </w:rPr>
        <w:t xml:space="preserve"> a bydd yn parhau am gyfnod cychwynnol o </w:t>
      </w:r>
      <w:r w:rsidRPr="003A7C11">
        <w:rPr>
          <w:rFonts w:asciiTheme="minorHAnsi" w:hAnsiTheme="minorHAnsi" w:cstheme="minorHAnsi"/>
          <w:b/>
          <w:bCs/>
          <w:sz w:val="22"/>
          <w:szCs w:val="22"/>
        </w:rPr>
        <w:t>dair (3) blynedd</w:t>
      </w:r>
      <w:r w:rsidRPr="003A7C11">
        <w:rPr>
          <w:rFonts w:asciiTheme="minorHAnsi" w:hAnsiTheme="minorHAnsi" w:cstheme="minorHAnsi"/>
          <w:sz w:val="22"/>
          <w:szCs w:val="22"/>
        </w:rPr>
        <w:t xml:space="preserve"> oni bai ei fod yn cael ei derfynu'n gynharach yn unol â thelerau'r Contract hwn.</w:t>
      </w:r>
    </w:p>
    <w:p w14:paraId="257DBC1C" w14:textId="77777777" w:rsidR="00290D86" w:rsidRPr="003A7C11" w:rsidRDefault="00290D86" w:rsidP="001B7ECE">
      <w:pPr>
        <w:ind w:left="709"/>
        <w:rPr>
          <w:rFonts w:asciiTheme="minorHAnsi" w:hAnsiTheme="minorHAnsi" w:cstheme="minorHAnsi"/>
          <w:sz w:val="22"/>
          <w:szCs w:val="22"/>
          <w:highlight w:val="green"/>
          <w:lang w:val="en-US"/>
        </w:rPr>
      </w:pPr>
    </w:p>
    <w:p w14:paraId="0D5058B2" w14:textId="52E23477" w:rsidR="001B7ECE" w:rsidRPr="003A7C11" w:rsidRDefault="001B7ECE" w:rsidP="001B7ECE">
      <w:pPr>
        <w:ind w:left="709" w:hanging="709"/>
        <w:rPr>
          <w:rFonts w:asciiTheme="minorHAnsi" w:hAnsiTheme="minorHAnsi" w:cstheme="minorHAnsi"/>
          <w:b/>
          <w:bCs/>
          <w:sz w:val="22"/>
          <w:szCs w:val="22"/>
          <w:lang w:val="en-US"/>
        </w:rPr>
      </w:pPr>
      <w:r w:rsidRPr="003A7C11">
        <w:rPr>
          <w:rFonts w:asciiTheme="minorHAnsi" w:hAnsiTheme="minorHAnsi" w:cstheme="minorHAnsi"/>
          <w:sz w:val="22"/>
          <w:szCs w:val="22"/>
        </w:rPr>
        <w:t xml:space="preserve">9.19 </w:t>
      </w:r>
      <w:r w:rsidRPr="003A7C11">
        <w:rPr>
          <w:rFonts w:asciiTheme="minorHAnsi" w:hAnsiTheme="minorHAnsi" w:cstheme="minorHAnsi"/>
          <w:b/>
          <w:bCs/>
          <w:sz w:val="22"/>
          <w:szCs w:val="22"/>
        </w:rPr>
        <w:tab/>
      </w:r>
      <w:r w:rsidRPr="003A7C11">
        <w:rPr>
          <w:rFonts w:asciiTheme="minorHAnsi" w:hAnsiTheme="minorHAnsi" w:cstheme="minorHAnsi"/>
          <w:sz w:val="22"/>
          <w:szCs w:val="22"/>
        </w:rPr>
        <w:t>OPSIYNAU ESTYNIAD</w:t>
      </w:r>
    </w:p>
    <w:p w14:paraId="5E676194" w14:textId="03E71569"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 xml:space="preserve">Mae'r Cyngor yn cadw'r hawl, yn ôl ei ddisgresiwn llwyr, i ymestyn y Contract am hyd at </w:t>
      </w:r>
      <w:r w:rsidRPr="003A7C11">
        <w:rPr>
          <w:rFonts w:asciiTheme="minorHAnsi" w:hAnsiTheme="minorHAnsi" w:cstheme="minorHAnsi"/>
          <w:b/>
          <w:bCs/>
          <w:sz w:val="22"/>
          <w:szCs w:val="22"/>
        </w:rPr>
        <w:t>dri (3) cyfnod pellach o ddeuddeg (12) mis yr un</w:t>
      </w:r>
      <w:r w:rsidRPr="003A7C11">
        <w:rPr>
          <w:rFonts w:asciiTheme="minorHAnsi" w:hAnsiTheme="minorHAnsi" w:cstheme="minorHAnsi"/>
          <w:sz w:val="22"/>
          <w:szCs w:val="22"/>
        </w:rPr>
        <w:t xml:space="preserve"> </w:t>
      </w:r>
      <w:proofErr w:type="gramStart"/>
      <w:r w:rsidRPr="003A7C11">
        <w:rPr>
          <w:rFonts w:asciiTheme="minorHAnsi" w:hAnsiTheme="minorHAnsi" w:cstheme="minorHAnsi"/>
          <w:sz w:val="22"/>
          <w:szCs w:val="22"/>
        </w:rPr>
        <w:t xml:space="preserve">( </w:t>
      </w:r>
      <w:r w:rsidR="00E476DA" w:rsidRPr="003A7C11">
        <w:rPr>
          <w:rFonts w:asciiTheme="minorHAnsi" w:hAnsiTheme="minorHAnsi" w:cstheme="minorHAnsi"/>
          <w:b/>
          <w:bCs/>
          <w:sz w:val="22"/>
          <w:szCs w:val="22"/>
        </w:rPr>
        <w:t>trefniant</w:t>
      </w:r>
      <w:proofErr w:type="gramEnd"/>
      <w:r w:rsidR="00E476DA" w:rsidRPr="003A7C11">
        <w:rPr>
          <w:rFonts w:asciiTheme="minorHAnsi" w:hAnsiTheme="minorHAnsi" w:cstheme="minorHAnsi"/>
          <w:b/>
          <w:bCs/>
          <w:sz w:val="22"/>
          <w:szCs w:val="22"/>
        </w:rPr>
        <w:t xml:space="preserve"> estyniad 1+1+1 mlynedd</w:t>
      </w:r>
      <w:r w:rsidRPr="003A7C11">
        <w:rPr>
          <w:rFonts w:asciiTheme="minorHAnsi" w:hAnsiTheme="minorHAnsi" w:cstheme="minorHAnsi"/>
          <w:sz w:val="22"/>
          <w:szCs w:val="22"/>
        </w:rPr>
        <w:t>), yn amodol ar berfformiad boddhaol, angen gwasanaeth parhaus, argaeledd cyllid, a chymeradwyaeth trwy brosesau llywodraethu'r Cyngor.</w:t>
      </w:r>
    </w:p>
    <w:p w14:paraId="3F175E75" w14:textId="77777777"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 xml:space="preserve">Bydd y Cyngor yn rhoi hysbysiad ysgrifenedig i'r Contractwr o'i fwriad i arfer unrhyw opsiwn estyniad heb fod yn hwyrach na </w:t>
      </w:r>
      <w:r w:rsidRPr="003A7C11">
        <w:rPr>
          <w:rFonts w:asciiTheme="minorHAnsi" w:hAnsiTheme="minorHAnsi" w:cstheme="minorHAnsi"/>
          <w:b/>
          <w:bCs/>
          <w:sz w:val="22"/>
          <w:szCs w:val="22"/>
        </w:rPr>
        <w:t>thri (3) mis</w:t>
      </w:r>
      <w:r w:rsidRPr="003A7C11">
        <w:rPr>
          <w:rFonts w:asciiTheme="minorHAnsi" w:hAnsiTheme="minorHAnsi" w:cstheme="minorHAnsi"/>
          <w:sz w:val="22"/>
          <w:szCs w:val="22"/>
        </w:rPr>
        <w:t xml:space="preserve"> cyn diwedd tymor cyfredol y Contract.</w:t>
      </w:r>
    </w:p>
    <w:p w14:paraId="7E8F735C" w14:textId="3F4393ED"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 xml:space="preserve">Felly, uchafswm cyfnod posibl y Contract fydd </w:t>
      </w:r>
      <w:r w:rsidRPr="003A7C11">
        <w:rPr>
          <w:rFonts w:asciiTheme="minorHAnsi" w:hAnsiTheme="minorHAnsi" w:cstheme="minorHAnsi"/>
          <w:b/>
          <w:bCs/>
          <w:sz w:val="22"/>
          <w:szCs w:val="22"/>
        </w:rPr>
        <w:t>chwe (6) blynedd</w:t>
      </w:r>
      <w:r w:rsidRPr="003A7C11">
        <w:rPr>
          <w:rFonts w:asciiTheme="minorHAnsi" w:hAnsiTheme="minorHAnsi" w:cstheme="minorHAnsi"/>
          <w:sz w:val="22"/>
          <w:szCs w:val="22"/>
        </w:rPr>
        <w:t>.</w:t>
      </w:r>
    </w:p>
    <w:p w14:paraId="6B5299F1" w14:textId="77777777" w:rsidR="00290D86" w:rsidRPr="003A7C11" w:rsidRDefault="00290D86" w:rsidP="001B7ECE">
      <w:pPr>
        <w:ind w:left="709"/>
        <w:rPr>
          <w:rFonts w:asciiTheme="minorHAnsi" w:hAnsiTheme="minorHAnsi" w:cstheme="minorHAnsi"/>
          <w:sz w:val="22"/>
          <w:szCs w:val="22"/>
          <w:lang w:val="en-US"/>
        </w:rPr>
      </w:pPr>
    </w:p>
    <w:p w14:paraId="60498DDA" w14:textId="257230D2" w:rsidR="001B7ECE" w:rsidRPr="003A7C11" w:rsidRDefault="001B7ECE" w:rsidP="001B7ECE">
      <w:pPr>
        <w:ind w:left="709" w:hanging="709"/>
        <w:rPr>
          <w:rFonts w:asciiTheme="minorHAnsi" w:hAnsiTheme="minorHAnsi" w:cstheme="minorHAnsi"/>
          <w:sz w:val="22"/>
          <w:szCs w:val="22"/>
          <w:lang w:val="en-US"/>
        </w:rPr>
      </w:pPr>
      <w:r w:rsidRPr="003A7C11">
        <w:rPr>
          <w:rFonts w:asciiTheme="minorHAnsi" w:hAnsiTheme="minorHAnsi" w:cstheme="minorHAnsi"/>
          <w:sz w:val="22"/>
          <w:szCs w:val="22"/>
        </w:rPr>
        <w:t xml:space="preserve">9.20 </w:t>
      </w:r>
      <w:r w:rsidRPr="003A7C11">
        <w:rPr>
          <w:rFonts w:asciiTheme="minorHAnsi" w:hAnsiTheme="minorHAnsi" w:cstheme="minorHAnsi"/>
          <w:sz w:val="22"/>
          <w:szCs w:val="22"/>
        </w:rPr>
        <w:tab/>
      </w:r>
      <w:r w:rsidR="00290D86" w:rsidRPr="003A7C11">
        <w:rPr>
          <w:rFonts w:asciiTheme="minorHAnsi" w:hAnsiTheme="minorHAnsi" w:cstheme="minorHAnsi"/>
          <w:sz w:val="22"/>
          <w:szCs w:val="22"/>
        </w:rPr>
        <w:t>Amcangyfrif o werth y contract</w:t>
      </w:r>
    </w:p>
    <w:p w14:paraId="00D3C0BC" w14:textId="30ACAACF"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 xml:space="preserve">Amcangyfrifir mai gwerth y Contract hwn yw </w:t>
      </w:r>
      <w:r w:rsidR="00E476DA" w:rsidRPr="003A7C11">
        <w:rPr>
          <w:rFonts w:asciiTheme="minorHAnsi" w:hAnsiTheme="minorHAnsi" w:cstheme="minorHAnsi"/>
          <w:b/>
          <w:bCs/>
          <w:sz w:val="22"/>
          <w:szCs w:val="22"/>
        </w:rPr>
        <w:t>£3</w:t>
      </w:r>
      <w:r w:rsidR="00E83152">
        <w:rPr>
          <w:rFonts w:asciiTheme="minorHAnsi" w:hAnsiTheme="minorHAnsi" w:cstheme="minorHAnsi"/>
          <w:b/>
          <w:bCs/>
          <w:sz w:val="22"/>
          <w:szCs w:val="22"/>
        </w:rPr>
        <w:t>6</w:t>
      </w:r>
      <w:r w:rsidR="00E476DA" w:rsidRPr="003A7C11">
        <w:rPr>
          <w:rFonts w:asciiTheme="minorHAnsi" w:hAnsiTheme="minorHAnsi" w:cstheme="minorHAnsi"/>
          <w:b/>
          <w:bCs/>
          <w:sz w:val="22"/>
          <w:szCs w:val="22"/>
        </w:rPr>
        <w:t>0,000</w:t>
      </w:r>
      <w:r w:rsidRPr="003A7C11">
        <w:rPr>
          <w:rFonts w:asciiTheme="minorHAnsi" w:hAnsiTheme="minorHAnsi" w:cstheme="minorHAnsi"/>
          <w:sz w:val="22"/>
          <w:szCs w:val="22"/>
        </w:rPr>
        <w:t xml:space="preserve"> dros y tymor tair blynedd cychwynnol.</w:t>
      </w:r>
    </w:p>
    <w:p w14:paraId="5695AC49" w14:textId="027FEDC7"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 xml:space="preserve">Os arferir yr holl opsiynau estyniad, gall cyfanswm gwerth amcangyfrifedig y Contract fod hyd at </w:t>
      </w:r>
      <w:r w:rsidRPr="003A7C11">
        <w:rPr>
          <w:rFonts w:asciiTheme="minorHAnsi" w:hAnsiTheme="minorHAnsi" w:cstheme="minorHAnsi"/>
          <w:b/>
          <w:bCs/>
          <w:sz w:val="22"/>
          <w:szCs w:val="22"/>
        </w:rPr>
        <w:t>£</w:t>
      </w:r>
      <w:r w:rsidR="00E83152">
        <w:rPr>
          <w:rFonts w:asciiTheme="minorHAnsi" w:hAnsiTheme="minorHAnsi" w:cstheme="minorHAnsi"/>
          <w:b/>
          <w:bCs/>
          <w:sz w:val="22"/>
          <w:szCs w:val="22"/>
        </w:rPr>
        <w:t>72</w:t>
      </w:r>
      <w:r w:rsidRPr="003A7C11">
        <w:rPr>
          <w:rFonts w:asciiTheme="minorHAnsi" w:hAnsiTheme="minorHAnsi" w:cstheme="minorHAnsi"/>
          <w:b/>
          <w:bCs/>
          <w:sz w:val="22"/>
          <w:szCs w:val="22"/>
        </w:rPr>
        <w:t xml:space="preserve">0,000 </w:t>
      </w:r>
      <w:r w:rsidRPr="003A7C11">
        <w:rPr>
          <w:rFonts w:asciiTheme="minorHAnsi" w:hAnsiTheme="minorHAnsi" w:cstheme="minorHAnsi"/>
          <w:sz w:val="22"/>
          <w:szCs w:val="22"/>
        </w:rPr>
        <w:t>dros y tymor uchaf o chwe blynedd.</w:t>
      </w:r>
    </w:p>
    <w:p w14:paraId="46FF4B01" w14:textId="77777777"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Darperir y gwerth amcangyfrifedig ar gyfer gwybodaeth yn unig ac nid yw'n cynrychioli gwarant o wariant, cyfaint gwaith, incwm, atgyfeiriadau, neu alw am wasanaethau.</w:t>
      </w:r>
    </w:p>
    <w:p w14:paraId="79CBC99D" w14:textId="77777777" w:rsidR="00290D86" w:rsidRPr="003A7C11" w:rsidRDefault="00290D86" w:rsidP="001B7ECE">
      <w:pPr>
        <w:ind w:left="709"/>
        <w:rPr>
          <w:rFonts w:asciiTheme="minorHAnsi" w:hAnsiTheme="minorHAnsi" w:cstheme="minorHAnsi"/>
          <w:sz w:val="22"/>
          <w:szCs w:val="22"/>
          <w:lang w:val="en-US"/>
        </w:rPr>
      </w:pPr>
    </w:p>
    <w:p w14:paraId="4AED4C8A" w14:textId="0E58ECBD" w:rsidR="001B7ECE" w:rsidRPr="003A7C11" w:rsidRDefault="001B7ECE" w:rsidP="001B7ECE">
      <w:pPr>
        <w:ind w:left="709" w:hanging="709"/>
        <w:rPr>
          <w:rFonts w:asciiTheme="minorHAnsi" w:hAnsiTheme="minorHAnsi" w:cstheme="minorHAnsi"/>
          <w:b/>
          <w:bCs/>
          <w:sz w:val="22"/>
          <w:szCs w:val="22"/>
          <w:lang w:val="en-US"/>
        </w:rPr>
      </w:pPr>
      <w:r w:rsidRPr="003A7C11">
        <w:rPr>
          <w:rFonts w:asciiTheme="minorHAnsi" w:hAnsiTheme="minorHAnsi" w:cstheme="minorHAnsi"/>
          <w:sz w:val="22"/>
          <w:szCs w:val="22"/>
        </w:rPr>
        <w:t xml:space="preserve">9.21 </w:t>
      </w:r>
      <w:r w:rsidRPr="003A7C11">
        <w:rPr>
          <w:rFonts w:asciiTheme="minorHAnsi" w:hAnsiTheme="minorHAnsi" w:cstheme="minorHAnsi"/>
          <w:b/>
          <w:bCs/>
          <w:sz w:val="22"/>
          <w:szCs w:val="22"/>
        </w:rPr>
        <w:tab/>
      </w:r>
      <w:r w:rsidR="00290D86" w:rsidRPr="003A7C11">
        <w:rPr>
          <w:rFonts w:asciiTheme="minorHAnsi" w:hAnsiTheme="minorHAnsi" w:cstheme="minorHAnsi"/>
          <w:sz w:val="22"/>
          <w:szCs w:val="22"/>
        </w:rPr>
        <w:t>Rhybudd Cyllido</w:t>
      </w:r>
    </w:p>
    <w:p w14:paraId="0C9E288C" w14:textId="77777777"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Mae'r Contract yn amodol ar argaeledd parhaus o gyllid. Ni fydd y Cyngor yn atebol am unrhyw golled o incwm disgwyliedig, elw, adennill gorbenion, neu unrhyw golled anuniongyrchol neu ganlyniadol sy'n deillio o leihau, tynnu'n ôl neu roi'r gorau i gyllid.</w:t>
      </w:r>
    </w:p>
    <w:p w14:paraId="2A86313E" w14:textId="77777777"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Pan fydd cyllid yn cael ei leihau, ei dynnu'n ôl, neu fel arall nad yw ar gael, mae'r Cyngor yn cadw'r hawl i amrywio, lleihau cwmpas, atal neu derfynu'r Contract trwy roi hysbysiad ysgrifenedig rhesymol i'r Contractwr.</w:t>
      </w:r>
    </w:p>
    <w:p w14:paraId="791BDBB4" w14:textId="77777777" w:rsidR="001B7ECE" w:rsidRPr="003A7C11" w:rsidRDefault="001B7ECE" w:rsidP="001B7ECE">
      <w:pPr>
        <w:ind w:left="709"/>
        <w:rPr>
          <w:rFonts w:asciiTheme="minorHAnsi" w:hAnsiTheme="minorHAnsi" w:cstheme="minorHAnsi"/>
          <w:sz w:val="22"/>
          <w:szCs w:val="22"/>
          <w:lang w:val="en-US"/>
        </w:rPr>
      </w:pPr>
      <w:r w:rsidRPr="003A7C11">
        <w:rPr>
          <w:rFonts w:asciiTheme="minorHAnsi" w:hAnsiTheme="minorHAnsi" w:cstheme="minorHAnsi"/>
          <w:sz w:val="22"/>
          <w:szCs w:val="22"/>
        </w:rPr>
        <w:t>Mae'r Contractwr yn cydnabod na all y Cyngor warantu dyraniadau cyllid yn y dyfodol a bod parhad y Contract, gan gynnwys unrhyw gyfnodau estyniad, yn dibynnu ar argaeledd cyllideb ddigonol a chymeradwyaeth cyllid.</w:t>
      </w:r>
    </w:p>
    <w:p w14:paraId="2AEC707A" w14:textId="77777777" w:rsidR="001B7ECE" w:rsidRPr="003A7C11" w:rsidRDefault="001B7ECE" w:rsidP="008B77DD">
      <w:pPr>
        <w:ind w:left="709" w:hanging="709"/>
        <w:rPr>
          <w:rFonts w:asciiTheme="minorHAnsi" w:hAnsiTheme="minorHAnsi" w:cstheme="minorHAnsi"/>
          <w:sz w:val="22"/>
          <w:szCs w:val="22"/>
        </w:rPr>
      </w:pPr>
    </w:p>
    <w:p w14:paraId="6BD18A49" w14:textId="67F01ABB" w:rsidR="00E476DA" w:rsidRPr="003A7C11" w:rsidRDefault="00E476DA" w:rsidP="00290D86">
      <w:pPr>
        <w:ind w:left="709"/>
        <w:rPr>
          <w:rFonts w:asciiTheme="minorHAnsi" w:hAnsiTheme="minorHAnsi" w:cstheme="minorHAnsi"/>
          <w:sz w:val="22"/>
          <w:szCs w:val="22"/>
          <w:lang w:val="en-US"/>
        </w:rPr>
      </w:pPr>
      <w:r w:rsidRPr="003A7C11">
        <w:rPr>
          <w:rFonts w:asciiTheme="minorHAnsi" w:hAnsiTheme="minorHAnsi" w:cstheme="minorHAnsi"/>
          <w:sz w:val="22"/>
          <w:szCs w:val="22"/>
        </w:rPr>
        <w:t>Amcangyfrifir bod gwerth y contract dros y tymor uchaf o chwe blynedd (3 + 1 + 1 + 1) yn £</w:t>
      </w:r>
      <w:r w:rsidR="009E1FCA">
        <w:rPr>
          <w:rFonts w:asciiTheme="minorHAnsi" w:hAnsiTheme="minorHAnsi" w:cstheme="minorHAnsi"/>
          <w:sz w:val="22"/>
          <w:szCs w:val="22"/>
        </w:rPr>
        <w:t>720</w:t>
      </w:r>
      <w:r w:rsidRPr="003A7C11">
        <w:rPr>
          <w:rFonts w:asciiTheme="minorHAnsi" w:hAnsiTheme="minorHAnsi" w:cstheme="minorHAnsi"/>
          <w:sz w:val="22"/>
          <w:szCs w:val="22"/>
        </w:rPr>
        <w:t>,000, gan gynnwys unrhyw estyniadau posibl.</w:t>
      </w:r>
    </w:p>
    <w:p w14:paraId="333944D3" w14:textId="77777777" w:rsidR="00290D86" w:rsidRPr="003A7C11" w:rsidRDefault="00290D86" w:rsidP="00290D86">
      <w:pPr>
        <w:ind w:left="709"/>
        <w:rPr>
          <w:rFonts w:asciiTheme="minorHAnsi" w:hAnsiTheme="minorHAnsi" w:cstheme="minorHAnsi"/>
          <w:sz w:val="22"/>
          <w:szCs w:val="22"/>
          <w:lang w:val="en-US"/>
        </w:rPr>
      </w:pPr>
    </w:p>
    <w:p w14:paraId="6D79BAE5" w14:textId="77777777" w:rsidR="00290D86" w:rsidRPr="003A7C11" w:rsidRDefault="00290D86" w:rsidP="00290D86">
      <w:pPr>
        <w:rPr>
          <w:rFonts w:asciiTheme="minorHAnsi" w:hAnsiTheme="minorHAnsi" w:cstheme="minorHAnsi"/>
          <w:b/>
          <w:bCs/>
          <w:sz w:val="22"/>
          <w:szCs w:val="22"/>
          <w:lang w:val="en-US"/>
        </w:rPr>
      </w:pPr>
      <w:r w:rsidRPr="003A7C11">
        <w:rPr>
          <w:rFonts w:asciiTheme="minorHAnsi" w:hAnsiTheme="minorHAnsi" w:cstheme="minorHAnsi"/>
          <w:sz w:val="22"/>
          <w:szCs w:val="22"/>
        </w:rPr>
        <w:t>9.22</w:t>
      </w:r>
      <w:r w:rsidRPr="003A7C11">
        <w:rPr>
          <w:rFonts w:asciiTheme="minorHAnsi" w:hAnsiTheme="minorHAnsi" w:cstheme="minorHAnsi"/>
          <w:sz w:val="22"/>
          <w:szCs w:val="22"/>
        </w:rPr>
        <w:tab/>
        <w:t>Diogelu Data a Chyfrinachedd</w:t>
      </w:r>
    </w:p>
    <w:p w14:paraId="7203D767" w14:textId="77777777" w:rsidR="00290D86" w:rsidRPr="003A7C11" w:rsidRDefault="00290D86" w:rsidP="00290D86">
      <w:pPr>
        <w:ind w:left="720"/>
        <w:rPr>
          <w:rFonts w:asciiTheme="minorHAnsi" w:hAnsiTheme="minorHAnsi" w:cstheme="minorHAnsi"/>
          <w:sz w:val="22"/>
          <w:szCs w:val="22"/>
          <w:lang w:val="en-US"/>
        </w:rPr>
      </w:pPr>
      <w:r w:rsidRPr="003A7C11">
        <w:rPr>
          <w:rFonts w:asciiTheme="minorHAnsi" w:hAnsiTheme="minorHAnsi" w:cstheme="minorHAnsi"/>
          <w:sz w:val="22"/>
          <w:szCs w:val="22"/>
        </w:rPr>
        <w:t xml:space="preserve">Bydd y Contractwr yn cydymffurfio â'r holl ddeddfwriaeth diogelu data berthnasol, gan gynnwys Rheoliad Diogelu Data Cyffredinol y DU (GDPR y DU) a Deddf Diogelu Data 2018, a bydd yn sicrhau bod yr holl wybodaeth bersonol, sensitif a chyfrinachol yn cael ei thrin yn ddiogel a dim ond at ddibenion awdurdodedig. Bydd y Contractwr yn cynnal polisïau, gweithdrefnau a mesurau diogelwch gwybodaeth priodol i ddiogelu gwybodaeth defnyddwyr gwasanaeth a bydd yn sicrhau bod yr holl staff, gwirfoddolwyr ac isgontractwyr yn deall ac yn cadw at eu rhwymedigaethau cyfrinachedd. Mae'r Cyngor yn cadw'r hawl i geisio sicrwydd o gydymffurfiaeth ac i ymchwilio i unrhyw doriadau data gwirioneddol neu </w:t>
      </w:r>
      <w:proofErr w:type="gramStart"/>
      <w:r w:rsidRPr="003A7C11">
        <w:rPr>
          <w:rFonts w:asciiTheme="minorHAnsi" w:hAnsiTheme="minorHAnsi" w:cstheme="minorHAnsi"/>
          <w:sz w:val="22"/>
          <w:szCs w:val="22"/>
        </w:rPr>
        <w:t>a</w:t>
      </w:r>
      <w:proofErr w:type="gramEnd"/>
      <w:r w:rsidRPr="003A7C11">
        <w:rPr>
          <w:rFonts w:asciiTheme="minorHAnsi" w:hAnsiTheme="minorHAnsi" w:cstheme="minorHAnsi"/>
          <w:sz w:val="22"/>
          <w:szCs w:val="22"/>
        </w:rPr>
        <w:t xml:space="preserve"> amheuir sy'n effeithio ar y Gwasanaeth</w:t>
      </w:r>
    </w:p>
    <w:p w14:paraId="537E37E9" w14:textId="28C1DD1C" w:rsidR="00365CA4" w:rsidRPr="003A7C11" w:rsidRDefault="00365CA4" w:rsidP="008B77DD">
      <w:pPr>
        <w:rPr>
          <w:rFonts w:asciiTheme="minorHAnsi" w:hAnsiTheme="minorHAnsi" w:cstheme="minorHAnsi"/>
          <w:sz w:val="22"/>
          <w:szCs w:val="22"/>
        </w:rPr>
      </w:pPr>
    </w:p>
    <w:p w14:paraId="053BD782" w14:textId="04F2D5B8" w:rsidR="00FA22B9" w:rsidRPr="003A7C11" w:rsidRDefault="00E30397" w:rsidP="008B77DD">
      <w:pPr>
        <w:rPr>
          <w:rFonts w:asciiTheme="minorHAnsi" w:hAnsiTheme="minorHAnsi" w:cstheme="minorHAnsi"/>
          <w:b/>
          <w:sz w:val="22"/>
          <w:szCs w:val="22"/>
          <w:u w:val="single"/>
        </w:rPr>
      </w:pPr>
      <w:r w:rsidRPr="003A7C11">
        <w:rPr>
          <w:rFonts w:asciiTheme="minorHAnsi" w:hAnsiTheme="minorHAnsi" w:cstheme="minorHAnsi"/>
          <w:b/>
          <w:sz w:val="22"/>
          <w:szCs w:val="22"/>
        </w:rPr>
        <w:t>10</w:t>
      </w:r>
      <w:r w:rsidR="00365CA4" w:rsidRPr="003A7C11">
        <w:rPr>
          <w:rFonts w:asciiTheme="minorHAnsi" w:hAnsiTheme="minorHAnsi" w:cstheme="minorHAnsi"/>
          <w:b/>
          <w:sz w:val="22"/>
          <w:szCs w:val="22"/>
        </w:rPr>
        <w:tab/>
      </w:r>
      <w:r w:rsidR="00365CA4" w:rsidRPr="003A7C11">
        <w:rPr>
          <w:rFonts w:asciiTheme="minorHAnsi" w:hAnsiTheme="minorHAnsi" w:cstheme="minorHAnsi"/>
          <w:b/>
          <w:sz w:val="22"/>
          <w:szCs w:val="22"/>
          <w:u w:val="single"/>
        </w:rPr>
        <w:t xml:space="preserve">SGILIAU AC ARBENIGEDD SYDD EU HANGEN </w:t>
      </w:r>
    </w:p>
    <w:p w14:paraId="00BE0E05" w14:textId="77777777" w:rsidR="004C29F8" w:rsidRPr="003A7C11" w:rsidRDefault="00FA22B9" w:rsidP="004C29F8">
      <w:pPr>
        <w:rPr>
          <w:rFonts w:asciiTheme="minorHAnsi" w:hAnsiTheme="minorHAnsi" w:cstheme="minorHAnsi"/>
          <w:sz w:val="22"/>
          <w:szCs w:val="22"/>
        </w:rPr>
      </w:pPr>
      <w:r w:rsidRPr="003A7C11">
        <w:rPr>
          <w:rFonts w:asciiTheme="minorHAnsi" w:hAnsiTheme="minorHAnsi" w:cstheme="minorHAnsi"/>
          <w:sz w:val="22"/>
          <w:szCs w:val="22"/>
        </w:rPr>
        <w:tab/>
      </w:r>
      <w:r w:rsidR="004C29F8" w:rsidRPr="003A7C11">
        <w:rPr>
          <w:rFonts w:asciiTheme="minorHAnsi" w:hAnsiTheme="minorHAnsi" w:cstheme="minorHAnsi"/>
          <w:sz w:val="22"/>
          <w:szCs w:val="22"/>
        </w:rPr>
        <w:t>Rhaid i'r darparwr ddangos:</w:t>
      </w:r>
    </w:p>
    <w:p w14:paraId="162C8207" w14:textId="77777777" w:rsidR="004C29F8" w:rsidRPr="003A7C11" w:rsidRDefault="004C29F8" w:rsidP="00091975">
      <w:pPr>
        <w:numPr>
          <w:ilvl w:val="0"/>
          <w:numId w:val="38"/>
        </w:numPr>
        <w:rPr>
          <w:rFonts w:asciiTheme="minorHAnsi" w:hAnsiTheme="minorHAnsi" w:cstheme="minorHAnsi"/>
          <w:sz w:val="22"/>
          <w:szCs w:val="22"/>
          <w:lang w:val="en-US"/>
        </w:rPr>
      </w:pPr>
      <w:r w:rsidRPr="003A7C11">
        <w:rPr>
          <w:rFonts w:asciiTheme="minorHAnsi" w:hAnsiTheme="minorHAnsi" w:cstheme="minorHAnsi"/>
          <w:sz w:val="22"/>
          <w:szCs w:val="22"/>
        </w:rPr>
        <w:t>Profiad o ddarparu gwasanaethau i blant, pobl ifanc neu ofalwyr</w:t>
      </w:r>
    </w:p>
    <w:p w14:paraId="44850077" w14:textId="77777777" w:rsidR="004C29F8" w:rsidRPr="003A7C11" w:rsidRDefault="004C29F8" w:rsidP="00091975">
      <w:pPr>
        <w:numPr>
          <w:ilvl w:val="0"/>
          <w:numId w:val="38"/>
        </w:numPr>
        <w:rPr>
          <w:rFonts w:asciiTheme="minorHAnsi" w:hAnsiTheme="minorHAnsi" w:cstheme="minorHAnsi"/>
          <w:sz w:val="22"/>
          <w:szCs w:val="22"/>
          <w:lang w:val="en-US"/>
        </w:rPr>
      </w:pPr>
      <w:r w:rsidRPr="003A7C11">
        <w:rPr>
          <w:rFonts w:asciiTheme="minorHAnsi" w:hAnsiTheme="minorHAnsi" w:cstheme="minorHAnsi"/>
          <w:sz w:val="22"/>
          <w:szCs w:val="22"/>
        </w:rPr>
        <w:t>Dealltwriaeth gref o anghenion gofalwyr ifanc, gan gynnwys ystyriaethau diogelu</w:t>
      </w:r>
    </w:p>
    <w:p w14:paraId="3D6FA3DE" w14:textId="671A4565" w:rsidR="004C29F8" w:rsidRPr="003A7C11" w:rsidRDefault="004C29F8" w:rsidP="00091975">
      <w:pPr>
        <w:numPr>
          <w:ilvl w:val="0"/>
          <w:numId w:val="38"/>
        </w:numPr>
        <w:rPr>
          <w:rFonts w:asciiTheme="minorHAnsi" w:hAnsiTheme="minorHAnsi" w:cstheme="minorHAnsi"/>
          <w:sz w:val="22"/>
          <w:szCs w:val="22"/>
          <w:lang w:val="en-US"/>
        </w:rPr>
      </w:pPr>
      <w:r w:rsidRPr="003A7C11">
        <w:rPr>
          <w:rFonts w:asciiTheme="minorHAnsi" w:hAnsiTheme="minorHAnsi" w:cstheme="minorHAnsi"/>
          <w:sz w:val="22"/>
          <w:szCs w:val="22"/>
        </w:rPr>
        <w:t>Y gallu i ddarparu cymorth sy'n canolbwyntio ar y person, sy'n canolbwyntio ar ganlyniadau a haenog</w:t>
      </w:r>
    </w:p>
    <w:p w14:paraId="7EEE5A81" w14:textId="77777777" w:rsidR="004C29F8" w:rsidRPr="003A7C11" w:rsidRDefault="004C29F8" w:rsidP="00091975">
      <w:pPr>
        <w:numPr>
          <w:ilvl w:val="0"/>
          <w:numId w:val="38"/>
        </w:numPr>
        <w:rPr>
          <w:rFonts w:asciiTheme="minorHAnsi" w:hAnsiTheme="minorHAnsi" w:cstheme="minorHAnsi"/>
          <w:sz w:val="22"/>
          <w:szCs w:val="22"/>
          <w:lang w:val="en-US"/>
        </w:rPr>
      </w:pPr>
      <w:r w:rsidRPr="003A7C11">
        <w:rPr>
          <w:rFonts w:asciiTheme="minorHAnsi" w:hAnsiTheme="minorHAnsi" w:cstheme="minorHAnsi"/>
          <w:sz w:val="22"/>
          <w:szCs w:val="22"/>
        </w:rPr>
        <w:t>Profiad o weithio mewn partneriaeth aml-asiantaeth</w:t>
      </w:r>
    </w:p>
    <w:p w14:paraId="1913056B" w14:textId="77777777" w:rsidR="004C29F8" w:rsidRPr="003A7C11" w:rsidRDefault="004C29F8" w:rsidP="00091975">
      <w:pPr>
        <w:numPr>
          <w:ilvl w:val="0"/>
          <w:numId w:val="38"/>
        </w:numPr>
        <w:rPr>
          <w:rFonts w:asciiTheme="minorHAnsi" w:hAnsiTheme="minorHAnsi" w:cstheme="minorHAnsi"/>
          <w:sz w:val="22"/>
          <w:szCs w:val="22"/>
          <w:lang w:val="en-US"/>
        </w:rPr>
      </w:pPr>
      <w:r w:rsidRPr="003A7C11">
        <w:rPr>
          <w:rFonts w:asciiTheme="minorHAnsi" w:hAnsiTheme="minorHAnsi" w:cstheme="minorHAnsi"/>
          <w:sz w:val="22"/>
          <w:szCs w:val="22"/>
        </w:rPr>
        <w:t>Cymhwysedd mewn asesu, ymyrraeth gynnar, a chymorth lles</w:t>
      </w:r>
    </w:p>
    <w:p w14:paraId="09C3ABC5" w14:textId="77777777" w:rsidR="004C29F8" w:rsidRPr="003A7C11" w:rsidRDefault="004C29F8" w:rsidP="00091975">
      <w:pPr>
        <w:numPr>
          <w:ilvl w:val="0"/>
          <w:numId w:val="38"/>
        </w:numPr>
        <w:rPr>
          <w:rFonts w:asciiTheme="minorHAnsi" w:hAnsiTheme="minorHAnsi" w:cstheme="minorHAnsi"/>
          <w:sz w:val="22"/>
          <w:szCs w:val="22"/>
          <w:lang w:val="en-US"/>
        </w:rPr>
      </w:pPr>
      <w:r w:rsidRPr="003A7C11">
        <w:rPr>
          <w:rFonts w:asciiTheme="minorHAnsi" w:hAnsiTheme="minorHAnsi" w:cstheme="minorHAnsi"/>
          <w:sz w:val="22"/>
          <w:szCs w:val="22"/>
        </w:rPr>
        <w:t>Y gallu i gyflwyno dulliau cymorth wyneb yn wyneb a digidol</w:t>
      </w:r>
    </w:p>
    <w:p w14:paraId="0D01E29A" w14:textId="77777777" w:rsidR="00216AB0" w:rsidRPr="003A7C11" w:rsidRDefault="00216AB0" w:rsidP="00091975">
      <w:pPr>
        <w:pStyle w:val="ListParagraph"/>
        <w:numPr>
          <w:ilvl w:val="0"/>
          <w:numId w:val="38"/>
        </w:numPr>
        <w:spacing w:line="300" w:lineRule="atLeast"/>
        <w:rPr>
          <w:rFonts w:asciiTheme="minorHAnsi" w:hAnsiTheme="minorHAnsi" w:cstheme="minorHAnsi"/>
          <w:color w:val="000000" w:themeColor="text1"/>
          <w:sz w:val="22"/>
          <w:szCs w:val="22"/>
          <w:lang w:val="en-US"/>
        </w:rPr>
      </w:pPr>
      <w:r w:rsidRPr="003A7C11">
        <w:rPr>
          <w:rFonts w:asciiTheme="minorHAnsi" w:hAnsiTheme="minorHAnsi" w:cstheme="minorHAnsi"/>
          <w:color w:val="000000" w:themeColor="text1"/>
          <w:sz w:val="22"/>
          <w:szCs w:val="22"/>
        </w:rPr>
        <w:t>Rhaid i weithwyr dderbyn hyfforddiant perthnasol, bod â dealltwriaeth glir o egwyddorion allweddol Deddf Gwasanaethau Cymdeithasol a Llesiant (Cymru) 2014, a chadw'n gyfredol â'r gofynion a'r canllawiau Gwybodaeth, Cyngor a Chymorth (IAA) perthnasol.</w:t>
      </w:r>
    </w:p>
    <w:p w14:paraId="748217B5" w14:textId="6DD25B07" w:rsidR="00216AB0" w:rsidRPr="00AB5A24" w:rsidRDefault="00216AB0" w:rsidP="00216AB0">
      <w:pPr>
        <w:ind w:left="720"/>
        <w:rPr>
          <w:rFonts w:ascii="Tahoma" w:hAnsi="Tahoma" w:cs="Tahoma"/>
          <w:sz w:val="22"/>
          <w:szCs w:val="22"/>
          <w:lang w:val="en-US"/>
        </w:rPr>
      </w:pPr>
    </w:p>
    <w:p w14:paraId="063352F6" w14:textId="32A16C80" w:rsidR="00365CA4" w:rsidRPr="001E2F00" w:rsidRDefault="00365CA4" w:rsidP="004C29F8">
      <w:pPr>
        <w:rPr>
          <w:rFonts w:ascii="Tahoma" w:hAnsi="Tahoma" w:cs="Tahoma"/>
          <w:i/>
          <w:color w:val="0070C0"/>
          <w:sz w:val="22"/>
          <w:szCs w:val="22"/>
        </w:rPr>
      </w:pPr>
    </w:p>
    <w:p w14:paraId="7A024C14" w14:textId="77777777" w:rsidR="00365CA4" w:rsidRPr="001E2F00" w:rsidRDefault="00365CA4" w:rsidP="008B77DD">
      <w:pPr>
        <w:rPr>
          <w:rFonts w:ascii="Tahoma" w:hAnsi="Tahoma" w:cs="Tahoma"/>
          <w:sz w:val="22"/>
          <w:szCs w:val="22"/>
        </w:rPr>
      </w:pPr>
    </w:p>
    <w:p w14:paraId="452D9B9E" w14:textId="77AFC837" w:rsidR="00365CA4" w:rsidRPr="001E2F00" w:rsidRDefault="00E63372" w:rsidP="008B77DD">
      <w:pPr>
        <w:rPr>
          <w:rFonts w:ascii="Tahoma" w:hAnsi="Tahoma" w:cs="Tahoma"/>
          <w:b/>
          <w:sz w:val="22"/>
          <w:szCs w:val="22"/>
          <w:u w:val="single"/>
        </w:rPr>
      </w:pPr>
      <w:r w:rsidRPr="00406D71">
        <w:rPr>
          <w:rFonts w:ascii="Tahoma" w:hAnsi="Tahoma" w:cs="Tahoma"/>
          <w:b/>
          <w:sz w:val="22"/>
          <w:szCs w:val="22"/>
        </w:rPr>
        <w:t>11</w:t>
      </w:r>
      <w:r w:rsidR="00365CA4" w:rsidRPr="00406D71">
        <w:rPr>
          <w:rFonts w:ascii="Tahoma" w:hAnsi="Tahoma" w:cs="Tahoma"/>
          <w:b/>
          <w:sz w:val="22"/>
          <w:szCs w:val="22"/>
        </w:rPr>
        <w:tab/>
      </w:r>
      <w:r w:rsidR="00365CA4" w:rsidRPr="001E2F00">
        <w:rPr>
          <w:rFonts w:ascii="Tahoma" w:hAnsi="Tahoma" w:cs="Tahoma"/>
          <w:b/>
          <w:sz w:val="22"/>
          <w:szCs w:val="22"/>
          <w:u w:val="single"/>
        </w:rPr>
        <w:t>ATODIADAU</w:t>
      </w:r>
    </w:p>
    <w:p w14:paraId="1B6562E7" w14:textId="4278C0DA" w:rsidR="00FA22B9" w:rsidRPr="001E2F00" w:rsidRDefault="0004243F" w:rsidP="008B77DD">
      <w:pPr>
        <w:rPr>
          <w:rFonts w:ascii="Tahoma" w:hAnsi="Tahoma" w:cs="Tahoma"/>
          <w:sz w:val="22"/>
          <w:szCs w:val="22"/>
        </w:rPr>
      </w:pPr>
      <w:r w:rsidRPr="001E2F00">
        <w:rPr>
          <w:rFonts w:ascii="Tahoma" w:hAnsi="Tahoma" w:cs="Tahoma"/>
          <w:sz w:val="22"/>
          <w:szCs w:val="22"/>
        </w:rPr>
        <w:tab/>
      </w:r>
    </w:p>
    <w:p w14:paraId="01B7DC16" w14:textId="3925B561" w:rsidR="00365CA4" w:rsidRPr="001E2F00" w:rsidRDefault="0004243F" w:rsidP="008B77DD">
      <w:pPr>
        <w:rPr>
          <w:rFonts w:ascii="Tahoma" w:hAnsi="Tahoma" w:cs="Tahoma"/>
          <w:sz w:val="22"/>
          <w:szCs w:val="22"/>
        </w:rPr>
      </w:pPr>
      <w:r w:rsidRPr="001E2F00">
        <w:rPr>
          <w:rFonts w:ascii="Tahoma" w:hAnsi="Tahoma" w:cs="Tahoma"/>
          <w:sz w:val="22"/>
          <w:szCs w:val="22"/>
        </w:rPr>
        <w:tab/>
      </w:r>
    </w:p>
    <w:p w14:paraId="7EDA4D0B" w14:textId="77777777" w:rsidR="0093360D" w:rsidRDefault="0093360D" w:rsidP="008B77DD">
      <w:pPr>
        <w:ind w:left="1418" w:hanging="709"/>
        <w:rPr>
          <w:rFonts w:ascii="Tahoma" w:hAnsi="Tahoma" w:cs="Tahoma"/>
          <w:i/>
          <w:color w:val="0070C0"/>
          <w:sz w:val="22"/>
          <w:szCs w:val="22"/>
        </w:rPr>
      </w:pPr>
    </w:p>
    <w:p w14:paraId="749A4708" w14:textId="59BB760F" w:rsidR="00BD39AA" w:rsidRPr="001E2F00" w:rsidRDefault="00BD39AA" w:rsidP="008B77DD">
      <w:pPr>
        <w:rPr>
          <w:rFonts w:ascii="Tahoma" w:hAnsi="Tahoma" w:cs="Tahoma"/>
          <w:sz w:val="22"/>
          <w:szCs w:val="22"/>
          <w:lang w:eastAsia="en-GB"/>
        </w:rPr>
      </w:pPr>
    </w:p>
    <w:sectPr w:rsidR="00BD39AA" w:rsidRPr="001E2F00" w:rsidSect="00F065EC">
      <w:pgSz w:w="11906" w:h="16838"/>
      <w:pgMar w:top="851"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56533" w14:textId="77777777" w:rsidR="00115552" w:rsidRDefault="00115552">
      <w:r>
        <w:separator/>
      </w:r>
    </w:p>
  </w:endnote>
  <w:endnote w:type="continuationSeparator" w:id="0">
    <w:p w14:paraId="2EFA7D77" w14:textId="77777777" w:rsidR="00115552" w:rsidRDefault="0011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658F2" w14:textId="77777777" w:rsidR="00115552" w:rsidRDefault="00115552">
      <w:r>
        <w:separator/>
      </w:r>
    </w:p>
  </w:footnote>
  <w:footnote w:type="continuationSeparator" w:id="0">
    <w:p w14:paraId="6EB3E8B9" w14:textId="77777777" w:rsidR="00115552" w:rsidRDefault="00115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2" w15:restartNumberingAfterBreak="0">
    <w:nsid w:val="0ACD1AFC"/>
    <w:multiLevelType w:val="multilevel"/>
    <w:tmpl w:val="F8CC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418A1"/>
    <w:multiLevelType w:val="hybridMultilevel"/>
    <w:tmpl w:val="3C341446"/>
    <w:lvl w:ilvl="0" w:tplc="FFFFFFFF">
      <w:start w:val="1"/>
      <w:numFmt w:val="decimal"/>
      <w:pStyle w:val="Normal2"/>
      <w:lvlText w:val="2.%1"/>
      <w:lvlJc w:val="center"/>
      <w:pPr>
        <w:tabs>
          <w:tab w:val="num" w:pos="1800"/>
        </w:tabs>
        <w:ind w:left="151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1"/>
      <w:lvlText w:val="%1.%2.%3"/>
      <w:lvlJc w:val="left"/>
      <w:pPr>
        <w:tabs>
          <w:tab w:val="num" w:pos="2736"/>
        </w:tabs>
        <w:ind w:left="2736" w:hanging="1008"/>
      </w:pPr>
      <w:rPr>
        <w:rFonts w:ascii="Arial" w:hAnsi="Arial" w:hint="default"/>
        <w:b w:val="0"/>
        <w:i w:val="0"/>
        <w:sz w:val="24"/>
      </w:rPr>
    </w:lvl>
    <w:lvl w:ilvl="3">
      <w:start w:val="1"/>
      <w:numFmt w:val="lowerLetter"/>
      <w:pStyle w:val="KMBC2"/>
      <w:lvlText w:val="(%4)"/>
      <w:lvlJc w:val="left"/>
      <w:pPr>
        <w:tabs>
          <w:tab w:val="num" w:pos="3456"/>
        </w:tabs>
        <w:ind w:left="3456" w:hanging="720"/>
      </w:pPr>
      <w:rPr>
        <w:rFonts w:ascii="Arial" w:hAnsi="Arial" w:hint="default"/>
        <w:b w:val="0"/>
        <w:i w:val="0"/>
        <w:sz w:val="24"/>
      </w:rPr>
    </w:lvl>
    <w:lvl w:ilvl="4">
      <w:start w:val="1"/>
      <w:numFmt w:val="lowerRoman"/>
      <w:lvlText w:val="(%5)"/>
      <w:lvlJc w:val="left"/>
      <w:pPr>
        <w:tabs>
          <w:tab w:val="num" w:pos="4464"/>
        </w:tabs>
        <w:ind w:left="4464" w:hanging="1008"/>
      </w:pPr>
      <w:rPr>
        <w:rFonts w:ascii="Arial" w:hAnsi="Arial" w:hint="default"/>
        <w:b w:val="0"/>
        <w:i w:val="0"/>
        <w:sz w:val="24"/>
      </w:rPr>
    </w:lvl>
    <w:lvl w:ilvl="5">
      <w:start w:val="1"/>
      <w:numFmt w:val="upperLetter"/>
      <w:lvlText w:val="(%6)"/>
      <w:lvlJc w:val="left"/>
      <w:pPr>
        <w:tabs>
          <w:tab w:val="num" w:pos="5472"/>
        </w:tabs>
        <w:ind w:left="5472" w:hanging="1008"/>
      </w:pPr>
      <w:rPr>
        <w:rFonts w:ascii="Arial" w:hAnsi="Arial" w:hint="default"/>
        <w:b w:val="0"/>
        <w:i w:val="0"/>
        <w:sz w:val="24"/>
      </w:rPr>
    </w:lvl>
    <w:lvl w:ilvl="6">
      <w:start w:val="1"/>
      <w:numFmt w:val="upperRoman"/>
      <w:lvlText w:val="(%7)"/>
      <w:lvlJc w:val="left"/>
      <w:pPr>
        <w:tabs>
          <w:tab w:val="num" w:pos="6480"/>
        </w:tabs>
        <w:ind w:left="6480" w:hanging="1008"/>
      </w:pPr>
      <w:rPr>
        <w:rFonts w:ascii="Arial" w:hAnsi="Arial" w:hint="default"/>
        <w:b w:val="0"/>
        <w:i w:val="0"/>
        <w:sz w:val="24"/>
      </w:rPr>
    </w:lvl>
    <w:lvl w:ilvl="7">
      <w:start w:val="1"/>
      <w:numFmt w:val="none"/>
      <w:lvlText w:val=""/>
      <w:lvlJc w:val="left"/>
      <w:pPr>
        <w:tabs>
          <w:tab w:val="num" w:pos="7488"/>
        </w:tabs>
        <w:ind w:left="7488" w:hanging="1008"/>
      </w:pPr>
      <w:rPr>
        <w:rFonts w:ascii="Arial" w:hAnsi="Arial" w:hint="default"/>
        <w:b w:val="0"/>
        <w:i w:val="0"/>
        <w:sz w:val="24"/>
      </w:rPr>
    </w:lvl>
    <w:lvl w:ilvl="8">
      <w:start w:val="1"/>
      <w:numFmt w:val="none"/>
      <w:lvlText w:val="-"/>
      <w:lvlJc w:val="left"/>
      <w:pPr>
        <w:tabs>
          <w:tab w:val="num" w:pos="8496"/>
        </w:tabs>
        <w:ind w:left="8496" w:hanging="1008"/>
      </w:pPr>
      <w:rPr>
        <w:rFonts w:ascii="Arial" w:hAnsi="Arial" w:hint="default"/>
        <w:b w:val="0"/>
        <w:i w:val="0"/>
        <w:sz w:val="24"/>
      </w:rPr>
    </w:lvl>
  </w:abstractNum>
  <w:abstractNum w:abstractNumId="7"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9"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0"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1" w15:restartNumberingAfterBreak="0">
    <w:nsid w:val="19CD70AE"/>
    <w:multiLevelType w:val="multilevel"/>
    <w:tmpl w:val="13064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6E4400E"/>
    <w:multiLevelType w:val="multilevel"/>
    <w:tmpl w:val="514E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B0791A"/>
    <w:multiLevelType w:val="multilevel"/>
    <w:tmpl w:val="47D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A70556"/>
    <w:multiLevelType w:val="multilevel"/>
    <w:tmpl w:val="DE42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20" w15:restartNumberingAfterBreak="0">
    <w:nsid w:val="31AA0A12"/>
    <w:multiLevelType w:val="hybridMultilevel"/>
    <w:tmpl w:val="1556C22E"/>
    <w:lvl w:ilvl="0" w:tplc="4A481A52">
      <w:start w:val="1"/>
      <w:numFmt w:val="decimal"/>
      <w:pStyle w:val="PPQ1"/>
      <w:lvlText w:val="A.%1"/>
      <w:lvlJc w:val="center"/>
      <w:pPr>
        <w:tabs>
          <w:tab w:val="num" w:pos="72"/>
        </w:tabs>
        <w:ind w:left="72"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C5C5AEB"/>
    <w:multiLevelType w:val="hybridMultilevel"/>
    <w:tmpl w:val="69E260B2"/>
    <w:lvl w:ilvl="0" w:tplc="56C40CB4">
      <w:start w:val="1"/>
      <w:numFmt w:val="bullet"/>
      <w:pStyle w:val="Style3"/>
      <w:lvlText w:val=""/>
      <w:lvlJc w:val="left"/>
      <w:pPr>
        <w:tabs>
          <w:tab w:val="num" w:pos="720"/>
        </w:tabs>
        <w:ind w:left="720" w:hanging="360"/>
      </w:pPr>
      <w:rPr>
        <w:rFonts w:ascii="Wingdings" w:hAnsi="Wingdings" w:hint="default"/>
      </w:rPr>
    </w:lvl>
    <w:lvl w:ilvl="1" w:tplc="DACC68C6" w:tentative="1">
      <w:start w:val="1"/>
      <w:numFmt w:val="bullet"/>
      <w:lvlText w:val="o"/>
      <w:lvlJc w:val="left"/>
      <w:pPr>
        <w:tabs>
          <w:tab w:val="num" w:pos="1440"/>
        </w:tabs>
        <w:ind w:left="1440" w:hanging="360"/>
      </w:pPr>
      <w:rPr>
        <w:rFonts w:ascii="Courier New" w:hAnsi="Courier New" w:cs="Courier New" w:hint="default"/>
      </w:rPr>
    </w:lvl>
    <w:lvl w:ilvl="2" w:tplc="DD98B30E" w:tentative="1">
      <w:start w:val="1"/>
      <w:numFmt w:val="bullet"/>
      <w:lvlText w:val=""/>
      <w:lvlJc w:val="left"/>
      <w:pPr>
        <w:tabs>
          <w:tab w:val="num" w:pos="2160"/>
        </w:tabs>
        <w:ind w:left="2160" w:hanging="360"/>
      </w:pPr>
      <w:rPr>
        <w:rFonts w:ascii="Wingdings" w:hAnsi="Wingdings" w:hint="default"/>
      </w:rPr>
    </w:lvl>
    <w:lvl w:ilvl="3" w:tplc="BD9220C0" w:tentative="1">
      <w:start w:val="1"/>
      <w:numFmt w:val="bullet"/>
      <w:lvlText w:val=""/>
      <w:lvlJc w:val="left"/>
      <w:pPr>
        <w:tabs>
          <w:tab w:val="num" w:pos="2880"/>
        </w:tabs>
        <w:ind w:left="2880" w:hanging="360"/>
      </w:pPr>
      <w:rPr>
        <w:rFonts w:ascii="Symbol" w:hAnsi="Symbol" w:hint="default"/>
      </w:rPr>
    </w:lvl>
    <w:lvl w:ilvl="4" w:tplc="DC8EE648" w:tentative="1">
      <w:start w:val="1"/>
      <w:numFmt w:val="bullet"/>
      <w:lvlText w:val="o"/>
      <w:lvlJc w:val="left"/>
      <w:pPr>
        <w:tabs>
          <w:tab w:val="num" w:pos="3600"/>
        </w:tabs>
        <w:ind w:left="3600" w:hanging="360"/>
      </w:pPr>
      <w:rPr>
        <w:rFonts w:ascii="Courier New" w:hAnsi="Courier New" w:cs="Courier New" w:hint="default"/>
      </w:rPr>
    </w:lvl>
    <w:lvl w:ilvl="5" w:tplc="F71A6C98" w:tentative="1">
      <w:start w:val="1"/>
      <w:numFmt w:val="bullet"/>
      <w:lvlText w:val=""/>
      <w:lvlJc w:val="left"/>
      <w:pPr>
        <w:tabs>
          <w:tab w:val="num" w:pos="4320"/>
        </w:tabs>
        <w:ind w:left="4320" w:hanging="360"/>
      </w:pPr>
      <w:rPr>
        <w:rFonts w:ascii="Wingdings" w:hAnsi="Wingdings" w:hint="default"/>
      </w:rPr>
    </w:lvl>
    <w:lvl w:ilvl="6" w:tplc="A33A7F30" w:tentative="1">
      <w:start w:val="1"/>
      <w:numFmt w:val="bullet"/>
      <w:lvlText w:val=""/>
      <w:lvlJc w:val="left"/>
      <w:pPr>
        <w:tabs>
          <w:tab w:val="num" w:pos="5040"/>
        </w:tabs>
        <w:ind w:left="5040" w:hanging="360"/>
      </w:pPr>
      <w:rPr>
        <w:rFonts w:ascii="Symbol" w:hAnsi="Symbol" w:hint="default"/>
      </w:rPr>
    </w:lvl>
    <w:lvl w:ilvl="7" w:tplc="CAD02DB2" w:tentative="1">
      <w:start w:val="1"/>
      <w:numFmt w:val="bullet"/>
      <w:lvlText w:val="o"/>
      <w:lvlJc w:val="left"/>
      <w:pPr>
        <w:tabs>
          <w:tab w:val="num" w:pos="5760"/>
        </w:tabs>
        <w:ind w:left="5760" w:hanging="360"/>
      </w:pPr>
      <w:rPr>
        <w:rFonts w:ascii="Courier New" w:hAnsi="Courier New" w:cs="Courier New" w:hint="default"/>
      </w:rPr>
    </w:lvl>
    <w:lvl w:ilvl="8" w:tplc="4C326FB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1"/>
      <w:lvlText w:val="%1.%2.%3"/>
      <w:lvlJc w:val="left"/>
      <w:pPr>
        <w:tabs>
          <w:tab w:val="num" w:pos="1440"/>
        </w:tabs>
        <w:ind w:left="1440" w:hanging="720"/>
      </w:pPr>
      <w:rPr>
        <w:rFonts w:hint="default"/>
      </w:rPr>
    </w:lvl>
    <w:lvl w:ilvl="3">
      <w:start w:val="1"/>
      <w:numFmt w:val="lowerRoman"/>
      <w:pStyle w:val="House3"/>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28" w15:restartNumberingAfterBreak="0">
    <w:nsid w:val="4B873029"/>
    <w:multiLevelType w:val="multilevel"/>
    <w:tmpl w:val="9BEE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5TOC2"/>
      <w:lvlText w:val="(%4)"/>
      <w:lvlJc w:val="left"/>
      <w:pPr>
        <w:tabs>
          <w:tab w:val="num" w:pos="2880"/>
        </w:tabs>
        <w:ind w:left="2880" w:hanging="720"/>
      </w:pPr>
    </w:lvl>
    <w:lvl w:ilvl="4">
      <w:start w:val="1"/>
      <w:numFmt w:val="decimal"/>
      <w:pStyle w:val="HLegal6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0" w15:restartNumberingAfterBreak="0">
    <w:nsid w:val="544F2645"/>
    <w:multiLevelType w:val="multilevel"/>
    <w:tmpl w:val="D720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32"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3"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34" w15:restartNumberingAfterBreak="0">
    <w:nsid w:val="62787184"/>
    <w:multiLevelType w:val="multilevel"/>
    <w:tmpl w:val="58508056"/>
    <w:lvl w:ilvl="0">
      <w:start w:val="1"/>
      <w:numFmt w:val="upperLetter"/>
      <w:pStyle w:val="Level4"/>
      <w:lvlText w:val="%1."/>
      <w:lvlJc w:val="left"/>
      <w:pPr>
        <w:tabs>
          <w:tab w:val="num" w:pos="851"/>
        </w:tabs>
        <w:ind w:left="851" w:hanging="851"/>
      </w:pPr>
      <w:rPr>
        <w:rFonts w:hint="default"/>
        <w:b w:val="0"/>
        <w:i w:val="0"/>
        <w:u w:val="none"/>
      </w:rPr>
    </w:lvl>
    <w:lvl w:ilvl="1">
      <w:start w:val="1"/>
      <w:numFmt w:val="decimal"/>
      <w:pStyle w:val="Level5"/>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902"/>
        </w:tabs>
        <w:ind w:left="902" w:hanging="902"/>
      </w:pPr>
      <w:rPr>
        <w:rFonts w:hint="default"/>
        <w:b w:val="0"/>
        <w:i w:val="0"/>
        <w:u w:val="none"/>
      </w:rPr>
    </w:lvl>
    <w:lvl w:ilvl="3">
      <w:start w:val="1"/>
      <w:numFmt w:val="decimal"/>
      <w:pStyle w:val="Level4"/>
      <w:lvlText w:val="B.%2.%3.%4"/>
      <w:lvlJc w:val="left"/>
      <w:pPr>
        <w:tabs>
          <w:tab w:val="num" w:pos="1843"/>
        </w:tabs>
        <w:ind w:left="1843" w:hanging="992"/>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35" w15:restartNumberingAfterBreak="0">
    <w:nsid w:val="65292417"/>
    <w:multiLevelType w:val="hybridMultilevel"/>
    <w:tmpl w:val="682E348E"/>
    <w:lvl w:ilvl="0" w:tplc="08090001">
      <w:start w:val="1"/>
      <w:numFmt w:val="decimal"/>
      <w:pStyle w:val="Recitals"/>
      <w:lvlText w:val="%1."/>
      <w:lvlJc w:val="left"/>
      <w:pPr>
        <w:tabs>
          <w:tab w:val="num" w:pos="-1080"/>
        </w:tabs>
        <w:ind w:left="-1080" w:hanging="360"/>
      </w:p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360"/>
        </w:tabs>
        <w:ind w:left="360" w:hanging="180"/>
      </w:pPr>
    </w:lvl>
    <w:lvl w:ilvl="3" w:tplc="0809000F" w:tentative="1">
      <w:start w:val="1"/>
      <w:numFmt w:val="decimal"/>
      <w:lvlText w:val="%4."/>
      <w:lvlJc w:val="left"/>
      <w:pPr>
        <w:tabs>
          <w:tab w:val="num" w:pos="1080"/>
        </w:tabs>
        <w:ind w:left="1080" w:hanging="360"/>
      </w:pPr>
    </w:lvl>
    <w:lvl w:ilvl="4" w:tplc="08090019" w:tentative="1">
      <w:start w:val="1"/>
      <w:numFmt w:val="lowerLetter"/>
      <w:lvlText w:val="%5."/>
      <w:lvlJc w:val="left"/>
      <w:pPr>
        <w:tabs>
          <w:tab w:val="num" w:pos="1800"/>
        </w:tabs>
        <w:ind w:left="1800" w:hanging="360"/>
      </w:pPr>
    </w:lvl>
    <w:lvl w:ilvl="5" w:tplc="0809001B" w:tentative="1">
      <w:start w:val="1"/>
      <w:numFmt w:val="lowerRoman"/>
      <w:lvlText w:val="%6."/>
      <w:lvlJc w:val="right"/>
      <w:pPr>
        <w:tabs>
          <w:tab w:val="num" w:pos="2520"/>
        </w:tabs>
        <w:ind w:left="2520" w:hanging="180"/>
      </w:pPr>
    </w:lvl>
    <w:lvl w:ilvl="6" w:tplc="0809000F" w:tentative="1">
      <w:start w:val="1"/>
      <w:numFmt w:val="decimal"/>
      <w:lvlText w:val="%7."/>
      <w:lvlJc w:val="left"/>
      <w:pPr>
        <w:tabs>
          <w:tab w:val="num" w:pos="3240"/>
        </w:tabs>
        <w:ind w:left="3240" w:hanging="360"/>
      </w:pPr>
    </w:lvl>
    <w:lvl w:ilvl="7" w:tplc="08090019" w:tentative="1">
      <w:start w:val="1"/>
      <w:numFmt w:val="lowerLetter"/>
      <w:lvlText w:val="%8."/>
      <w:lvlJc w:val="left"/>
      <w:pPr>
        <w:tabs>
          <w:tab w:val="num" w:pos="3960"/>
        </w:tabs>
        <w:ind w:left="3960" w:hanging="360"/>
      </w:pPr>
    </w:lvl>
    <w:lvl w:ilvl="8" w:tplc="0809001B" w:tentative="1">
      <w:start w:val="1"/>
      <w:numFmt w:val="lowerRoman"/>
      <w:lvlText w:val="%9."/>
      <w:lvlJc w:val="right"/>
      <w:pPr>
        <w:tabs>
          <w:tab w:val="num" w:pos="4680"/>
        </w:tabs>
        <w:ind w:left="4680" w:hanging="180"/>
      </w:pPr>
    </w:lvl>
  </w:abstractNum>
  <w:abstractNum w:abstractNumId="36"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37" w15:restartNumberingAfterBreak="0">
    <w:nsid w:val="6C4B4B43"/>
    <w:multiLevelType w:val="multilevel"/>
    <w:tmpl w:val="F7340C86"/>
    <w:lvl w:ilvl="0">
      <w:start w:val="1"/>
      <w:numFmt w:val="decimal"/>
      <w:pStyle w:val="Style22"/>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15:restartNumberingAfterBreak="0">
    <w:nsid w:val="72767881"/>
    <w:multiLevelType w:val="multilevel"/>
    <w:tmpl w:val="71BA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AA3DD1"/>
    <w:multiLevelType w:val="hybridMultilevel"/>
    <w:tmpl w:val="485089DE"/>
    <w:lvl w:ilvl="0" w:tplc="D7D8F152">
      <w:start w:val="1"/>
      <w:numFmt w:val="decimal"/>
      <w:pStyle w:val="Style4"/>
      <w:lvlText w:val="%1."/>
      <w:lvlJc w:val="left"/>
      <w:pPr>
        <w:tabs>
          <w:tab w:val="num" w:pos="360"/>
        </w:tabs>
        <w:ind w:left="360" w:hanging="360"/>
      </w:pPr>
      <w:rPr>
        <w:rFonts w:hint="default"/>
      </w:rPr>
    </w:lvl>
    <w:lvl w:ilvl="1" w:tplc="90AA469C">
      <w:start w:val="18"/>
      <w:numFmt w:val="decimal"/>
      <w:lvlText w:val="%2."/>
      <w:lvlJc w:val="left"/>
      <w:pPr>
        <w:tabs>
          <w:tab w:val="num" w:pos="1440"/>
        </w:tabs>
        <w:ind w:left="1440" w:hanging="360"/>
      </w:pPr>
      <w:rPr>
        <w:rFonts w:hint="default"/>
      </w:rPr>
    </w:lvl>
    <w:lvl w:ilvl="2" w:tplc="241EF2BC" w:tentative="1">
      <w:start w:val="1"/>
      <w:numFmt w:val="lowerRoman"/>
      <w:lvlText w:val="%3."/>
      <w:lvlJc w:val="right"/>
      <w:pPr>
        <w:tabs>
          <w:tab w:val="num" w:pos="2160"/>
        </w:tabs>
        <w:ind w:left="2160" w:hanging="180"/>
      </w:pPr>
    </w:lvl>
    <w:lvl w:ilvl="3" w:tplc="DAC2D24A" w:tentative="1">
      <w:start w:val="1"/>
      <w:numFmt w:val="decimal"/>
      <w:lvlText w:val="%4."/>
      <w:lvlJc w:val="left"/>
      <w:pPr>
        <w:tabs>
          <w:tab w:val="num" w:pos="2880"/>
        </w:tabs>
        <w:ind w:left="2880" w:hanging="360"/>
      </w:pPr>
    </w:lvl>
    <w:lvl w:ilvl="4" w:tplc="F166722A" w:tentative="1">
      <w:start w:val="1"/>
      <w:numFmt w:val="lowerLetter"/>
      <w:lvlText w:val="%5."/>
      <w:lvlJc w:val="left"/>
      <w:pPr>
        <w:tabs>
          <w:tab w:val="num" w:pos="3600"/>
        </w:tabs>
        <w:ind w:left="3600" w:hanging="360"/>
      </w:pPr>
    </w:lvl>
    <w:lvl w:ilvl="5" w:tplc="54CA295C" w:tentative="1">
      <w:start w:val="1"/>
      <w:numFmt w:val="lowerRoman"/>
      <w:lvlText w:val="%6."/>
      <w:lvlJc w:val="right"/>
      <w:pPr>
        <w:tabs>
          <w:tab w:val="num" w:pos="4320"/>
        </w:tabs>
        <w:ind w:left="4320" w:hanging="180"/>
      </w:pPr>
    </w:lvl>
    <w:lvl w:ilvl="6" w:tplc="26CE28E4" w:tentative="1">
      <w:start w:val="1"/>
      <w:numFmt w:val="decimal"/>
      <w:lvlText w:val="%7."/>
      <w:lvlJc w:val="left"/>
      <w:pPr>
        <w:tabs>
          <w:tab w:val="num" w:pos="5040"/>
        </w:tabs>
        <w:ind w:left="5040" w:hanging="360"/>
      </w:pPr>
    </w:lvl>
    <w:lvl w:ilvl="7" w:tplc="316C48F8" w:tentative="1">
      <w:start w:val="1"/>
      <w:numFmt w:val="lowerLetter"/>
      <w:lvlText w:val="%8."/>
      <w:lvlJc w:val="left"/>
      <w:pPr>
        <w:tabs>
          <w:tab w:val="num" w:pos="5760"/>
        </w:tabs>
        <w:ind w:left="5760" w:hanging="360"/>
      </w:pPr>
    </w:lvl>
    <w:lvl w:ilvl="8" w:tplc="B5B2F0EC" w:tentative="1">
      <w:start w:val="1"/>
      <w:numFmt w:val="lowerRoman"/>
      <w:lvlText w:val="%9."/>
      <w:lvlJc w:val="right"/>
      <w:pPr>
        <w:tabs>
          <w:tab w:val="num" w:pos="6480"/>
        </w:tabs>
        <w:ind w:left="6480" w:hanging="180"/>
      </w:pPr>
    </w:lvl>
  </w:abstractNum>
  <w:abstractNum w:abstractNumId="41" w15:restartNumberingAfterBreak="0">
    <w:nsid w:val="7B8A2136"/>
    <w:multiLevelType w:val="hybridMultilevel"/>
    <w:tmpl w:val="255CC22E"/>
    <w:lvl w:ilvl="0" w:tplc="04090001">
      <w:start w:val="1"/>
      <w:numFmt w:val="decimal"/>
      <w:pStyle w:val="Normal9"/>
      <w:lvlText w:val="9.%1"/>
      <w:lvlJc w:val="center"/>
      <w:pPr>
        <w:tabs>
          <w:tab w:val="num" w:pos="644"/>
        </w:tabs>
        <w:ind w:left="357" w:hanging="73"/>
      </w:pPr>
      <w:rPr>
        <w:rFonts w:hint="default"/>
        <w:b/>
        <w:i w:val="0"/>
      </w:rPr>
    </w:lvl>
    <w:lvl w:ilvl="1" w:tplc="65889160"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772016655">
    <w:abstractNumId w:val="1"/>
  </w:num>
  <w:num w:numId="2" w16cid:durableId="474177190">
    <w:abstractNumId w:val="36"/>
  </w:num>
  <w:num w:numId="3" w16cid:durableId="1393623961">
    <w:abstractNumId w:val="8"/>
  </w:num>
  <w:num w:numId="4" w16cid:durableId="621963804">
    <w:abstractNumId w:val="24"/>
  </w:num>
  <w:num w:numId="5" w16cid:durableId="506024443">
    <w:abstractNumId w:val="38"/>
  </w:num>
  <w:num w:numId="6" w16cid:durableId="740634564">
    <w:abstractNumId w:val="37"/>
  </w:num>
  <w:num w:numId="7" w16cid:durableId="1385375781">
    <w:abstractNumId w:val="32"/>
  </w:num>
  <w:num w:numId="8" w16cid:durableId="1743676389">
    <w:abstractNumId w:val="40"/>
  </w:num>
  <w:num w:numId="9" w16cid:durableId="589048774">
    <w:abstractNumId w:val="22"/>
  </w:num>
  <w:num w:numId="10" w16cid:durableId="2072270896">
    <w:abstractNumId w:val="9"/>
  </w:num>
  <w:num w:numId="11" w16cid:durableId="1329598415">
    <w:abstractNumId w:val="31"/>
  </w:num>
  <w:num w:numId="12" w16cid:durableId="1253735092">
    <w:abstractNumId w:val="33"/>
  </w:num>
  <w:num w:numId="13" w16cid:durableId="1147093342">
    <w:abstractNumId w:val="29"/>
  </w:num>
  <w:num w:numId="14" w16cid:durableId="216087828">
    <w:abstractNumId w:val="27"/>
  </w:num>
  <w:num w:numId="15" w16cid:durableId="955407750">
    <w:abstractNumId w:val="0"/>
  </w:num>
  <w:num w:numId="16" w16cid:durableId="1360741722">
    <w:abstractNumId w:val="6"/>
  </w:num>
  <w:num w:numId="17" w16cid:durableId="425805897">
    <w:abstractNumId w:val="4"/>
  </w:num>
  <w:num w:numId="18" w16cid:durableId="697659473">
    <w:abstractNumId w:val="13"/>
  </w:num>
  <w:num w:numId="19" w16cid:durableId="533076538">
    <w:abstractNumId w:val="41"/>
  </w:num>
  <w:num w:numId="20" w16cid:durableId="1279919854">
    <w:abstractNumId w:val="23"/>
  </w:num>
  <w:num w:numId="21" w16cid:durableId="1768110968">
    <w:abstractNumId w:val="3"/>
  </w:num>
  <w:num w:numId="22" w16cid:durableId="1179348917">
    <w:abstractNumId w:val="25"/>
  </w:num>
  <w:num w:numId="23" w16cid:durableId="956183006">
    <w:abstractNumId w:val="10"/>
  </w:num>
  <w:num w:numId="24" w16cid:durableId="1029723126">
    <w:abstractNumId w:val="26"/>
  </w:num>
  <w:num w:numId="25" w16cid:durableId="1122698828">
    <w:abstractNumId w:val="16"/>
  </w:num>
  <w:num w:numId="26" w16cid:durableId="1693066454">
    <w:abstractNumId w:val="12"/>
  </w:num>
  <w:num w:numId="27" w16cid:durableId="2127120590">
    <w:abstractNumId w:val="7"/>
  </w:num>
  <w:num w:numId="28" w16cid:durableId="997920404">
    <w:abstractNumId w:val="21"/>
  </w:num>
  <w:num w:numId="29" w16cid:durableId="308020065">
    <w:abstractNumId w:val="14"/>
  </w:num>
  <w:num w:numId="30" w16cid:durableId="1657756085">
    <w:abstractNumId w:val="20"/>
  </w:num>
  <w:num w:numId="31" w16cid:durableId="1340808653">
    <w:abstractNumId w:val="35"/>
  </w:num>
  <w:num w:numId="32" w16cid:durableId="696348518">
    <w:abstractNumId w:val="19"/>
  </w:num>
  <w:num w:numId="33" w16cid:durableId="788861563">
    <w:abstractNumId w:val="34"/>
  </w:num>
  <w:num w:numId="34" w16cid:durableId="1156414449">
    <w:abstractNumId w:val="5"/>
  </w:num>
  <w:num w:numId="35" w16cid:durableId="96096792">
    <w:abstractNumId w:val="17"/>
  </w:num>
  <w:num w:numId="36" w16cid:durableId="1707757832">
    <w:abstractNumId w:val="18"/>
  </w:num>
  <w:num w:numId="37" w16cid:durableId="820511339">
    <w:abstractNumId w:val="2"/>
  </w:num>
  <w:num w:numId="38" w16cid:durableId="937563751">
    <w:abstractNumId w:val="11"/>
  </w:num>
  <w:num w:numId="39" w16cid:durableId="650721782">
    <w:abstractNumId w:val="15"/>
  </w:num>
  <w:num w:numId="40" w16cid:durableId="45616788">
    <w:abstractNumId w:val="28"/>
  </w:num>
  <w:num w:numId="41" w16cid:durableId="2115855685">
    <w:abstractNumId w:val="30"/>
  </w:num>
  <w:num w:numId="42" w16cid:durableId="166988000">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1DB8"/>
    <w:rsid w:val="000022B3"/>
    <w:rsid w:val="000042D5"/>
    <w:rsid w:val="00005879"/>
    <w:rsid w:val="00007FED"/>
    <w:rsid w:val="00010A6D"/>
    <w:rsid w:val="0001339A"/>
    <w:rsid w:val="000138A3"/>
    <w:rsid w:val="00014A67"/>
    <w:rsid w:val="00015913"/>
    <w:rsid w:val="00016295"/>
    <w:rsid w:val="00016984"/>
    <w:rsid w:val="00020A4E"/>
    <w:rsid w:val="00020A8D"/>
    <w:rsid w:val="0002137B"/>
    <w:rsid w:val="00027442"/>
    <w:rsid w:val="000306E1"/>
    <w:rsid w:val="00030813"/>
    <w:rsid w:val="00030B91"/>
    <w:rsid w:val="00031321"/>
    <w:rsid w:val="000318AF"/>
    <w:rsid w:val="000360ED"/>
    <w:rsid w:val="000406FB"/>
    <w:rsid w:val="0004243F"/>
    <w:rsid w:val="0004432F"/>
    <w:rsid w:val="00044DF5"/>
    <w:rsid w:val="00045CB3"/>
    <w:rsid w:val="00046596"/>
    <w:rsid w:val="00046700"/>
    <w:rsid w:val="00047933"/>
    <w:rsid w:val="0005102F"/>
    <w:rsid w:val="00052664"/>
    <w:rsid w:val="00053ECF"/>
    <w:rsid w:val="00053FBA"/>
    <w:rsid w:val="000570AE"/>
    <w:rsid w:val="00057D9A"/>
    <w:rsid w:val="00060AEA"/>
    <w:rsid w:val="00061831"/>
    <w:rsid w:val="00065FA4"/>
    <w:rsid w:val="00067764"/>
    <w:rsid w:val="0007019B"/>
    <w:rsid w:val="00070555"/>
    <w:rsid w:val="0007091F"/>
    <w:rsid w:val="00072166"/>
    <w:rsid w:val="00072554"/>
    <w:rsid w:val="0007617F"/>
    <w:rsid w:val="00076B57"/>
    <w:rsid w:val="000819FD"/>
    <w:rsid w:val="00082B86"/>
    <w:rsid w:val="00083882"/>
    <w:rsid w:val="00087FCF"/>
    <w:rsid w:val="000901D8"/>
    <w:rsid w:val="00091830"/>
    <w:rsid w:val="00091975"/>
    <w:rsid w:val="00094F5F"/>
    <w:rsid w:val="00096623"/>
    <w:rsid w:val="00096ECD"/>
    <w:rsid w:val="00097B7D"/>
    <w:rsid w:val="000A04C9"/>
    <w:rsid w:val="000A08C5"/>
    <w:rsid w:val="000A0F91"/>
    <w:rsid w:val="000A2128"/>
    <w:rsid w:val="000A4546"/>
    <w:rsid w:val="000A4DD8"/>
    <w:rsid w:val="000A58AC"/>
    <w:rsid w:val="000A5F1B"/>
    <w:rsid w:val="000A6838"/>
    <w:rsid w:val="000B019D"/>
    <w:rsid w:val="000B14B0"/>
    <w:rsid w:val="000B3479"/>
    <w:rsid w:val="000B35F2"/>
    <w:rsid w:val="000B3931"/>
    <w:rsid w:val="000B6FCD"/>
    <w:rsid w:val="000B76D8"/>
    <w:rsid w:val="000C15E2"/>
    <w:rsid w:val="000C166A"/>
    <w:rsid w:val="000C1C1A"/>
    <w:rsid w:val="000C29B1"/>
    <w:rsid w:val="000C2DF3"/>
    <w:rsid w:val="000C41AB"/>
    <w:rsid w:val="000C6B74"/>
    <w:rsid w:val="000D0BC3"/>
    <w:rsid w:val="000D1F05"/>
    <w:rsid w:val="000D2B13"/>
    <w:rsid w:val="000D2B2F"/>
    <w:rsid w:val="000D3ACC"/>
    <w:rsid w:val="000E07E4"/>
    <w:rsid w:val="000E435C"/>
    <w:rsid w:val="000E49B4"/>
    <w:rsid w:val="000E6A24"/>
    <w:rsid w:val="000E6E0A"/>
    <w:rsid w:val="000F1E5B"/>
    <w:rsid w:val="000F5574"/>
    <w:rsid w:val="000F6218"/>
    <w:rsid w:val="00100048"/>
    <w:rsid w:val="00100A86"/>
    <w:rsid w:val="001038EE"/>
    <w:rsid w:val="00103EE9"/>
    <w:rsid w:val="0010559F"/>
    <w:rsid w:val="00105FD7"/>
    <w:rsid w:val="00107D7D"/>
    <w:rsid w:val="00110296"/>
    <w:rsid w:val="00110EF2"/>
    <w:rsid w:val="00112569"/>
    <w:rsid w:val="00112653"/>
    <w:rsid w:val="0011368A"/>
    <w:rsid w:val="00114186"/>
    <w:rsid w:val="00115552"/>
    <w:rsid w:val="00116D2D"/>
    <w:rsid w:val="0011784A"/>
    <w:rsid w:val="0012109D"/>
    <w:rsid w:val="001224DF"/>
    <w:rsid w:val="00122DAB"/>
    <w:rsid w:val="00124255"/>
    <w:rsid w:val="001260EF"/>
    <w:rsid w:val="001264C3"/>
    <w:rsid w:val="00126565"/>
    <w:rsid w:val="00126FBE"/>
    <w:rsid w:val="00131348"/>
    <w:rsid w:val="00131AAA"/>
    <w:rsid w:val="001323D0"/>
    <w:rsid w:val="001405D7"/>
    <w:rsid w:val="00142F33"/>
    <w:rsid w:val="0014318C"/>
    <w:rsid w:val="001450AD"/>
    <w:rsid w:val="00145421"/>
    <w:rsid w:val="00145A65"/>
    <w:rsid w:val="001478E8"/>
    <w:rsid w:val="00150445"/>
    <w:rsid w:val="00150E8D"/>
    <w:rsid w:val="001529B1"/>
    <w:rsid w:val="00154174"/>
    <w:rsid w:val="001558E0"/>
    <w:rsid w:val="00155CED"/>
    <w:rsid w:val="001569C6"/>
    <w:rsid w:val="00156A8B"/>
    <w:rsid w:val="0016008B"/>
    <w:rsid w:val="001609F2"/>
    <w:rsid w:val="00161EE6"/>
    <w:rsid w:val="00163DAC"/>
    <w:rsid w:val="00164493"/>
    <w:rsid w:val="001653E5"/>
    <w:rsid w:val="00166EDC"/>
    <w:rsid w:val="00167A56"/>
    <w:rsid w:val="00167C8C"/>
    <w:rsid w:val="001703D2"/>
    <w:rsid w:val="00170509"/>
    <w:rsid w:val="00170665"/>
    <w:rsid w:val="0017384D"/>
    <w:rsid w:val="00175172"/>
    <w:rsid w:val="00175226"/>
    <w:rsid w:val="0017661B"/>
    <w:rsid w:val="00181014"/>
    <w:rsid w:val="0018151F"/>
    <w:rsid w:val="00183CBD"/>
    <w:rsid w:val="00186F90"/>
    <w:rsid w:val="00190FA5"/>
    <w:rsid w:val="001917C3"/>
    <w:rsid w:val="00193272"/>
    <w:rsid w:val="0019355C"/>
    <w:rsid w:val="00193EF2"/>
    <w:rsid w:val="00194B5E"/>
    <w:rsid w:val="00197963"/>
    <w:rsid w:val="001A2CCC"/>
    <w:rsid w:val="001A2F90"/>
    <w:rsid w:val="001A5B12"/>
    <w:rsid w:val="001A5FDA"/>
    <w:rsid w:val="001B0C1A"/>
    <w:rsid w:val="001B31FF"/>
    <w:rsid w:val="001B32A1"/>
    <w:rsid w:val="001B562C"/>
    <w:rsid w:val="001B58AB"/>
    <w:rsid w:val="001B5A97"/>
    <w:rsid w:val="001B5ED8"/>
    <w:rsid w:val="001B6B8C"/>
    <w:rsid w:val="001B7271"/>
    <w:rsid w:val="001B7ECE"/>
    <w:rsid w:val="001C09FB"/>
    <w:rsid w:val="001C135F"/>
    <w:rsid w:val="001C2C14"/>
    <w:rsid w:val="001C392D"/>
    <w:rsid w:val="001C7FA0"/>
    <w:rsid w:val="001D14B0"/>
    <w:rsid w:val="001D315A"/>
    <w:rsid w:val="001D4721"/>
    <w:rsid w:val="001D617D"/>
    <w:rsid w:val="001D6A72"/>
    <w:rsid w:val="001D7B4D"/>
    <w:rsid w:val="001E079D"/>
    <w:rsid w:val="001E12E2"/>
    <w:rsid w:val="001E2F00"/>
    <w:rsid w:val="001E2FE4"/>
    <w:rsid w:val="001E53CE"/>
    <w:rsid w:val="001E6FEA"/>
    <w:rsid w:val="001E7645"/>
    <w:rsid w:val="001F281B"/>
    <w:rsid w:val="001F3809"/>
    <w:rsid w:val="001F3B17"/>
    <w:rsid w:val="001F4029"/>
    <w:rsid w:val="001F6622"/>
    <w:rsid w:val="001F6C39"/>
    <w:rsid w:val="0020002A"/>
    <w:rsid w:val="002001F4"/>
    <w:rsid w:val="002012D1"/>
    <w:rsid w:val="00205B6B"/>
    <w:rsid w:val="00205E92"/>
    <w:rsid w:val="002068BA"/>
    <w:rsid w:val="00207721"/>
    <w:rsid w:val="00207BC2"/>
    <w:rsid w:val="0021543E"/>
    <w:rsid w:val="002156B4"/>
    <w:rsid w:val="00216939"/>
    <w:rsid w:val="00216AB0"/>
    <w:rsid w:val="00217674"/>
    <w:rsid w:val="00220593"/>
    <w:rsid w:val="00221AF8"/>
    <w:rsid w:val="002220DB"/>
    <w:rsid w:val="00223AA8"/>
    <w:rsid w:val="00225B08"/>
    <w:rsid w:val="00227445"/>
    <w:rsid w:val="002308FB"/>
    <w:rsid w:val="00233285"/>
    <w:rsid w:val="002338BD"/>
    <w:rsid w:val="002362DC"/>
    <w:rsid w:val="002370D0"/>
    <w:rsid w:val="00237649"/>
    <w:rsid w:val="00237E0A"/>
    <w:rsid w:val="00241784"/>
    <w:rsid w:val="00242625"/>
    <w:rsid w:val="00246943"/>
    <w:rsid w:val="00250AF8"/>
    <w:rsid w:val="00252CC8"/>
    <w:rsid w:val="00253C02"/>
    <w:rsid w:val="00257179"/>
    <w:rsid w:val="0025798B"/>
    <w:rsid w:val="00260963"/>
    <w:rsid w:val="002664FF"/>
    <w:rsid w:val="0027037E"/>
    <w:rsid w:val="0027066D"/>
    <w:rsid w:val="00270A67"/>
    <w:rsid w:val="0027282C"/>
    <w:rsid w:val="002730F5"/>
    <w:rsid w:val="002732BC"/>
    <w:rsid w:val="002754ED"/>
    <w:rsid w:val="00276217"/>
    <w:rsid w:val="002859BE"/>
    <w:rsid w:val="00285EC6"/>
    <w:rsid w:val="0028721D"/>
    <w:rsid w:val="00290D86"/>
    <w:rsid w:val="00291405"/>
    <w:rsid w:val="00293079"/>
    <w:rsid w:val="0029403E"/>
    <w:rsid w:val="00294AE9"/>
    <w:rsid w:val="00294EBE"/>
    <w:rsid w:val="00295DCD"/>
    <w:rsid w:val="00297666"/>
    <w:rsid w:val="002A0355"/>
    <w:rsid w:val="002A19CD"/>
    <w:rsid w:val="002A331F"/>
    <w:rsid w:val="002A3DB1"/>
    <w:rsid w:val="002A46A5"/>
    <w:rsid w:val="002A7345"/>
    <w:rsid w:val="002B1261"/>
    <w:rsid w:val="002B446C"/>
    <w:rsid w:val="002B5123"/>
    <w:rsid w:val="002B5457"/>
    <w:rsid w:val="002B67BB"/>
    <w:rsid w:val="002C09D4"/>
    <w:rsid w:val="002C11EF"/>
    <w:rsid w:val="002C228E"/>
    <w:rsid w:val="002C5C0C"/>
    <w:rsid w:val="002C6363"/>
    <w:rsid w:val="002C6EE3"/>
    <w:rsid w:val="002C77E4"/>
    <w:rsid w:val="002D0CDB"/>
    <w:rsid w:val="002D3AC3"/>
    <w:rsid w:val="002D55B3"/>
    <w:rsid w:val="002D6257"/>
    <w:rsid w:val="002E0494"/>
    <w:rsid w:val="002E04DF"/>
    <w:rsid w:val="002E2FFA"/>
    <w:rsid w:val="002E4B74"/>
    <w:rsid w:val="002E5FFB"/>
    <w:rsid w:val="002E613E"/>
    <w:rsid w:val="002E703F"/>
    <w:rsid w:val="002F2F09"/>
    <w:rsid w:val="002F37DF"/>
    <w:rsid w:val="002F395E"/>
    <w:rsid w:val="002F4FAF"/>
    <w:rsid w:val="002F538B"/>
    <w:rsid w:val="002F7793"/>
    <w:rsid w:val="00300497"/>
    <w:rsid w:val="00300542"/>
    <w:rsid w:val="00301832"/>
    <w:rsid w:val="00306D13"/>
    <w:rsid w:val="00307C54"/>
    <w:rsid w:val="00312650"/>
    <w:rsid w:val="00313695"/>
    <w:rsid w:val="00313792"/>
    <w:rsid w:val="003145C3"/>
    <w:rsid w:val="003205F9"/>
    <w:rsid w:val="00320DEC"/>
    <w:rsid w:val="003239E9"/>
    <w:rsid w:val="00323DC4"/>
    <w:rsid w:val="003246D7"/>
    <w:rsid w:val="003255C3"/>
    <w:rsid w:val="0032573F"/>
    <w:rsid w:val="00326491"/>
    <w:rsid w:val="00327E8B"/>
    <w:rsid w:val="00331575"/>
    <w:rsid w:val="003333B6"/>
    <w:rsid w:val="00334810"/>
    <w:rsid w:val="00335201"/>
    <w:rsid w:val="00337A31"/>
    <w:rsid w:val="00337C14"/>
    <w:rsid w:val="00341612"/>
    <w:rsid w:val="003430B6"/>
    <w:rsid w:val="00343725"/>
    <w:rsid w:val="00347FAC"/>
    <w:rsid w:val="00351562"/>
    <w:rsid w:val="003535B9"/>
    <w:rsid w:val="003536CA"/>
    <w:rsid w:val="00356316"/>
    <w:rsid w:val="003609D6"/>
    <w:rsid w:val="00360BDA"/>
    <w:rsid w:val="00360D53"/>
    <w:rsid w:val="0036110F"/>
    <w:rsid w:val="003630B1"/>
    <w:rsid w:val="00363726"/>
    <w:rsid w:val="003638B3"/>
    <w:rsid w:val="00365CA4"/>
    <w:rsid w:val="00367BA0"/>
    <w:rsid w:val="003701B4"/>
    <w:rsid w:val="00371AA3"/>
    <w:rsid w:val="00372EDA"/>
    <w:rsid w:val="0037303C"/>
    <w:rsid w:val="00373515"/>
    <w:rsid w:val="0037362E"/>
    <w:rsid w:val="00373C8E"/>
    <w:rsid w:val="003754A2"/>
    <w:rsid w:val="0037743A"/>
    <w:rsid w:val="00377A0D"/>
    <w:rsid w:val="00377C6D"/>
    <w:rsid w:val="00381642"/>
    <w:rsid w:val="00383BD0"/>
    <w:rsid w:val="003871BA"/>
    <w:rsid w:val="00390331"/>
    <w:rsid w:val="00390C5C"/>
    <w:rsid w:val="0039120C"/>
    <w:rsid w:val="00391BF7"/>
    <w:rsid w:val="0039463B"/>
    <w:rsid w:val="00397928"/>
    <w:rsid w:val="003A0107"/>
    <w:rsid w:val="003A1D5D"/>
    <w:rsid w:val="003A2434"/>
    <w:rsid w:val="003A30E7"/>
    <w:rsid w:val="003A3742"/>
    <w:rsid w:val="003A5BCD"/>
    <w:rsid w:val="003A5E6C"/>
    <w:rsid w:val="003A60AA"/>
    <w:rsid w:val="003A7C11"/>
    <w:rsid w:val="003B089D"/>
    <w:rsid w:val="003B1EDA"/>
    <w:rsid w:val="003B2D4E"/>
    <w:rsid w:val="003B2D9F"/>
    <w:rsid w:val="003B3E03"/>
    <w:rsid w:val="003B416F"/>
    <w:rsid w:val="003B4F63"/>
    <w:rsid w:val="003B5796"/>
    <w:rsid w:val="003B5AE5"/>
    <w:rsid w:val="003B7B5E"/>
    <w:rsid w:val="003C0348"/>
    <w:rsid w:val="003C221D"/>
    <w:rsid w:val="003C270D"/>
    <w:rsid w:val="003C271B"/>
    <w:rsid w:val="003C5499"/>
    <w:rsid w:val="003C74FC"/>
    <w:rsid w:val="003D19C0"/>
    <w:rsid w:val="003D2B69"/>
    <w:rsid w:val="003D2CE1"/>
    <w:rsid w:val="003D2F98"/>
    <w:rsid w:val="003D39D2"/>
    <w:rsid w:val="003D3EE9"/>
    <w:rsid w:val="003D60F2"/>
    <w:rsid w:val="003D6617"/>
    <w:rsid w:val="003D67DD"/>
    <w:rsid w:val="003E0896"/>
    <w:rsid w:val="003E1A06"/>
    <w:rsid w:val="003E1BA4"/>
    <w:rsid w:val="003E5D23"/>
    <w:rsid w:val="003E74E9"/>
    <w:rsid w:val="003E7567"/>
    <w:rsid w:val="003F170F"/>
    <w:rsid w:val="003F1780"/>
    <w:rsid w:val="003F1851"/>
    <w:rsid w:val="003F2B66"/>
    <w:rsid w:val="003F3095"/>
    <w:rsid w:val="003F32C2"/>
    <w:rsid w:val="003F5C8B"/>
    <w:rsid w:val="003F78D4"/>
    <w:rsid w:val="00400A43"/>
    <w:rsid w:val="004011A8"/>
    <w:rsid w:val="00401939"/>
    <w:rsid w:val="00402886"/>
    <w:rsid w:val="00402C76"/>
    <w:rsid w:val="0040650E"/>
    <w:rsid w:val="00406D71"/>
    <w:rsid w:val="00407FD5"/>
    <w:rsid w:val="00411629"/>
    <w:rsid w:val="00411A35"/>
    <w:rsid w:val="00414583"/>
    <w:rsid w:val="00414ADA"/>
    <w:rsid w:val="004164F7"/>
    <w:rsid w:val="00417DCA"/>
    <w:rsid w:val="004216B9"/>
    <w:rsid w:val="0042225F"/>
    <w:rsid w:val="0042701A"/>
    <w:rsid w:val="0042740C"/>
    <w:rsid w:val="00427BDE"/>
    <w:rsid w:val="00433213"/>
    <w:rsid w:val="0043609A"/>
    <w:rsid w:val="004379BD"/>
    <w:rsid w:val="004408FB"/>
    <w:rsid w:val="00440FA3"/>
    <w:rsid w:val="004413C9"/>
    <w:rsid w:val="00441B46"/>
    <w:rsid w:val="00442847"/>
    <w:rsid w:val="00442F48"/>
    <w:rsid w:val="00444195"/>
    <w:rsid w:val="00444C1B"/>
    <w:rsid w:val="004467C4"/>
    <w:rsid w:val="00446F3B"/>
    <w:rsid w:val="0045363B"/>
    <w:rsid w:val="00453A37"/>
    <w:rsid w:val="00453A40"/>
    <w:rsid w:val="00454646"/>
    <w:rsid w:val="00455385"/>
    <w:rsid w:val="00464635"/>
    <w:rsid w:val="0046475C"/>
    <w:rsid w:val="00464D15"/>
    <w:rsid w:val="0046526B"/>
    <w:rsid w:val="004654A1"/>
    <w:rsid w:val="004664DB"/>
    <w:rsid w:val="0046664E"/>
    <w:rsid w:val="00467FBB"/>
    <w:rsid w:val="004716F2"/>
    <w:rsid w:val="00471905"/>
    <w:rsid w:val="004729FF"/>
    <w:rsid w:val="00472ED7"/>
    <w:rsid w:val="00474FB6"/>
    <w:rsid w:val="00477902"/>
    <w:rsid w:val="004807DD"/>
    <w:rsid w:val="004829BE"/>
    <w:rsid w:val="00483BE2"/>
    <w:rsid w:val="00485C35"/>
    <w:rsid w:val="004861D8"/>
    <w:rsid w:val="004867F3"/>
    <w:rsid w:val="0048747E"/>
    <w:rsid w:val="00487A3F"/>
    <w:rsid w:val="00487DB7"/>
    <w:rsid w:val="004912DF"/>
    <w:rsid w:val="004914D7"/>
    <w:rsid w:val="00493911"/>
    <w:rsid w:val="004967D8"/>
    <w:rsid w:val="004A20AE"/>
    <w:rsid w:val="004A23F8"/>
    <w:rsid w:val="004A2FD1"/>
    <w:rsid w:val="004A45C4"/>
    <w:rsid w:val="004A47B7"/>
    <w:rsid w:val="004A6A15"/>
    <w:rsid w:val="004A6F05"/>
    <w:rsid w:val="004A71BB"/>
    <w:rsid w:val="004A786A"/>
    <w:rsid w:val="004A7B5E"/>
    <w:rsid w:val="004B5A0C"/>
    <w:rsid w:val="004B714E"/>
    <w:rsid w:val="004B73EE"/>
    <w:rsid w:val="004C0419"/>
    <w:rsid w:val="004C1482"/>
    <w:rsid w:val="004C1C50"/>
    <w:rsid w:val="004C29F8"/>
    <w:rsid w:val="004C310A"/>
    <w:rsid w:val="004C4399"/>
    <w:rsid w:val="004C74E2"/>
    <w:rsid w:val="004D01DC"/>
    <w:rsid w:val="004D34F9"/>
    <w:rsid w:val="004D76FE"/>
    <w:rsid w:val="004E1F89"/>
    <w:rsid w:val="004E573A"/>
    <w:rsid w:val="004E706C"/>
    <w:rsid w:val="004F1781"/>
    <w:rsid w:val="004F1A2D"/>
    <w:rsid w:val="004F4F19"/>
    <w:rsid w:val="004F5361"/>
    <w:rsid w:val="004F65A2"/>
    <w:rsid w:val="004F675B"/>
    <w:rsid w:val="004F71FC"/>
    <w:rsid w:val="004F7A63"/>
    <w:rsid w:val="005032FF"/>
    <w:rsid w:val="0050334E"/>
    <w:rsid w:val="00507218"/>
    <w:rsid w:val="00512BF9"/>
    <w:rsid w:val="00512E38"/>
    <w:rsid w:val="00514B95"/>
    <w:rsid w:val="00515547"/>
    <w:rsid w:val="00515F79"/>
    <w:rsid w:val="00516213"/>
    <w:rsid w:val="005166BB"/>
    <w:rsid w:val="00517B46"/>
    <w:rsid w:val="005256BD"/>
    <w:rsid w:val="00525F65"/>
    <w:rsid w:val="005260D6"/>
    <w:rsid w:val="00526ED2"/>
    <w:rsid w:val="005275A7"/>
    <w:rsid w:val="0053058C"/>
    <w:rsid w:val="00531266"/>
    <w:rsid w:val="0053465D"/>
    <w:rsid w:val="00534DCA"/>
    <w:rsid w:val="005366F6"/>
    <w:rsid w:val="005367FF"/>
    <w:rsid w:val="00537638"/>
    <w:rsid w:val="0054062B"/>
    <w:rsid w:val="00541001"/>
    <w:rsid w:val="0054341B"/>
    <w:rsid w:val="00544379"/>
    <w:rsid w:val="00545CC3"/>
    <w:rsid w:val="00547D7C"/>
    <w:rsid w:val="00551B0C"/>
    <w:rsid w:val="00553908"/>
    <w:rsid w:val="00554336"/>
    <w:rsid w:val="005543DF"/>
    <w:rsid w:val="0055467C"/>
    <w:rsid w:val="005561B5"/>
    <w:rsid w:val="005611BA"/>
    <w:rsid w:val="00561766"/>
    <w:rsid w:val="0056414C"/>
    <w:rsid w:val="00564D09"/>
    <w:rsid w:val="0056555F"/>
    <w:rsid w:val="00565B59"/>
    <w:rsid w:val="00567966"/>
    <w:rsid w:val="00567F29"/>
    <w:rsid w:val="00571B4A"/>
    <w:rsid w:val="00572018"/>
    <w:rsid w:val="0057331C"/>
    <w:rsid w:val="0057407E"/>
    <w:rsid w:val="00574B8B"/>
    <w:rsid w:val="00576970"/>
    <w:rsid w:val="005775FB"/>
    <w:rsid w:val="00580F07"/>
    <w:rsid w:val="005819EA"/>
    <w:rsid w:val="005848CA"/>
    <w:rsid w:val="00585D8D"/>
    <w:rsid w:val="00586025"/>
    <w:rsid w:val="0058716F"/>
    <w:rsid w:val="00591D75"/>
    <w:rsid w:val="00591F5D"/>
    <w:rsid w:val="00592675"/>
    <w:rsid w:val="00595E4D"/>
    <w:rsid w:val="00597A1E"/>
    <w:rsid w:val="005A0CBD"/>
    <w:rsid w:val="005A4430"/>
    <w:rsid w:val="005A4EC5"/>
    <w:rsid w:val="005A50A5"/>
    <w:rsid w:val="005B0A73"/>
    <w:rsid w:val="005B0E64"/>
    <w:rsid w:val="005B2C26"/>
    <w:rsid w:val="005B7326"/>
    <w:rsid w:val="005B7F16"/>
    <w:rsid w:val="005C0FC9"/>
    <w:rsid w:val="005C1EF5"/>
    <w:rsid w:val="005C244E"/>
    <w:rsid w:val="005C5C0D"/>
    <w:rsid w:val="005D0116"/>
    <w:rsid w:val="005D0859"/>
    <w:rsid w:val="005D1448"/>
    <w:rsid w:val="005D151B"/>
    <w:rsid w:val="005D3337"/>
    <w:rsid w:val="005D5660"/>
    <w:rsid w:val="005E1347"/>
    <w:rsid w:val="005E37E1"/>
    <w:rsid w:val="005E5523"/>
    <w:rsid w:val="005E6195"/>
    <w:rsid w:val="005E702D"/>
    <w:rsid w:val="005E7641"/>
    <w:rsid w:val="005F00DD"/>
    <w:rsid w:val="005F0B34"/>
    <w:rsid w:val="005F2907"/>
    <w:rsid w:val="005F31A4"/>
    <w:rsid w:val="005F333A"/>
    <w:rsid w:val="005F4F5C"/>
    <w:rsid w:val="005F5B47"/>
    <w:rsid w:val="005F5E15"/>
    <w:rsid w:val="005F66E7"/>
    <w:rsid w:val="005F6FA2"/>
    <w:rsid w:val="006008C1"/>
    <w:rsid w:val="006008F3"/>
    <w:rsid w:val="0060100C"/>
    <w:rsid w:val="006022B8"/>
    <w:rsid w:val="006045AA"/>
    <w:rsid w:val="006057E7"/>
    <w:rsid w:val="0061243A"/>
    <w:rsid w:val="00612D3A"/>
    <w:rsid w:val="00612EF3"/>
    <w:rsid w:val="00613395"/>
    <w:rsid w:val="00616890"/>
    <w:rsid w:val="0062015B"/>
    <w:rsid w:val="0062257B"/>
    <w:rsid w:val="00622C3B"/>
    <w:rsid w:val="00622F3F"/>
    <w:rsid w:val="00623BAA"/>
    <w:rsid w:val="00625A54"/>
    <w:rsid w:val="006274B3"/>
    <w:rsid w:val="006314DB"/>
    <w:rsid w:val="00632C03"/>
    <w:rsid w:val="00632DF7"/>
    <w:rsid w:val="006332EB"/>
    <w:rsid w:val="00634B8B"/>
    <w:rsid w:val="0063790C"/>
    <w:rsid w:val="00637C0F"/>
    <w:rsid w:val="00640A9B"/>
    <w:rsid w:val="00641AA3"/>
    <w:rsid w:val="00643A90"/>
    <w:rsid w:val="006449B1"/>
    <w:rsid w:val="00647E03"/>
    <w:rsid w:val="006514A5"/>
    <w:rsid w:val="0065655A"/>
    <w:rsid w:val="00660656"/>
    <w:rsid w:val="00661BA1"/>
    <w:rsid w:val="00662AE5"/>
    <w:rsid w:val="006652AD"/>
    <w:rsid w:val="00665672"/>
    <w:rsid w:val="00665D70"/>
    <w:rsid w:val="00666BD1"/>
    <w:rsid w:val="00670643"/>
    <w:rsid w:val="006715C4"/>
    <w:rsid w:val="006751BD"/>
    <w:rsid w:val="0067622C"/>
    <w:rsid w:val="00676F92"/>
    <w:rsid w:val="00677929"/>
    <w:rsid w:val="006826DF"/>
    <w:rsid w:val="006846C8"/>
    <w:rsid w:val="00687181"/>
    <w:rsid w:val="0068719C"/>
    <w:rsid w:val="00691947"/>
    <w:rsid w:val="00694F21"/>
    <w:rsid w:val="006955CD"/>
    <w:rsid w:val="006A0AEB"/>
    <w:rsid w:val="006A24C6"/>
    <w:rsid w:val="006A45A3"/>
    <w:rsid w:val="006A5BBF"/>
    <w:rsid w:val="006A796C"/>
    <w:rsid w:val="006A7EE1"/>
    <w:rsid w:val="006B08ED"/>
    <w:rsid w:val="006B0F2C"/>
    <w:rsid w:val="006B1B3B"/>
    <w:rsid w:val="006B38D6"/>
    <w:rsid w:val="006B3CC2"/>
    <w:rsid w:val="006B4284"/>
    <w:rsid w:val="006B4F45"/>
    <w:rsid w:val="006B6687"/>
    <w:rsid w:val="006B6744"/>
    <w:rsid w:val="006C185D"/>
    <w:rsid w:val="006C215C"/>
    <w:rsid w:val="006C3F67"/>
    <w:rsid w:val="006C744C"/>
    <w:rsid w:val="006C7A97"/>
    <w:rsid w:val="006C7FA1"/>
    <w:rsid w:val="006D3395"/>
    <w:rsid w:val="006D37F6"/>
    <w:rsid w:val="006D4885"/>
    <w:rsid w:val="006D4949"/>
    <w:rsid w:val="006D5D63"/>
    <w:rsid w:val="006D6041"/>
    <w:rsid w:val="006D7C67"/>
    <w:rsid w:val="006E3765"/>
    <w:rsid w:val="006E4F73"/>
    <w:rsid w:val="006E5ED3"/>
    <w:rsid w:val="006E6179"/>
    <w:rsid w:val="006E63B2"/>
    <w:rsid w:val="006E6FE3"/>
    <w:rsid w:val="006E7A55"/>
    <w:rsid w:val="006E7C6B"/>
    <w:rsid w:val="006F2C8F"/>
    <w:rsid w:val="006F429E"/>
    <w:rsid w:val="006F5001"/>
    <w:rsid w:val="007012EB"/>
    <w:rsid w:val="00701D3D"/>
    <w:rsid w:val="0070273C"/>
    <w:rsid w:val="00702861"/>
    <w:rsid w:val="00704C6D"/>
    <w:rsid w:val="00710183"/>
    <w:rsid w:val="00710D4C"/>
    <w:rsid w:val="00710E1F"/>
    <w:rsid w:val="00715613"/>
    <w:rsid w:val="00715EBB"/>
    <w:rsid w:val="00716C9F"/>
    <w:rsid w:val="0071795D"/>
    <w:rsid w:val="00721634"/>
    <w:rsid w:val="00721A1D"/>
    <w:rsid w:val="00721C32"/>
    <w:rsid w:val="00721F8A"/>
    <w:rsid w:val="0072263E"/>
    <w:rsid w:val="007241CE"/>
    <w:rsid w:val="00725619"/>
    <w:rsid w:val="00730CC7"/>
    <w:rsid w:val="00733A76"/>
    <w:rsid w:val="0073412C"/>
    <w:rsid w:val="007378BB"/>
    <w:rsid w:val="007379A6"/>
    <w:rsid w:val="00737FC7"/>
    <w:rsid w:val="007408B1"/>
    <w:rsid w:val="007419BA"/>
    <w:rsid w:val="007425F0"/>
    <w:rsid w:val="007427DC"/>
    <w:rsid w:val="007438F9"/>
    <w:rsid w:val="00743C25"/>
    <w:rsid w:val="00745834"/>
    <w:rsid w:val="00745D0D"/>
    <w:rsid w:val="00745DD5"/>
    <w:rsid w:val="00746A88"/>
    <w:rsid w:val="0075049C"/>
    <w:rsid w:val="0075052B"/>
    <w:rsid w:val="00751441"/>
    <w:rsid w:val="00753566"/>
    <w:rsid w:val="007540CB"/>
    <w:rsid w:val="00754C8A"/>
    <w:rsid w:val="00755C96"/>
    <w:rsid w:val="0075675D"/>
    <w:rsid w:val="00757888"/>
    <w:rsid w:val="00761A55"/>
    <w:rsid w:val="00764E09"/>
    <w:rsid w:val="007677B3"/>
    <w:rsid w:val="00767816"/>
    <w:rsid w:val="0077043A"/>
    <w:rsid w:val="00770E5A"/>
    <w:rsid w:val="00772DEC"/>
    <w:rsid w:val="00773719"/>
    <w:rsid w:val="00773CB0"/>
    <w:rsid w:val="007748A0"/>
    <w:rsid w:val="007775B7"/>
    <w:rsid w:val="007778E9"/>
    <w:rsid w:val="00782664"/>
    <w:rsid w:val="00783F08"/>
    <w:rsid w:val="00783F64"/>
    <w:rsid w:val="0078485C"/>
    <w:rsid w:val="00784DD4"/>
    <w:rsid w:val="00791CFA"/>
    <w:rsid w:val="00792A3E"/>
    <w:rsid w:val="00793A21"/>
    <w:rsid w:val="00793E44"/>
    <w:rsid w:val="007940D3"/>
    <w:rsid w:val="007944C1"/>
    <w:rsid w:val="007A2C94"/>
    <w:rsid w:val="007A350F"/>
    <w:rsid w:val="007A413A"/>
    <w:rsid w:val="007B0A04"/>
    <w:rsid w:val="007B4C41"/>
    <w:rsid w:val="007B5A0D"/>
    <w:rsid w:val="007B5A4E"/>
    <w:rsid w:val="007B6CAB"/>
    <w:rsid w:val="007C16EC"/>
    <w:rsid w:val="007C206F"/>
    <w:rsid w:val="007C224C"/>
    <w:rsid w:val="007C3077"/>
    <w:rsid w:val="007C4D7E"/>
    <w:rsid w:val="007C4E2B"/>
    <w:rsid w:val="007C6675"/>
    <w:rsid w:val="007C7E58"/>
    <w:rsid w:val="007D21FC"/>
    <w:rsid w:val="007D4F99"/>
    <w:rsid w:val="007D5AB2"/>
    <w:rsid w:val="007D5B88"/>
    <w:rsid w:val="007D64B8"/>
    <w:rsid w:val="007D7268"/>
    <w:rsid w:val="007E183E"/>
    <w:rsid w:val="007E411E"/>
    <w:rsid w:val="007E45F4"/>
    <w:rsid w:val="007E65C1"/>
    <w:rsid w:val="007F04D8"/>
    <w:rsid w:val="007F0E7E"/>
    <w:rsid w:val="007F245E"/>
    <w:rsid w:val="007F3125"/>
    <w:rsid w:val="007F338A"/>
    <w:rsid w:val="007F5041"/>
    <w:rsid w:val="00800CFB"/>
    <w:rsid w:val="00802634"/>
    <w:rsid w:val="00804128"/>
    <w:rsid w:val="008042AA"/>
    <w:rsid w:val="00805A63"/>
    <w:rsid w:val="00805CAA"/>
    <w:rsid w:val="00810E63"/>
    <w:rsid w:val="0081200E"/>
    <w:rsid w:val="0081285D"/>
    <w:rsid w:val="00812DF5"/>
    <w:rsid w:val="0081690E"/>
    <w:rsid w:val="0082198A"/>
    <w:rsid w:val="00822013"/>
    <w:rsid w:val="00825074"/>
    <w:rsid w:val="008255FF"/>
    <w:rsid w:val="008307AD"/>
    <w:rsid w:val="00831457"/>
    <w:rsid w:val="00833B91"/>
    <w:rsid w:val="00834AC7"/>
    <w:rsid w:val="008351AA"/>
    <w:rsid w:val="008355AB"/>
    <w:rsid w:val="00836A49"/>
    <w:rsid w:val="00840780"/>
    <w:rsid w:val="00842038"/>
    <w:rsid w:val="008434DA"/>
    <w:rsid w:val="008441E1"/>
    <w:rsid w:val="00844BF9"/>
    <w:rsid w:val="00847D31"/>
    <w:rsid w:val="00857E8C"/>
    <w:rsid w:val="008610F8"/>
    <w:rsid w:val="0086199F"/>
    <w:rsid w:val="00862B27"/>
    <w:rsid w:val="00862D59"/>
    <w:rsid w:val="008643C9"/>
    <w:rsid w:val="00864D3E"/>
    <w:rsid w:val="00866461"/>
    <w:rsid w:val="00866DBC"/>
    <w:rsid w:val="00871BE1"/>
    <w:rsid w:val="00873A7C"/>
    <w:rsid w:val="00873C8B"/>
    <w:rsid w:val="00874E68"/>
    <w:rsid w:val="00876BAA"/>
    <w:rsid w:val="00880539"/>
    <w:rsid w:val="008816F9"/>
    <w:rsid w:val="00881E01"/>
    <w:rsid w:val="008834CB"/>
    <w:rsid w:val="008834D9"/>
    <w:rsid w:val="00884759"/>
    <w:rsid w:val="00886ADC"/>
    <w:rsid w:val="0088736E"/>
    <w:rsid w:val="0088743D"/>
    <w:rsid w:val="00887DCE"/>
    <w:rsid w:val="00890340"/>
    <w:rsid w:val="00891334"/>
    <w:rsid w:val="00891AFE"/>
    <w:rsid w:val="00891EC5"/>
    <w:rsid w:val="00895EFF"/>
    <w:rsid w:val="0089602A"/>
    <w:rsid w:val="00897230"/>
    <w:rsid w:val="008A1F87"/>
    <w:rsid w:val="008A35EB"/>
    <w:rsid w:val="008A3B7A"/>
    <w:rsid w:val="008A702D"/>
    <w:rsid w:val="008A7683"/>
    <w:rsid w:val="008B19D5"/>
    <w:rsid w:val="008B1C01"/>
    <w:rsid w:val="008B3218"/>
    <w:rsid w:val="008B387A"/>
    <w:rsid w:val="008B3A39"/>
    <w:rsid w:val="008B4955"/>
    <w:rsid w:val="008B6650"/>
    <w:rsid w:val="008B688D"/>
    <w:rsid w:val="008B77DD"/>
    <w:rsid w:val="008C0FE8"/>
    <w:rsid w:val="008C16CE"/>
    <w:rsid w:val="008C2072"/>
    <w:rsid w:val="008C4FA8"/>
    <w:rsid w:val="008C522F"/>
    <w:rsid w:val="008C6E4F"/>
    <w:rsid w:val="008C7EE0"/>
    <w:rsid w:val="008D38D1"/>
    <w:rsid w:val="008D4C4F"/>
    <w:rsid w:val="008D5BC3"/>
    <w:rsid w:val="008D6455"/>
    <w:rsid w:val="008E2CE7"/>
    <w:rsid w:val="008E601A"/>
    <w:rsid w:val="008F0449"/>
    <w:rsid w:val="008F17BF"/>
    <w:rsid w:val="008F31CB"/>
    <w:rsid w:val="008F45C5"/>
    <w:rsid w:val="00901314"/>
    <w:rsid w:val="009015AF"/>
    <w:rsid w:val="00902BFB"/>
    <w:rsid w:val="00904B03"/>
    <w:rsid w:val="00905872"/>
    <w:rsid w:val="00905EFA"/>
    <w:rsid w:val="00911DA0"/>
    <w:rsid w:val="00912F6F"/>
    <w:rsid w:val="00914989"/>
    <w:rsid w:val="0091503A"/>
    <w:rsid w:val="00915AEB"/>
    <w:rsid w:val="009164CF"/>
    <w:rsid w:val="00917E32"/>
    <w:rsid w:val="009218D3"/>
    <w:rsid w:val="00926BED"/>
    <w:rsid w:val="0093027B"/>
    <w:rsid w:val="00930552"/>
    <w:rsid w:val="00931D1D"/>
    <w:rsid w:val="00933153"/>
    <w:rsid w:val="0093360D"/>
    <w:rsid w:val="00935974"/>
    <w:rsid w:val="009373D4"/>
    <w:rsid w:val="00943532"/>
    <w:rsid w:val="009435EB"/>
    <w:rsid w:val="00944E7A"/>
    <w:rsid w:val="009514ED"/>
    <w:rsid w:val="00955E05"/>
    <w:rsid w:val="009570D5"/>
    <w:rsid w:val="00957CBF"/>
    <w:rsid w:val="00960F8F"/>
    <w:rsid w:val="009636DC"/>
    <w:rsid w:val="00964715"/>
    <w:rsid w:val="009703B3"/>
    <w:rsid w:val="0097081C"/>
    <w:rsid w:val="009709E6"/>
    <w:rsid w:val="009726A6"/>
    <w:rsid w:val="00974320"/>
    <w:rsid w:val="00974A8D"/>
    <w:rsid w:val="00976159"/>
    <w:rsid w:val="009766F8"/>
    <w:rsid w:val="00976CD6"/>
    <w:rsid w:val="00976DFF"/>
    <w:rsid w:val="009770A7"/>
    <w:rsid w:val="0097758B"/>
    <w:rsid w:val="00980442"/>
    <w:rsid w:val="009820ED"/>
    <w:rsid w:val="00984283"/>
    <w:rsid w:val="00984829"/>
    <w:rsid w:val="00985538"/>
    <w:rsid w:val="00985E88"/>
    <w:rsid w:val="00987161"/>
    <w:rsid w:val="00987AE7"/>
    <w:rsid w:val="00990A53"/>
    <w:rsid w:val="00993A4C"/>
    <w:rsid w:val="0099423A"/>
    <w:rsid w:val="00996B9E"/>
    <w:rsid w:val="009A03EA"/>
    <w:rsid w:val="009A1FF2"/>
    <w:rsid w:val="009A49F6"/>
    <w:rsid w:val="009A567A"/>
    <w:rsid w:val="009A6490"/>
    <w:rsid w:val="009B16A7"/>
    <w:rsid w:val="009B2699"/>
    <w:rsid w:val="009B37D8"/>
    <w:rsid w:val="009B4F78"/>
    <w:rsid w:val="009B76A5"/>
    <w:rsid w:val="009C160B"/>
    <w:rsid w:val="009C567C"/>
    <w:rsid w:val="009C6052"/>
    <w:rsid w:val="009C64CC"/>
    <w:rsid w:val="009C6E72"/>
    <w:rsid w:val="009D2475"/>
    <w:rsid w:val="009D6F0E"/>
    <w:rsid w:val="009D747F"/>
    <w:rsid w:val="009E03DE"/>
    <w:rsid w:val="009E04C6"/>
    <w:rsid w:val="009E1811"/>
    <w:rsid w:val="009E1FCA"/>
    <w:rsid w:val="009E38BE"/>
    <w:rsid w:val="009E6B1F"/>
    <w:rsid w:val="009E7634"/>
    <w:rsid w:val="009F53EF"/>
    <w:rsid w:val="009F7240"/>
    <w:rsid w:val="009F7447"/>
    <w:rsid w:val="00A00156"/>
    <w:rsid w:val="00A03471"/>
    <w:rsid w:val="00A0496C"/>
    <w:rsid w:val="00A05108"/>
    <w:rsid w:val="00A07913"/>
    <w:rsid w:val="00A07E8A"/>
    <w:rsid w:val="00A17D24"/>
    <w:rsid w:val="00A21999"/>
    <w:rsid w:val="00A230AE"/>
    <w:rsid w:val="00A317FE"/>
    <w:rsid w:val="00A31F62"/>
    <w:rsid w:val="00A32318"/>
    <w:rsid w:val="00A32870"/>
    <w:rsid w:val="00A3381B"/>
    <w:rsid w:val="00A33EA3"/>
    <w:rsid w:val="00A41A66"/>
    <w:rsid w:val="00A44287"/>
    <w:rsid w:val="00A44B43"/>
    <w:rsid w:val="00A45B3A"/>
    <w:rsid w:val="00A465B5"/>
    <w:rsid w:val="00A478DD"/>
    <w:rsid w:val="00A51FCF"/>
    <w:rsid w:val="00A56A08"/>
    <w:rsid w:val="00A57FA9"/>
    <w:rsid w:val="00A6049B"/>
    <w:rsid w:val="00A72F83"/>
    <w:rsid w:val="00A73E2C"/>
    <w:rsid w:val="00A75377"/>
    <w:rsid w:val="00A75632"/>
    <w:rsid w:val="00A7570C"/>
    <w:rsid w:val="00A76C44"/>
    <w:rsid w:val="00A77434"/>
    <w:rsid w:val="00A80260"/>
    <w:rsid w:val="00A838B7"/>
    <w:rsid w:val="00A86503"/>
    <w:rsid w:val="00A86C53"/>
    <w:rsid w:val="00A870B5"/>
    <w:rsid w:val="00A87782"/>
    <w:rsid w:val="00A87FB9"/>
    <w:rsid w:val="00A90755"/>
    <w:rsid w:val="00A913E9"/>
    <w:rsid w:val="00A91A44"/>
    <w:rsid w:val="00A91CB0"/>
    <w:rsid w:val="00A91DD3"/>
    <w:rsid w:val="00A92D9F"/>
    <w:rsid w:val="00A92E24"/>
    <w:rsid w:val="00A94F99"/>
    <w:rsid w:val="00A9597A"/>
    <w:rsid w:val="00A95D82"/>
    <w:rsid w:val="00A96895"/>
    <w:rsid w:val="00A97FA9"/>
    <w:rsid w:val="00AA0478"/>
    <w:rsid w:val="00AA07D6"/>
    <w:rsid w:val="00AA1302"/>
    <w:rsid w:val="00AA1930"/>
    <w:rsid w:val="00AA2449"/>
    <w:rsid w:val="00AA2C04"/>
    <w:rsid w:val="00AA46F9"/>
    <w:rsid w:val="00AA6156"/>
    <w:rsid w:val="00AA6B70"/>
    <w:rsid w:val="00AB0582"/>
    <w:rsid w:val="00AB0BBF"/>
    <w:rsid w:val="00AB1194"/>
    <w:rsid w:val="00AB39AD"/>
    <w:rsid w:val="00AB4B12"/>
    <w:rsid w:val="00AB5A24"/>
    <w:rsid w:val="00AC1AAD"/>
    <w:rsid w:val="00AC1C48"/>
    <w:rsid w:val="00AC2291"/>
    <w:rsid w:val="00AC3721"/>
    <w:rsid w:val="00AC4E6A"/>
    <w:rsid w:val="00AC717D"/>
    <w:rsid w:val="00AC73F2"/>
    <w:rsid w:val="00AC7EFD"/>
    <w:rsid w:val="00AD10FE"/>
    <w:rsid w:val="00AD1320"/>
    <w:rsid w:val="00AD3F78"/>
    <w:rsid w:val="00AD66B3"/>
    <w:rsid w:val="00AE04F8"/>
    <w:rsid w:val="00AE0E58"/>
    <w:rsid w:val="00AE141E"/>
    <w:rsid w:val="00AE17D4"/>
    <w:rsid w:val="00AE3165"/>
    <w:rsid w:val="00AE6FC0"/>
    <w:rsid w:val="00AE7BFC"/>
    <w:rsid w:val="00AF0A80"/>
    <w:rsid w:val="00AF151F"/>
    <w:rsid w:val="00AF2A20"/>
    <w:rsid w:val="00AF2ABE"/>
    <w:rsid w:val="00AF3CDC"/>
    <w:rsid w:val="00AF4AAC"/>
    <w:rsid w:val="00B0068E"/>
    <w:rsid w:val="00B01186"/>
    <w:rsid w:val="00B0149F"/>
    <w:rsid w:val="00B0172A"/>
    <w:rsid w:val="00B01A41"/>
    <w:rsid w:val="00B04BA6"/>
    <w:rsid w:val="00B07377"/>
    <w:rsid w:val="00B138AA"/>
    <w:rsid w:val="00B144EB"/>
    <w:rsid w:val="00B168CA"/>
    <w:rsid w:val="00B17C57"/>
    <w:rsid w:val="00B206C8"/>
    <w:rsid w:val="00B23E56"/>
    <w:rsid w:val="00B23F60"/>
    <w:rsid w:val="00B24E2B"/>
    <w:rsid w:val="00B25196"/>
    <w:rsid w:val="00B26857"/>
    <w:rsid w:val="00B26A18"/>
    <w:rsid w:val="00B278B2"/>
    <w:rsid w:val="00B30DF8"/>
    <w:rsid w:val="00B31225"/>
    <w:rsid w:val="00B32632"/>
    <w:rsid w:val="00B3267C"/>
    <w:rsid w:val="00B32FD4"/>
    <w:rsid w:val="00B335C0"/>
    <w:rsid w:val="00B403D1"/>
    <w:rsid w:val="00B42170"/>
    <w:rsid w:val="00B42D1F"/>
    <w:rsid w:val="00B43971"/>
    <w:rsid w:val="00B46B74"/>
    <w:rsid w:val="00B47858"/>
    <w:rsid w:val="00B50405"/>
    <w:rsid w:val="00B513CF"/>
    <w:rsid w:val="00B514E0"/>
    <w:rsid w:val="00B52354"/>
    <w:rsid w:val="00B52822"/>
    <w:rsid w:val="00B5397F"/>
    <w:rsid w:val="00B5676E"/>
    <w:rsid w:val="00B611CB"/>
    <w:rsid w:val="00B6188E"/>
    <w:rsid w:val="00B62A21"/>
    <w:rsid w:val="00B62FF5"/>
    <w:rsid w:val="00B63B27"/>
    <w:rsid w:val="00B64E20"/>
    <w:rsid w:val="00B66D2E"/>
    <w:rsid w:val="00B67132"/>
    <w:rsid w:val="00B70732"/>
    <w:rsid w:val="00B71EE2"/>
    <w:rsid w:val="00B72C97"/>
    <w:rsid w:val="00B7310F"/>
    <w:rsid w:val="00B73B71"/>
    <w:rsid w:val="00B75DCF"/>
    <w:rsid w:val="00B75F94"/>
    <w:rsid w:val="00B76402"/>
    <w:rsid w:val="00B764CA"/>
    <w:rsid w:val="00B76F68"/>
    <w:rsid w:val="00B76FD3"/>
    <w:rsid w:val="00B80647"/>
    <w:rsid w:val="00B81590"/>
    <w:rsid w:val="00B81875"/>
    <w:rsid w:val="00B82B51"/>
    <w:rsid w:val="00B83429"/>
    <w:rsid w:val="00B846BE"/>
    <w:rsid w:val="00B84D7B"/>
    <w:rsid w:val="00B85087"/>
    <w:rsid w:val="00B875D2"/>
    <w:rsid w:val="00B91B62"/>
    <w:rsid w:val="00B97A95"/>
    <w:rsid w:val="00BA0CA8"/>
    <w:rsid w:val="00BA0CCB"/>
    <w:rsid w:val="00BA2378"/>
    <w:rsid w:val="00BA4961"/>
    <w:rsid w:val="00BA73DB"/>
    <w:rsid w:val="00BB16D9"/>
    <w:rsid w:val="00BB1B27"/>
    <w:rsid w:val="00BB55D0"/>
    <w:rsid w:val="00BC26EA"/>
    <w:rsid w:val="00BC2BCF"/>
    <w:rsid w:val="00BC552E"/>
    <w:rsid w:val="00BC750A"/>
    <w:rsid w:val="00BC7D2B"/>
    <w:rsid w:val="00BD04C6"/>
    <w:rsid w:val="00BD2D7B"/>
    <w:rsid w:val="00BD39AA"/>
    <w:rsid w:val="00BD4446"/>
    <w:rsid w:val="00BD562D"/>
    <w:rsid w:val="00BD67EA"/>
    <w:rsid w:val="00BD75F8"/>
    <w:rsid w:val="00BE2221"/>
    <w:rsid w:val="00BE24DD"/>
    <w:rsid w:val="00BE348A"/>
    <w:rsid w:val="00BE543C"/>
    <w:rsid w:val="00BE6F18"/>
    <w:rsid w:val="00BF08AA"/>
    <w:rsid w:val="00BF19ED"/>
    <w:rsid w:val="00BF1B9A"/>
    <w:rsid w:val="00BF1EA0"/>
    <w:rsid w:val="00BF230B"/>
    <w:rsid w:val="00BF246C"/>
    <w:rsid w:val="00BF2E97"/>
    <w:rsid w:val="00BF2F0F"/>
    <w:rsid w:val="00BF2FAD"/>
    <w:rsid w:val="00BF3495"/>
    <w:rsid w:val="00BF3758"/>
    <w:rsid w:val="00BF4418"/>
    <w:rsid w:val="00BF45AC"/>
    <w:rsid w:val="00BF4F97"/>
    <w:rsid w:val="00BF5831"/>
    <w:rsid w:val="00BF70F9"/>
    <w:rsid w:val="00C0143D"/>
    <w:rsid w:val="00C0253B"/>
    <w:rsid w:val="00C0459E"/>
    <w:rsid w:val="00C0677F"/>
    <w:rsid w:val="00C107F3"/>
    <w:rsid w:val="00C1289D"/>
    <w:rsid w:val="00C13276"/>
    <w:rsid w:val="00C1331C"/>
    <w:rsid w:val="00C13548"/>
    <w:rsid w:val="00C13E15"/>
    <w:rsid w:val="00C14C8D"/>
    <w:rsid w:val="00C20508"/>
    <w:rsid w:val="00C20C9A"/>
    <w:rsid w:val="00C2144D"/>
    <w:rsid w:val="00C23ACF"/>
    <w:rsid w:val="00C242B1"/>
    <w:rsid w:val="00C25458"/>
    <w:rsid w:val="00C31023"/>
    <w:rsid w:val="00C32BBD"/>
    <w:rsid w:val="00C331DF"/>
    <w:rsid w:val="00C3530E"/>
    <w:rsid w:val="00C369F1"/>
    <w:rsid w:val="00C406BA"/>
    <w:rsid w:val="00C414AF"/>
    <w:rsid w:val="00C43CB4"/>
    <w:rsid w:val="00C44C11"/>
    <w:rsid w:val="00C44EFA"/>
    <w:rsid w:val="00C4593C"/>
    <w:rsid w:val="00C502B6"/>
    <w:rsid w:val="00C517E0"/>
    <w:rsid w:val="00C51F09"/>
    <w:rsid w:val="00C52983"/>
    <w:rsid w:val="00C52F18"/>
    <w:rsid w:val="00C53B97"/>
    <w:rsid w:val="00C53E48"/>
    <w:rsid w:val="00C54172"/>
    <w:rsid w:val="00C56333"/>
    <w:rsid w:val="00C564B0"/>
    <w:rsid w:val="00C61F0D"/>
    <w:rsid w:val="00C63770"/>
    <w:rsid w:val="00C64807"/>
    <w:rsid w:val="00C66210"/>
    <w:rsid w:val="00C66FE4"/>
    <w:rsid w:val="00C675A2"/>
    <w:rsid w:val="00C70AB7"/>
    <w:rsid w:val="00C70E80"/>
    <w:rsid w:val="00C72007"/>
    <w:rsid w:val="00C72D5A"/>
    <w:rsid w:val="00C75398"/>
    <w:rsid w:val="00C7587A"/>
    <w:rsid w:val="00C8034A"/>
    <w:rsid w:val="00C80C0D"/>
    <w:rsid w:val="00C83EE3"/>
    <w:rsid w:val="00C86784"/>
    <w:rsid w:val="00C86B6E"/>
    <w:rsid w:val="00C86C17"/>
    <w:rsid w:val="00C91F0F"/>
    <w:rsid w:val="00C94603"/>
    <w:rsid w:val="00C94748"/>
    <w:rsid w:val="00C94916"/>
    <w:rsid w:val="00C9647D"/>
    <w:rsid w:val="00C966CC"/>
    <w:rsid w:val="00CA0E70"/>
    <w:rsid w:val="00CA195A"/>
    <w:rsid w:val="00CA2D08"/>
    <w:rsid w:val="00CA2D4E"/>
    <w:rsid w:val="00CA314D"/>
    <w:rsid w:val="00CA3247"/>
    <w:rsid w:val="00CA3550"/>
    <w:rsid w:val="00CA3FC7"/>
    <w:rsid w:val="00CA6DCF"/>
    <w:rsid w:val="00CB0981"/>
    <w:rsid w:val="00CB1BB4"/>
    <w:rsid w:val="00CB2B5D"/>
    <w:rsid w:val="00CB30EB"/>
    <w:rsid w:val="00CB318C"/>
    <w:rsid w:val="00CB31E1"/>
    <w:rsid w:val="00CB586C"/>
    <w:rsid w:val="00CC34B5"/>
    <w:rsid w:val="00CC37A2"/>
    <w:rsid w:val="00CC54EA"/>
    <w:rsid w:val="00CC5BF4"/>
    <w:rsid w:val="00CC669B"/>
    <w:rsid w:val="00CC72A9"/>
    <w:rsid w:val="00CD337A"/>
    <w:rsid w:val="00CD4B70"/>
    <w:rsid w:val="00CD591C"/>
    <w:rsid w:val="00CD59B3"/>
    <w:rsid w:val="00CD7CCE"/>
    <w:rsid w:val="00CE01E2"/>
    <w:rsid w:val="00CE0999"/>
    <w:rsid w:val="00CE0EE4"/>
    <w:rsid w:val="00CE56A0"/>
    <w:rsid w:val="00CF18D1"/>
    <w:rsid w:val="00CF18DA"/>
    <w:rsid w:val="00CF2C65"/>
    <w:rsid w:val="00CF3862"/>
    <w:rsid w:val="00CF41F6"/>
    <w:rsid w:val="00CF6064"/>
    <w:rsid w:val="00CF637D"/>
    <w:rsid w:val="00CF64F5"/>
    <w:rsid w:val="00D03A9B"/>
    <w:rsid w:val="00D03F56"/>
    <w:rsid w:val="00D05400"/>
    <w:rsid w:val="00D05697"/>
    <w:rsid w:val="00D061F6"/>
    <w:rsid w:val="00D078BF"/>
    <w:rsid w:val="00D07AEC"/>
    <w:rsid w:val="00D10185"/>
    <w:rsid w:val="00D11041"/>
    <w:rsid w:val="00D11A88"/>
    <w:rsid w:val="00D12BD0"/>
    <w:rsid w:val="00D15E26"/>
    <w:rsid w:val="00D16C56"/>
    <w:rsid w:val="00D17082"/>
    <w:rsid w:val="00D20358"/>
    <w:rsid w:val="00D20EB2"/>
    <w:rsid w:val="00D22681"/>
    <w:rsid w:val="00D2282F"/>
    <w:rsid w:val="00D22E69"/>
    <w:rsid w:val="00D269FF"/>
    <w:rsid w:val="00D26B2B"/>
    <w:rsid w:val="00D301E0"/>
    <w:rsid w:val="00D309C8"/>
    <w:rsid w:val="00D30CA6"/>
    <w:rsid w:val="00D3678E"/>
    <w:rsid w:val="00D4228D"/>
    <w:rsid w:val="00D4258B"/>
    <w:rsid w:val="00D42785"/>
    <w:rsid w:val="00D43395"/>
    <w:rsid w:val="00D44F24"/>
    <w:rsid w:val="00D4550C"/>
    <w:rsid w:val="00D50DC5"/>
    <w:rsid w:val="00D5100A"/>
    <w:rsid w:val="00D515CE"/>
    <w:rsid w:val="00D5392E"/>
    <w:rsid w:val="00D53E7D"/>
    <w:rsid w:val="00D545A2"/>
    <w:rsid w:val="00D56D71"/>
    <w:rsid w:val="00D61762"/>
    <w:rsid w:val="00D63EE8"/>
    <w:rsid w:val="00D715FD"/>
    <w:rsid w:val="00D71669"/>
    <w:rsid w:val="00D71A70"/>
    <w:rsid w:val="00D74039"/>
    <w:rsid w:val="00D75049"/>
    <w:rsid w:val="00D76FFF"/>
    <w:rsid w:val="00D80E53"/>
    <w:rsid w:val="00D84011"/>
    <w:rsid w:val="00D845BF"/>
    <w:rsid w:val="00D85BC3"/>
    <w:rsid w:val="00D86BA7"/>
    <w:rsid w:val="00D86D2F"/>
    <w:rsid w:val="00D87367"/>
    <w:rsid w:val="00D8754F"/>
    <w:rsid w:val="00D87BD1"/>
    <w:rsid w:val="00D90976"/>
    <w:rsid w:val="00D9327F"/>
    <w:rsid w:val="00D959F2"/>
    <w:rsid w:val="00D9666E"/>
    <w:rsid w:val="00D97EEB"/>
    <w:rsid w:val="00DA0481"/>
    <w:rsid w:val="00DA11BA"/>
    <w:rsid w:val="00DA4CE2"/>
    <w:rsid w:val="00DA54DC"/>
    <w:rsid w:val="00DA6031"/>
    <w:rsid w:val="00DA6390"/>
    <w:rsid w:val="00DA6B92"/>
    <w:rsid w:val="00DA7449"/>
    <w:rsid w:val="00DB66D4"/>
    <w:rsid w:val="00DB774F"/>
    <w:rsid w:val="00DC0461"/>
    <w:rsid w:val="00DC3370"/>
    <w:rsid w:val="00DC3C1D"/>
    <w:rsid w:val="00DC4AAA"/>
    <w:rsid w:val="00DD0441"/>
    <w:rsid w:val="00DD1CF6"/>
    <w:rsid w:val="00DD257A"/>
    <w:rsid w:val="00DD3280"/>
    <w:rsid w:val="00DD4A5D"/>
    <w:rsid w:val="00DE08A7"/>
    <w:rsid w:val="00DE0C32"/>
    <w:rsid w:val="00DE1F42"/>
    <w:rsid w:val="00DE36C1"/>
    <w:rsid w:val="00DE3C37"/>
    <w:rsid w:val="00DE701C"/>
    <w:rsid w:val="00DF00AA"/>
    <w:rsid w:val="00DF01F2"/>
    <w:rsid w:val="00DF08A7"/>
    <w:rsid w:val="00DF1C28"/>
    <w:rsid w:val="00DF4A2A"/>
    <w:rsid w:val="00DF5CFC"/>
    <w:rsid w:val="00E00626"/>
    <w:rsid w:val="00E01607"/>
    <w:rsid w:val="00E01DBD"/>
    <w:rsid w:val="00E04F79"/>
    <w:rsid w:val="00E05B95"/>
    <w:rsid w:val="00E062AB"/>
    <w:rsid w:val="00E1044F"/>
    <w:rsid w:val="00E1075F"/>
    <w:rsid w:val="00E10FBD"/>
    <w:rsid w:val="00E1302F"/>
    <w:rsid w:val="00E13BB8"/>
    <w:rsid w:val="00E1495D"/>
    <w:rsid w:val="00E177E9"/>
    <w:rsid w:val="00E179B6"/>
    <w:rsid w:val="00E2047F"/>
    <w:rsid w:val="00E20F35"/>
    <w:rsid w:val="00E21357"/>
    <w:rsid w:val="00E2247C"/>
    <w:rsid w:val="00E2274A"/>
    <w:rsid w:val="00E22925"/>
    <w:rsid w:val="00E2343D"/>
    <w:rsid w:val="00E2373B"/>
    <w:rsid w:val="00E25B62"/>
    <w:rsid w:val="00E263B6"/>
    <w:rsid w:val="00E27314"/>
    <w:rsid w:val="00E30397"/>
    <w:rsid w:val="00E308D6"/>
    <w:rsid w:val="00E30A27"/>
    <w:rsid w:val="00E31799"/>
    <w:rsid w:val="00E31BE9"/>
    <w:rsid w:val="00E31D7A"/>
    <w:rsid w:val="00E32B85"/>
    <w:rsid w:val="00E33697"/>
    <w:rsid w:val="00E345AD"/>
    <w:rsid w:val="00E4235C"/>
    <w:rsid w:val="00E42E6B"/>
    <w:rsid w:val="00E43027"/>
    <w:rsid w:val="00E43733"/>
    <w:rsid w:val="00E43B27"/>
    <w:rsid w:val="00E44091"/>
    <w:rsid w:val="00E44D64"/>
    <w:rsid w:val="00E456E1"/>
    <w:rsid w:val="00E46075"/>
    <w:rsid w:val="00E476DA"/>
    <w:rsid w:val="00E5207D"/>
    <w:rsid w:val="00E52110"/>
    <w:rsid w:val="00E52172"/>
    <w:rsid w:val="00E5368F"/>
    <w:rsid w:val="00E540CF"/>
    <w:rsid w:val="00E54840"/>
    <w:rsid w:val="00E54876"/>
    <w:rsid w:val="00E56A85"/>
    <w:rsid w:val="00E61A50"/>
    <w:rsid w:val="00E62862"/>
    <w:rsid w:val="00E63372"/>
    <w:rsid w:val="00E645A4"/>
    <w:rsid w:val="00E64754"/>
    <w:rsid w:val="00E653F0"/>
    <w:rsid w:val="00E704E5"/>
    <w:rsid w:val="00E70EC9"/>
    <w:rsid w:val="00E71473"/>
    <w:rsid w:val="00E75415"/>
    <w:rsid w:val="00E75E71"/>
    <w:rsid w:val="00E76438"/>
    <w:rsid w:val="00E76F4F"/>
    <w:rsid w:val="00E770D9"/>
    <w:rsid w:val="00E772E2"/>
    <w:rsid w:val="00E80B52"/>
    <w:rsid w:val="00E83089"/>
    <w:rsid w:val="00E83152"/>
    <w:rsid w:val="00E83482"/>
    <w:rsid w:val="00E83B1D"/>
    <w:rsid w:val="00E8499F"/>
    <w:rsid w:val="00E84C07"/>
    <w:rsid w:val="00E85DFF"/>
    <w:rsid w:val="00E875A6"/>
    <w:rsid w:val="00E91942"/>
    <w:rsid w:val="00E91B1C"/>
    <w:rsid w:val="00E91F4C"/>
    <w:rsid w:val="00E93E7A"/>
    <w:rsid w:val="00E96363"/>
    <w:rsid w:val="00EA21A5"/>
    <w:rsid w:val="00EA34E6"/>
    <w:rsid w:val="00EA4511"/>
    <w:rsid w:val="00EA4878"/>
    <w:rsid w:val="00EA4E0D"/>
    <w:rsid w:val="00EA5B9C"/>
    <w:rsid w:val="00EA7BB0"/>
    <w:rsid w:val="00EB109C"/>
    <w:rsid w:val="00EB16A4"/>
    <w:rsid w:val="00EB4863"/>
    <w:rsid w:val="00EB649A"/>
    <w:rsid w:val="00EB6900"/>
    <w:rsid w:val="00EC079C"/>
    <w:rsid w:val="00EC0836"/>
    <w:rsid w:val="00EC1E76"/>
    <w:rsid w:val="00EC401C"/>
    <w:rsid w:val="00EC4150"/>
    <w:rsid w:val="00EC562E"/>
    <w:rsid w:val="00EC61DA"/>
    <w:rsid w:val="00EC684C"/>
    <w:rsid w:val="00ED2417"/>
    <w:rsid w:val="00ED2777"/>
    <w:rsid w:val="00ED4461"/>
    <w:rsid w:val="00ED64FC"/>
    <w:rsid w:val="00ED764D"/>
    <w:rsid w:val="00EE3C6F"/>
    <w:rsid w:val="00EE4F4C"/>
    <w:rsid w:val="00EE5453"/>
    <w:rsid w:val="00EE6AC9"/>
    <w:rsid w:val="00EF221B"/>
    <w:rsid w:val="00EF288E"/>
    <w:rsid w:val="00EF49B1"/>
    <w:rsid w:val="00EF53F8"/>
    <w:rsid w:val="00EF5BC9"/>
    <w:rsid w:val="00EF6A8C"/>
    <w:rsid w:val="00EF6C53"/>
    <w:rsid w:val="00EF73FC"/>
    <w:rsid w:val="00F013BA"/>
    <w:rsid w:val="00F01FD7"/>
    <w:rsid w:val="00F02048"/>
    <w:rsid w:val="00F02555"/>
    <w:rsid w:val="00F0281B"/>
    <w:rsid w:val="00F0496A"/>
    <w:rsid w:val="00F05C9D"/>
    <w:rsid w:val="00F06010"/>
    <w:rsid w:val="00F065EC"/>
    <w:rsid w:val="00F068F0"/>
    <w:rsid w:val="00F104E9"/>
    <w:rsid w:val="00F1140C"/>
    <w:rsid w:val="00F119C4"/>
    <w:rsid w:val="00F11D14"/>
    <w:rsid w:val="00F13AC3"/>
    <w:rsid w:val="00F13DB7"/>
    <w:rsid w:val="00F14050"/>
    <w:rsid w:val="00F14393"/>
    <w:rsid w:val="00F1465E"/>
    <w:rsid w:val="00F14A89"/>
    <w:rsid w:val="00F15670"/>
    <w:rsid w:val="00F177E2"/>
    <w:rsid w:val="00F2359B"/>
    <w:rsid w:val="00F24C37"/>
    <w:rsid w:val="00F263D3"/>
    <w:rsid w:val="00F271A1"/>
    <w:rsid w:val="00F27206"/>
    <w:rsid w:val="00F2747E"/>
    <w:rsid w:val="00F27A99"/>
    <w:rsid w:val="00F3370B"/>
    <w:rsid w:val="00F337F6"/>
    <w:rsid w:val="00F34051"/>
    <w:rsid w:val="00F35924"/>
    <w:rsid w:val="00F36B9D"/>
    <w:rsid w:val="00F3741F"/>
    <w:rsid w:val="00F40C3D"/>
    <w:rsid w:val="00F4117A"/>
    <w:rsid w:val="00F41918"/>
    <w:rsid w:val="00F43928"/>
    <w:rsid w:val="00F43E3D"/>
    <w:rsid w:val="00F44A29"/>
    <w:rsid w:val="00F44B54"/>
    <w:rsid w:val="00F46374"/>
    <w:rsid w:val="00F4729C"/>
    <w:rsid w:val="00F51559"/>
    <w:rsid w:val="00F51750"/>
    <w:rsid w:val="00F529A0"/>
    <w:rsid w:val="00F535B6"/>
    <w:rsid w:val="00F542C1"/>
    <w:rsid w:val="00F56AA9"/>
    <w:rsid w:val="00F56BA0"/>
    <w:rsid w:val="00F571A2"/>
    <w:rsid w:val="00F573ED"/>
    <w:rsid w:val="00F620C3"/>
    <w:rsid w:val="00F67686"/>
    <w:rsid w:val="00F70CDC"/>
    <w:rsid w:val="00F7127B"/>
    <w:rsid w:val="00F76306"/>
    <w:rsid w:val="00F76E5D"/>
    <w:rsid w:val="00F8514D"/>
    <w:rsid w:val="00F870DA"/>
    <w:rsid w:val="00F91CA9"/>
    <w:rsid w:val="00F933FF"/>
    <w:rsid w:val="00F94F89"/>
    <w:rsid w:val="00F95B3F"/>
    <w:rsid w:val="00F96D89"/>
    <w:rsid w:val="00FA0AF4"/>
    <w:rsid w:val="00FA22B9"/>
    <w:rsid w:val="00FA2EB1"/>
    <w:rsid w:val="00FA35A4"/>
    <w:rsid w:val="00FA38AE"/>
    <w:rsid w:val="00FA3E8C"/>
    <w:rsid w:val="00FA56B9"/>
    <w:rsid w:val="00FA7147"/>
    <w:rsid w:val="00FB22D7"/>
    <w:rsid w:val="00FB2895"/>
    <w:rsid w:val="00FB2CF7"/>
    <w:rsid w:val="00FB3F5E"/>
    <w:rsid w:val="00FB5657"/>
    <w:rsid w:val="00FB74F7"/>
    <w:rsid w:val="00FB76DA"/>
    <w:rsid w:val="00FC10C0"/>
    <w:rsid w:val="00FC110A"/>
    <w:rsid w:val="00FC246A"/>
    <w:rsid w:val="00FC4901"/>
    <w:rsid w:val="00FC4C47"/>
    <w:rsid w:val="00FC68FE"/>
    <w:rsid w:val="00FC7B47"/>
    <w:rsid w:val="00FD0404"/>
    <w:rsid w:val="00FD1EFE"/>
    <w:rsid w:val="00FD34B8"/>
    <w:rsid w:val="00FD7092"/>
    <w:rsid w:val="00FD70D6"/>
    <w:rsid w:val="00FD79CD"/>
    <w:rsid w:val="00FE17BB"/>
    <w:rsid w:val="00FE17E9"/>
    <w:rsid w:val="00FE19DE"/>
    <w:rsid w:val="00FE3755"/>
    <w:rsid w:val="00FE425E"/>
    <w:rsid w:val="00FE5439"/>
    <w:rsid w:val="00FE60A7"/>
    <w:rsid w:val="00FE6967"/>
    <w:rsid w:val="00FE70D0"/>
    <w:rsid w:val="00FF0615"/>
    <w:rsid w:val="00FF0DF4"/>
    <w:rsid w:val="00FF120B"/>
    <w:rsid w:val="00FF2571"/>
    <w:rsid w:val="00FF4829"/>
    <w:rsid w:val="00FF7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FB9AE"/>
  <w15:chartTrackingRefBased/>
  <w15:docId w15:val="{35901A9F-11BB-4C25-821C-9D17597B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14E"/>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7"/>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style>
  <w:style w:type="paragraph" w:styleId="Header">
    <w:name w:val="header"/>
    <w:basedOn w:val="Normal"/>
    <w:link w:val="HeaderChar"/>
    <w:pPr>
      <w:tabs>
        <w:tab w:val="center" w:pos="4153"/>
        <w:tab w:val="right" w:pos="8306"/>
      </w:tabs>
    </w:pPr>
  </w:style>
  <w:style w:type="character" w:customStyle="1" w:styleId="HeaderChar">
    <w:name w:val="Header Char"/>
    <w:link w:val="Header"/>
    <w:rsid w:val="003255C3"/>
    <w:rPr>
      <w:sz w:val="24"/>
      <w:lang w:val="en-GB" w:eastAsia="en-US" w:bidi="ar-SA"/>
    </w:rPr>
  </w:style>
  <w:style w:type="paragraph" w:styleId="BodyTextIndent3">
    <w:name w:val="Body Text Indent 3"/>
    <w:basedOn w:val="Normal"/>
    <w:pPr>
      <w:ind w:left="720" w:hanging="720"/>
    </w:pPr>
  </w:style>
  <w:style w:type="character" w:styleId="Hyperlink">
    <w:name w:val="Hyperlink"/>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365CA4"/>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3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4"/>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5"/>
      </w:numPr>
      <w:jc w:val="left"/>
    </w:pPr>
    <w:rPr>
      <w:rFonts w:ascii="Arial" w:hAnsi="Arial"/>
      <w:sz w:val="28"/>
    </w:rPr>
  </w:style>
  <w:style w:type="paragraph" w:customStyle="1" w:styleId="Style22">
    <w:name w:val="Style 2.2"/>
    <w:rsid w:val="009766F8"/>
    <w:pPr>
      <w:numPr>
        <w:numId w:val="6"/>
      </w:numPr>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tabs>
        <w:tab w:val="num" w:pos="720"/>
      </w:tabs>
      <w:ind w:left="360" w:hanging="360"/>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semiHidden/>
    <w:rsid w:val="00665D70"/>
    <w:rPr>
      <w:sz w:val="20"/>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7"/>
      </w:numPr>
    </w:pPr>
    <w:rPr>
      <w:rFonts w:ascii="Arial" w:hAnsi="Arial" w:cs="Arial"/>
      <w:b/>
      <w:sz w:val="24"/>
      <w:u w:val="single"/>
      <w:lang w:eastAsia="en-US"/>
    </w:rPr>
  </w:style>
  <w:style w:type="paragraph" w:customStyle="1" w:styleId="Style4">
    <w:name w:val="Style4"/>
    <w:basedOn w:val="Style"/>
    <w:rsid w:val="00BF3758"/>
    <w:pPr>
      <w:numPr>
        <w:numId w:val="8"/>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9"/>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0"/>
      </w:numPr>
    </w:pPr>
    <w:rPr>
      <w:b/>
      <w:i/>
      <w:sz w:val="24"/>
      <w:lang w:eastAsia="en-US"/>
    </w:rPr>
  </w:style>
  <w:style w:type="paragraph" w:customStyle="1" w:styleId="Ian2">
    <w:name w:val="Ian 2"/>
    <w:basedOn w:val="Normal"/>
    <w:rsid w:val="00FC4901"/>
    <w:pPr>
      <w:numPr>
        <w:ilvl w:val="1"/>
        <w:numId w:val="10"/>
      </w:numPr>
    </w:pPr>
  </w:style>
  <w:style w:type="paragraph" w:customStyle="1" w:styleId="Recitals">
    <w:name w:val="Recitals"/>
    <w:basedOn w:val="Normal"/>
    <w:rsid w:val="00FE70D0"/>
    <w:pPr>
      <w:keepNext/>
      <w:keepLines/>
      <w:numPr>
        <w:numId w:val="31"/>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7"/>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2"/>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4"/>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4"/>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hanging="720"/>
      <w:jc w:val="both"/>
    </w:pPr>
    <w:rPr>
      <w:rFonts w:ascii="Arial" w:hAnsi="Arial"/>
    </w:rPr>
  </w:style>
  <w:style w:type="paragraph" w:customStyle="1" w:styleId="House5">
    <w:name w:val="House 5"/>
    <w:basedOn w:val="Normal"/>
    <w:rsid w:val="00FE70D0"/>
    <w:p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hanging="720"/>
      <w:jc w:val="both"/>
    </w:pPr>
    <w:rPr>
      <w:rFonts w:ascii="Arial" w:hAnsi="Arial"/>
    </w:rPr>
  </w:style>
  <w:style w:type="paragraph" w:customStyle="1" w:styleId="House6">
    <w:name w:val="House 6"/>
    <w:basedOn w:val="Normal"/>
    <w:rsid w:val="00FE70D0"/>
    <w:p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ouse7">
    <w:name w:val="House 7"/>
    <w:basedOn w:val="Normal"/>
    <w:rsid w:val="00FE70D0"/>
    <w:pPr>
      <w:numPr>
        <w:numId w:val="11"/>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hanging="720"/>
      <w:jc w:val="both"/>
    </w:pPr>
    <w:rPr>
      <w:rFonts w:ascii="Arial" w:hAnsi="Arial"/>
    </w:rPr>
  </w:style>
  <w:style w:type="paragraph" w:customStyle="1" w:styleId="HLegal1NTOC">
    <w:name w:val="HLegal 1 NTOC"/>
    <w:basedOn w:val="Normal"/>
    <w:rsid w:val="00FE70D0"/>
    <w:pPr>
      <w:keepNext/>
      <w:numPr>
        <w:ilvl w:val="6"/>
        <w:numId w:val="14"/>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hanging="720"/>
      <w:jc w:val="both"/>
    </w:pPr>
    <w:rPr>
      <w:rFonts w:ascii="Arial" w:hAnsi="Arial"/>
      <w:b/>
      <w:u w:val="single"/>
    </w:rPr>
  </w:style>
  <w:style w:type="paragraph" w:customStyle="1" w:styleId="HLegal5TOC2">
    <w:name w:val="HLegal 5 TOC2"/>
    <w:basedOn w:val="Normal"/>
    <w:rsid w:val="00FE70D0"/>
    <w:pPr>
      <w:numPr>
        <w:ilvl w:val="1"/>
        <w:numId w:val="13"/>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3"/>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hanging="720"/>
      <w:jc w:val="both"/>
    </w:pPr>
    <w:rPr>
      <w:rFonts w:ascii="Arial" w:hAnsi="Arial"/>
    </w:rPr>
  </w:style>
  <w:style w:type="paragraph" w:customStyle="1" w:styleId="HLegal8TOC2">
    <w:name w:val="HLegal 8 TOC2"/>
    <w:basedOn w:val="HLegal8"/>
    <w:rsid w:val="00FE70D0"/>
    <w:pPr>
      <w:numPr>
        <w:numId w:val="0"/>
      </w:numPr>
      <w:tabs>
        <w:tab w:val="num" w:pos="5040"/>
      </w:tabs>
      <w:ind w:left="5040" w:hanging="720"/>
    </w:pPr>
  </w:style>
  <w:style w:type="paragraph" w:customStyle="1" w:styleId="SchdNum">
    <w:name w:val="Schd Num"/>
    <w:basedOn w:val="Normal"/>
    <w:next w:val="SchdHead"/>
    <w:rsid w:val="00FE70D0"/>
    <w:pPr>
      <w:keepNext/>
      <w:numPr>
        <w:numId w:val="15"/>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u w:val="single"/>
    </w:rPr>
  </w:style>
  <w:style w:type="paragraph" w:customStyle="1" w:styleId="BodyNoNum">
    <w:name w:val="BodyNoNum"/>
    <w:basedOn w:val="Normal"/>
    <w:rsid w:val="00FE70D0"/>
    <w:pPr>
      <w:numPr>
        <w:ilvl w:val="7"/>
        <w:numId w:val="1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6"/>
      </w:numPr>
      <w:spacing w:before="120" w:after="60"/>
    </w:pPr>
    <w:rPr>
      <w:rFonts w:ascii="Arial" w:hAnsi="Arial"/>
      <w:szCs w:val="24"/>
    </w:rPr>
  </w:style>
  <w:style w:type="paragraph" w:customStyle="1" w:styleId="KMBC2">
    <w:name w:val="KMBC 2"/>
    <w:basedOn w:val="Normal"/>
    <w:rsid w:val="00FE70D0"/>
    <w:pPr>
      <w:keepNext/>
      <w:keepLines/>
      <w:numPr>
        <w:ilvl w:val="1"/>
        <w:numId w:val="16"/>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tabs>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tabs>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tabs>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tabs>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tabs>
        <w:tab w:val="num" w:pos="6480"/>
      </w:tabs>
      <w:spacing w:before="120" w:after="60"/>
      <w:ind w:left="6480" w:hanging="1008"/>
    </w:pPr>
    <w:rPr>
      <w:rFonts w:ascii="Arial" w:hAnsi="Arial"/>
      <w:szCs w:val="24"/>
    </w:rPr>
  </w:style>
  <w:style w:type="paragraph" w:customStyle="1" w:styleId="KMBC8">
    <w:name w:val="KMBC 8"/>
    <w:basedOn w:val="Normal"/>
    <w:rsid w:val="00FE70D0"/>
    <w:pPr>
      <w:keepNext/>
      <w:keepLines/>
      <w:tabs>
        <w:tab w:val="num" w:pos="7488"/>
      </w:tabs>
      <w:spacing w:before="120" w:after="60"/>
      <w:ind w:left="7488" w:hanging="1008"/>
    </w:pPr>
    <w:rPr>
      <w:rFonts w:ascii="Arial" w:hAnsi="Arial"/>
      <w:szCs w:val="24"/>
    </w:rPr>
  </w:style>
  <w:style w:type="paragraph" w:customStyle="1" w:styleId="KMBC9">
    <w:name w:val="KMBC 9"/>
    <w:basedOn w:val="Normal"/>
    <w:rsid w:val="00FE70D0"/>
    <w:pPr>
      <w:keepNext/>
      <w:keepLines/>
      <w:tabs>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0"/>
      </w:numPr>
    </w:pPr>
  </w:style>
  <w:style w:type="paragraph" w:customStyle="1" w:styleId="Normal8">
    <w:name w:val="Normal 8"/>
    <w:basedOn w:val="Normal5"/>
    <w:rsid w:val="00C43CB4"/>
    <w:pPr>
      <w:numPr>
        <w:numId w:val="21"/>
      </w:numPr>
    </w:pPr>
  </w:style>
  <w:style w:type="paragraph" w:customStyle="1" w:styleId="Normal9">
    <w:name w:val="Normal 9"/>
    <w:basedOn w:val="Normal8"/>
    <w:rsid w:val="00C43CB4"/>
    <w:pPr>
      <w:numPr>
        <w:numId w:val="19"/>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tabs>
        <w:tab w:val="num" w:pos="72"/>
      </w:tabs>
      <w:ind w:left="72" w:hanging="72"/>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0"/>
      </w:numPr>
    </w:pPr>
    <w:rPr>
      <w:rFonts w:ascii="Arial" w:hAnsi="Arial"/>
      <w:sz w:val="22"/>
      <w:szCs w:val="24"/>
    </w:rPr>
  </w:style>
  <w:style w:type="paragraph" w:customStyle="1" w:styleId="PPQ3">
    <w:name w:val="PPQ 3"/>
    <w:basedOn w:val="PPQ1"/>
    <w:rsid w:val="00C43CB4"/>
    <w:pPr>
      <w:numPr>
        <w:numId w:val="24"/>
      </w:numPr>
    </w:pPr>
  </w:style>
  <w:style w:type="paragraph" w:customStyle="1" w:styleId="PPQ4">
    <w:name w:val="PPQ 4"/>
    <w:basedOn w:val="PPQ3"/>
    <w:rsid w:val="00C43CB4"/>
    <w:pPr>
      <w:numPr>
        <w:numId w:val="18"/>
      </w:numPr>
    </w:pPr>
  </w:style>
  <w:style w:type="paragraph" w:customStyle="1" w:styleId="PPQ5">
    <w:name w:val="PPQ 5"/>
    <w:basedOn w:val="PPQ4"/>
    <w:rsid w:val="00C43CB4"/>
    <w:pPr>
      <w:numPr>
        <w:numId w:val="26"/>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3"/>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3"/>
      </w:numPr>
    </w:pPr>
    <w:rPr>
      <w:rFonts w:ascii="Arial" w:hAnsi="Arial"/>
      <w:sz w:val="22"/>
      <w:szCs w:val="24"/>
    </w:rPr>
  </w:style>
  <w:style w:type="paragraph" w:customStyle="1" w:styleId="PPQ2">
    <w:name w:val="PPQ 2"/>
    <w:basedOn w:val="PPQ1"/>
    <w:rsid w:val="00C43CB4"/>
    <w:pPr>
      <w:numPr>
        <w:numId w:val="25"/>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7"/>
      </w:numPr>
    </w:pPr>
  </w:style>
  <w:style w:type="paragraph" w:customStyle="1" w:styleId="PPQ8">
    <w:name w:val="PPQ 8"/>
    <w:basedOn w:val="PPQ7"/>
    <w:rsid w:val="00C43CB4"/>
    <w:pPr>
      <w:numPr>
        <w:numId w:val="28"/>
      </w:numPr>
    </w:pPr>
  </w:style>
  <w:style w:type="paragraph" w:customStyle="1" w:styleId="PPQ9">
    <w:name w:val="PPQ 9"/>
    <w:basedOn w:val="PPQ8"/>
    <w:rsid w:val="00C43CB4"/>
    <w:pPr>
      <w:numPr>
        <w:numId w:val="29"/>
      </w:numPr>
    </w:pPr>
  </w:style>
  <w:style w:type="paragraph" w:customStyle="1" w:styleId="PPQ12">
    <w:name w:val="PPQ 12"/>
    <w:basedOn w:val="PPQ11"/>
    <w:rsid w:val="00C43CB4"/>
    <w:pPr>
      <w:numPr>
        <w:numId w:val="22"/>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uiPriority w:val="99"/>
    <w:rsid w:val="00EF73FC"/>
    <w:pPr>
      <w:spacing w:before="100" w:beforeAutospacing="1" w:after="100" w:afterAutospacing="1"/>
    </w:pPr>
    <w:rPr>
      <w:szCs w:val="24"/>
      <w:lang w:eastAsia="en-GB"/>
    </w:rPr>
  </w:style>
  <w:style w:type="character" w:styleId="Strong">
    <w:name w:val="Strong"/>
    <w:uiPriority w:val="22"/>
    <w:qFormat/>
    <w:rsid w:val="00087FCF"/>
    <w:rPr>
      <w:rFonts w:cs="Arial"/>
      <w:color w:val="000000"/>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2"/>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2"/>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2"/>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customStyle="1" w:styleId="CharCharCharCharCharCharCharCharCharCharCharChar">
    <w:name w:val="Char Char Char Char Char Char Char Char Char Char Char Char"/>
    <w:basedOn w:val="Normal"/>
    <w:rsid w:val="00D87BD1"/>
    <w:pPr>
      <w:spacing w:after="160" w:line="240" w:lineRule="exact"/>
    </w:pPr>
    <w:rPr>
      <w:rFonts w:ascii="Tahoma" w:hAnsi="Tahoma" w:cs="Tahoma"/>
      <w:sz w:val="20"/>
    </w:rPr>
  </w:style>
  <w:style w:type="paragraph" w:customStyle="1" w:styleId="xl37">
    <w:name w:val="xl37"/>
    <w:basedOn w:val="Normal"/>
    <w:rsid w:val="00B514E0"/>
    <w:pPr>
      <w:pBdr>
        <w:right w:val="double" w:sz="6" w:space="0" w:color="auto"/>
      </w:pBdr>
      <w:spacing w:before="100" w:after="100"/>
    </w:pPr>
    <w:rPr>
      <w:rFonts w:ascii="Arial" w:hAnsi="Arial"/>
      <w:b/>
    </w:rPr>
  </w:style>
  <w:style w:type="paragraph" w:styleId="PlainText">
    <w:name w:val="Plain Text"/>
    <w:basedOn w:val="Normal"/>
    <w:rsid w:val="00B514E0"/>
    <w:rPr>
      <w:rFonts w:ascii="Courier New" w:hAnsi="Courier New" w:cs="Courier New"/>
      <w:sz w:val="20"/>
      <w:lang w:eastAsia="en-GB"/>
    </w:rPr>
  </w:style>
  <w:style w:type="paragraph" w:customStyle="1" w:styleId="Body2">
    <w:name w:val="Body 2"/>
    <w:basedOn w:val="Normal"/>
    <w:rsid w:val="00B514E0"/>
    <w:pPr>
      <w:widowControl w:val="0"/>
      <w:adjustRightInd w:val="0"/>
      <w:ind w:left="851"/>
      <w:textAlignment w:val="baseline"/>
    </w:pPr>
    <w:rPr>
      <w:rFonts w:ascii="Arial" w:hAnsi="Arial"/>
      <w:lang w:eastAsia="en-GB"/>
    </w:rPr>
  </w:style>
  <w:style w:type="paragraph" w:customStyle="1" w:styleId="Level1">
    <w:name w:val="Level 1"/>
    <w:basedOn w:val="Normal"/>
    <w:rsid w:val="00B514E0"/>
    <w:pPr>
      <w:widowControl w:val="0"/>
      <w:tabs>
        <w:tab w:val="num" w:pos="851"/>
      </w:tabs>
      <w:adjustRightInd w:val="0"/>
      <w:ind w:left="851" w:hanging="851"/>
      <w:textAlignment w:val="baseline"/>
      <w:outlineLvl w:val="0"/>
    </w:pPr>
    <w:rPr>
      <w:rFonts w:ascii="Arial" w:hAnsi="Arial"/>
      <w:lang w:eastAsia="en-GB"/>
    </w:rPr>
  </w:style>
  <w:style w:type="paragraph" w:customStyle="1" w:styleId="Level2">
    <w:name w:val="Level 2"/>
    <w:basedOn w:val="Body2"/>
    <w:rsid w:val="00B514E0"/>
    <w:pPr>
      <w:tabs>
        <w:tab w:val="num" w:pos="851"/>
      </w:tabs>
      <w:ind w:hanging="851"/>
      <w:outlineLvl w:val="1"/>
    </w:pPr>
  </w:style>
  <w:style w:type="character" w:customStyle="1" w:styleId="Level2asHeadingtext">
    <w:name w:val="Level 2 as Heading (text)"/>
    <w:rsid w:val="00B514E0"/>
    <w:rPr>
      <w:b/>
    </w:rPr>
  </w:style>
  <w:style w:type="paragraph" w:customStyle="1" w:styleId="Level3">
    <w:name w:val="Level 3"/>
    <w:basedOn w:val="Normal"/>
    <w:rsid w:val="00B514E0"/>
    <w:pPr>
      <w:widowControl w:val="0"/>
      <w:numPr>
        <w:ilvl w:val="2"/>
        <w:numId w:val="33"/>
      </w:numPr>
      <w:adjustRightInd w:val="0"/>
      <w:textAlignment w:val="baseline"/>
      <w:outlineLvl w:val="2"/>
    </w:pPr>
    <w:rPr>
      <w:rFonts w:ascii="Arial" w:hAnsi="Arial"/>
      <w:lang w:eastAsia="en-GB"/>
    </w:rPr>
  </w:style>
  <w:style w:type="paragraph" w:customStyle="1" w:styleId="Level4">
    <w:name w:val="Level 4"/>
    <w:basedOn w:val="Normal"/>
    <w:rsid w:val="00B514E0"/>
    <w:pPr>
      <w:widowControl w:val="0"/>
      <w:numPr>
        <w:ilvl w:val="3"/>
        <w:numId w:val="33"/>
      </w:numPr>
      <w:adjustRightInd w:val="0"/>
      <w:textAlignment w:val="baseline"/>
      <w:outlineLvl w:val="3"/>
    </w:pPr>
    <w:rPr>
      <w:rFonts w:ascii="Arial" w:hAnsi="Arial"/>
      <w:lang w:eastAsia="en-GB"/>
    </w:rPr>
  </w:style>
  <w:style w:type="paragraph" w:customStyle="1" w:styleId="Level5">
    <w:name w:val="Level 5"/>
    <w:basedOn w:val="Normal"/>
    <w:rsid w:val="00B514E0"/>
    <w:pPr>
      <w:widowControl w:val="0"/>
      <w:numPr>
        <w:ilvl w:val="4"/>
        <w:numId w:val="33"/>
      </w:numPr>
      <w:adjustRightInd w:val="0"/>
      <w:textAlignment w:val="baseline"/>
      <w:outlineLvl w:val="4"/>
    </w:pPr>
    <w:rPr>
      <w:rFonts w:ascii="Arial" w:hAnsi="Arial"/>
      <w:lang w:eastAsia="en-GB"/>
    </w:rPr>
  </w:style>
  <w:style w:type="paragraph" w:customStyle="1" w:styleId="Body">
    <w:name w:val="Body"/>
    <w:basedOn w:val="Normal"/>
    <w:rsid w:val="00B514E0"/>
    <w:pPr>
      <w:widowControl w:val="0"/>
      <w:tabs>
        <w:tab w:val="left" w:pos="851"/>
        <w:tab w:val="left" w:pos="1843"/>
        <w:tab w:val="left" w:pos="3119"/>
        <w:tab w:val="left" w:pos="4253"/>
      </w:tabs>
      <w:adjustRightInd w:val="0"/>
      <w:textAlignment w:val="baseline"/>
    </w:pPr>
    <w:rPr>
      <w:rFonts w:ascii="Arial" w:hAnsi="Arial"/>
      <w:lang w:eastAsia="en-GB"/>
    </w:rPr>
  </w:style>
  <w:style w:type="character" w:customStyle="1" w:styleId="Level1asHeadingtext">
    <w:name w:val="Level 1 as Heading (text)"/>
    <w:rsid w:val="00B514E0"/>
    <w:rPr>
      <w:b/>
    </w:rPr>
  </w:style>
  <w:style w:type="paragraph" w:customStyle="1" w:styleId="Body3">
    <w:name w:val="Body 3"/>
    <w:basedOn w:val="Body2"/>
    <w:rsid w:val="00B514E0"/>
    <w:pPr>
      <w:ind w:left="1843"/>
    </w:pPr>
  </w:style>
  <w:style w:type="character" w:styleId="Emphasis">
    <w:name w:val="Emphasis"/>
    <w:uiPriority w:val="20"/>
    <w:qFormat/>
    <w:rsid w:val="00217674"/>
    <w:rPr>
      <w:b/>
      <w:bCs/>
      <w:i w:val="0"/>
      <w:iCs w:val="0"/>
    </w:rPr>
  </w:style>
  <w:style w:type="paragraph" w:styleId="Index1">
    <w:name w:val="index 1"/>
    <w:basedOn w:val="Normal"/>
    <w:next w:val="Normal"/>
    <w:autoRedefine/>
    <w:semiHidden/>
    <w:rsid w:val="002D55B3"/>
    <w:pPr>
      <w:ind w:left="240" w:hanging="240"/>
    </w:pPr>
    <w:rPr>
      <w:sz w:val="18"/>
      <w:szCs w:val="18"/>
    </w:rPr>
  </w:style>
  <w:style w:type="paragraph" w:styleId="Index2">
    <w:name w:val="index 2"/>
    <w:basedOn w:val="Normal"/>
    <w:next w:val="Normal"/>
    <w:autoRedefine/>
    <w:semiHidden/>
    <w:rsid w:val="002D55B3"/>
    <w:pPr>
      <w:ind w:left="480" w:hanging="240"/>
    </w:pPr>
    <w:rPr>
      <w:sz w:val="18"/>
      <w:szCs w:val="18"/>
    </w:rPr>
  </w:style>
  <w:style w:type="paragraph" w:styleId="Index3">
    <w:name w:val="index 3"/>
    <w:basedOn w:val="Normal"/>
    <w:next w:val="Normal"/>
    <w:autoRedefine/>
    <w:semiHidden/>
    <w:rsid w:val="002D55B3"/>
    <w:pPr>
      <w:ind w:left="720" w:hanging="240"/>
    </w:pPr>
    <w:rPr>
      <w:sz w:val="18"/>
      <w:szCs w:val="18"/>
    </w:rPr>
  </w:style>
  <w:style w:type="paragraph" w:styleId="Index4">
    <w:name w:val="index 4"/>
    <w:basedOn w:val="Normal"/>
    <w:next w:val="Normal"/>
    <w:autoRedefine/>
    <w:semiHidden/>
    <w:rsid w:val="002D55B3"/>
    <w:pPr>
      <w:ind w:left="960" w:hanging="240"/>
    </w:pPr>
    <w:rPr>
      <w:sz w:val="18"/>
      <w:szCs w:val="18"/>
    </w:rPr>
  </w:style>
  <w:style w:type="paragraph" w:styleId="Index5">
    <w:name w:val="index 5"/>
    <w:basedOn w:val="Normal"/>
    <w:next w:val="Normal"/>
    <w:autoRedefine/>
    <w:semiHidden/>
    <w:rsid w:val="002D55B3"/>
    <w:pPr>
      <w:ind w:left="1200" w:hanging="240"/>
    </w:pPr>
    <w:rPr>
      <w:sz w:val="18"/>
      <w:szCs w:val="18"/>
    </w:rPr>
  </w:style>
  <w:style w:type="paragraph" w:styleId="Index6">
    <w:name w:val="index 6"/>
    <w:basedOn w:val="Normal"/>
    <w:next w:val="Normal"/>
    <w:autoRedefine/>
    <w:semiHidden/>
    <w:rsid w:val="002D55B3"/>
    <w:pPr>
      <w:ind w:left="1440" w:hanging="240"/>
    </w:pPr>
    <w:rPr>
      <w:sz w:val="18"/>
      <w:szCs w:val="18"/>
    </w:rPr>
  </w:style>
  <w:style w:type="paragraph" w:styleId="Index7">
    <w:name w:val="index 7"/>
    <w:basedOn w:val="Normal"/>
    <w:next w:val="Normal"/>
    <w:autoRedefine/>
    <w:semiHidden/>
    <w:rsid w:val="002D55B3"/>
    <w:pPr>
      <w:ind w:left="1680" w:hanging="240"/>
    </w:pPr>
    <w:rPr>
      <w:sz w:val="18"/>
      <w:szCs w:val="18"/>
    </w:rPr>
  </w:style>
  <w:style w:type="paragraph" w:styleId="Index8">
    <w:name w:val="index 8"/>
    <w:basedOn w:val="Normal"/>
    <w:next w:val="Normal"/>
    <w:autoRedefine/>
    <w:semiHidden/>
    <w:rsid w:val="002D55B3"/>
    <w:pPr>
      <w:ind w:left="1920" w:hanging="240"/>
    </w:pPr>
    <w:rPr>
      <w:sz w:val="18"/>
      <w:szCs w:val="18"/>
    </w:rPr>
  </w:style>
  <w:style w:type="paragraph" w:styleId="Index9">
    <w:name w:val="index 9"/>
    <w:basedOn w:val="Normal"/>
    <w:next w:val="Normal"/>
    <w:autoRedefine/>
    <w:semiHidden/>
    <w:rsid w:val="002D55B3"/>
    <w:pPr>
      <w:ind w:left="2160" w:hanging="240"/>
    </w:pPr>
    <w:rPr>
      <w:sz w:val="18"/>
      <w:szCs w:val="18"/>
    </w:rPr>
  </w:style>
  <w:style w:type="paragraph" w:styleId="IndexHeading">
    <w:name w:val="index heading"/>
    <w:basedOn w:val="Normal"/>
    <w:next w:val="Index1"/>
    <w:semiHidden/>
    <w:rsid w:val="002D55B3"/>
    <w:pPr>
      <w:spacing w:before="240" w:after="120"/>
      <w:jc w:val="center"/>
    </w:pPr>
    <w:rPr>
      <w:b/>
      <w:bCs/>
      <w:sz w:val="26"/>
      <w:szCs w:val="26"/>
    </w:rPr>
  </w:style>
  <w:style w:type="paragraph" w:styleId="Caption">
    <w:name w:val="caption"/>
    <w:basedOn w:val="Normal"/>
    <w:next w:val="Normal"/>
    <w:qFormat/>
    <w:rsid w:val="00B47858"/>
    <w:rPr>
      <w:b/>
      <w:bCs/>
      <w:sz w:val="20"/>
    </w:rPr>
  </w:style>
  <w:style w:type="character" w:customStyle="1" w:styleId="BodyTextIndentChar">
    <w:name w:val="Body Text Indent Char"/>
    <w:link w:val="BodyTextIndent"/>
    <w:rsid w:val="00F76306"/>
    <w:rPr>
      <w:sz w:val="24"/>
      <w:lang w:eastAsia="en-US"/>
    </w:rPr>
  </w:style>
  <w:style w:type="paragraph" w:customStyle="1" w:styleId="TxBrp3">
    <w:name w:val="TxBr_p3"/>
    <w:basedOn w:val="Normal"/>
    <w:uiPriority w:val="99"/>
    <w:rsid w:val="007438F9"/>
    <w:pPr>
      <w:tabs>
        <w:tab w:val="left" w:pos="204"/>
      </w:tabs>
      <w:jc w:val="both"/>
    </w:pPr>
  </w:style>
  <w:style w:type="paragraph" w:customStyle="1" w:styleId="TxBrp15">
    <w:name w:val="TxBr_p15"/>
    <w:basedOn w:val="Normal"/>
    <w:uiPriority w:val="99"/>
    <w:rsid w:val="00782664"/>
    <w:pPr>
      <w:tabs>
        <w:tab w:val="left" w:pos="204"/>
      </w:tabs>
    </w:pPr>
  </w:style>
  <w:style w:type="paragraph" w:customStyle="1" w:styleId="TxBrp19">
    <w:name w:val="TxBr_p19"/>
    <w:basedOn w:val="Normal"/>
    <w:rsid w:val="00782664"/>
    <w:pPr>
      <w:ind w:left="1049" w:hanging="391"/>
    </w:pPr>
  </w:style>
  <w:style w:type="paragraph" w:customStyle="1" w:styleId="TxBrp12">
    <w:name w:val="TxBr_p12"/>
    <w:basedOn w:val="Normal"/>
    <w:uiPriority w:val="99"/>
    <w:rsid w:val="00782664"/>
    <w:pPr>
      <w:tabs>
        <w:tab w:val="left" w:pos="204"/>
      </w:tabs>
    </w:pPr>
  </w:style>
  <w:style w:type="paragraph" w:styleId="ListParagraph">
    <w:name w:val="List Paragraph"/>
    <w:basedOn w:val="Normal"/>
    <w:uiPriority w:val="34"/>
    <w:qFormat/>
    <w:rsid w:val="00782664"/>
    <w:pPr>
      <w:ind w:left="720"/>
      <w:contextualSpacing/>
    </w:pPr>
    <w:rPr>
      <w:sz w:val="20"/>
    </w:rPr>
  </w:style>
  <w:style w:type="character" w:styleId="UnresolvedMention">
    <w:name w:val="Unresolved Mention"/>
    <w:basedOn w:val="DefaultParagraphFont"/>
    <w:uiPriority w:val="99"/>
    <w:semiHidden/>
    <w:unhideWhenUsed/>
    <w:rsid w:val="004C29F8"/>
    <w:rPr>
      <w:color w:val="605E5C"/>
      <w:shd w:val="clear" w:color="auto" w:fill="E1DFDD"/>
    </w:rPr>
  </w:style>
  <w:style w:type="paragraph" w:styleId="Revision">
    <w:name w:val="Revision"/>
    <w:hidden/>
    <w:uiPriority w:val="99"/>
    <w:semiHidden/>
    <w:rsid w:val="006F429E"/>
    <w:rPr>
      <w:sz w:val="24"/>
      <w:lang w:eastAsia="en-US"/>
    </w:rPr>
  </w:style>
  <w:style w:type="character" w:styleId="PlaceholderText">
    <w:name w:val="Placeholder Text"/>
    <w:basedOn w:val="DefaultParagraphFont"/>
    <w:uiPriority w:val="99"/>
    <w:semiHidden/>
    <w:rsid w:val="003A7C1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587547142">
      <w:bodyDiv w:val="1"/>
      <w:marLeft w:val="0"/>
      <w:marRight w:val="0"/>
      <w:marTop w:val="0"/>
      <w:marBottom w:val="0"/>
      <w:divBdr>
        <w:top w:val="none" w:sz="0" w:space="0" w:color="auto"/>
        <w:left w:val="none" w:sz="0" w:space="0" w:color="auto"/>
        <w:bottom w:val="none" w:sz="0" w:space="0" w:color="auto"/>
        <w:right w:val="none" w:sz="0" w:space="0" w:color="auto"/>
      </w:divBdr>
      <w:divsChild>
        <w:div w:id="1453785419">
          <w:marLeft w:val="0"/>
          <w:marRight w:val="0"/>
          <w:marTop w:val="0"/>
          <w:marBottom w:val="0"/>
          <w:divBdr>
            <w:top w:val="none" w:sz="0" w:space="0" w:color="auto"/>
            <w:left w:val="none" w:sz="0" w:space="0" w:color="auto"/>
            <w:bottom w:val="none" w:sz="0" w:space="0" w:color="auto"/>
            <w:right w:val="none" w:sz="0" w:space="0" w:color="auto"/>
          </w:divBdr>
          <w:divsChild>
            <w:div w:id="2059695832">
              <w:marLeft w:val="0"/>
              <w:marRight w:val="0"/>
              <w:marTop w:val="0"/>
              <w:marBottom w:val="0"/>
              <w:divBdr>
                <w:top w:val="none" w:sz="0" w:space="0" w:color="auto"/>
                <w:left w:val="none" w:sz="0" w:space="0" w:color="auto"/>
                <w:bottom w:val="none" w:sz="0" w:space="0" w:color="auto"/>
                <w:right w:val="none" w:sz="0" w:space="0" w:color="auto"/>
              </w:divBdr>
              <w:divsChild>
                <w:div w:id="538130686">
                  <w:marLeft w:val="285"/>
                  <w:marRight w:val="0"/>
                  <w:marTop w:val="0"/>
                  <w:marBottom w:val="0"/>
                  <w:divBdr>
                    <w:top w:val="none" w:sz="0" w:space="0" w:color="auto"/>
                    <w:left w:val="none" w:sz="0" w:space="0" w:color="auto"/>
                    <w:bottom w:val="none" w:sz="0" w:space="0" w:color="auto"/>
                    <w:right w:val="none" w:sz="0" w:space="0" w:color="auto"/>
                  </w:divBdr>
                  <w:divsChild>
                    <w:div w:id="555119842">
                      <w:marLeft w:val="0"/>
                      <w:marRight w:val="0"/>
                      <w:marTop w:val="0"/>
                      <w:marBottom w:val="0"/>
                      <w:divBdr>
                        <w:top w:val="none" w:sz="0" w:space="0" w:color="auto"/>
                        <w:left w:val="none" w:sz="0" w:space="0" w:color="auto"/>
                        <w:bottom w:val="none" w:sz="0" w:space="0" w:color="auto"/>
                        <w:right w:val="none" w:sz="0" w:space="0" w:color="auto"/>
                      </w:divBdr>
                      <w:divsChild>
                        <w:div w:id="144009027">
                          <w:marLeft w:val="0"/>
                          <w:marRight w:val="0"/>
                          <w:marTop w:val="0"/>
                          <w:marBottom w:val="0"/>
                          <w:divBdr>
                            <w:top w:val="none" w:sz="0" w:space="0" w:color="auto"/>
                            <w:left w:val="none" w:sz="0" w:space="0" w:color="auto"/>
                            <w:bottom w:val="none" w:sz="0" w:space="0" w:color="auto"/>
                            <w:right w:val="none" w:sz="0" w:space="0" w:color="auto"/>
                          </w:divBdr>
                          <w:divsChild>
                            <w:div w:id="414933539">
                              <w:marLeft w:val="0"/>
                              <w:marRight w:val="0"/>
                              <w:marTop w:val="0"/>
                              <w:marBottom w:val="0"/>
                              <w:divBdr>
                                <w:top w:val="none" w:sz="0" w:space="0" w:color="auto"/>
                                <w:left w:val="none" w:sz="0" w:space="0" w:color="auto"/>
                                <w:bottom w:val="none" w:sz="0" w:space="0" w:color="auto"/>
                                <w:right w:val="none" w:sz="0" w:space="0" w:color="auto"/>
                              </w:divBdr>
                              <w:divsChild>
                                <w:div w:id="14280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30931589">
      <w:bodyDiv w:val="1"/>
      <w:marLeft w:val="0"/>
      <w:marRight w:val="0"/>
      <w:marTop w:val="0"/>
      <w:marBottom w:val="0"/>
      <w:divBdr>
        <w:top w:val="none" w:sz="0" w:space="0" w:color="auto"/>
        <w:left w:val="none" w:sz="0" w:space="0" w:color="auto"/>
        <w:bottom w:val="none" w:sz="0" w:space="0" w:color="auto"/>
        <w:right w:val="none" w:sz="0" w:space="0" w:color="auto"/>
      </w:divBdr>
    </w:div>
    <w:div w:id="1435443866">
      <w:bodyDiv w:val="1"/>
      <w:marLeft w:val="0"/>
      <w:marRight w:val="0"/>
      <w:marTop w:val="0"/>
      <w:marBottom w:val="0"/>
      <w:divBdr>
        <w:top w:val="none" w:sz="0" w:space="0" w:color="auto"/>
        <w:left w:val="none" w:sz="0" w:space="0" w:color="auto"/>
        <w:bottom w:val="none" w:sz="0" w:space="0" w:color="auto"/>
        <w:right w:val="none" w:sz="0" w:space="0" w:color="auto"/>
      </w:divBdr>
    </w:div>
    <w:div w:id="1528832851">
      <w:bodyDiv w:val="1"/>
      <w:marLeft w:val="0"/>
      <w:marRight w:val="0"/>
      <w:marTop w:val="0"/>
      <w:marBottom w:val="0"/>
      <w:divBdr>
        <w:top w:val="none" w:sz="0" w:space="0" w:color="auto"/>
        <w:left w:val="none" w:sz="0" w:space="0" w:color="auto"/>
        <w:bottom w:val="none" w:sz="0" w:space="0" w:color="auto"/>
        <w:right w:val="none" w:sz="0" w:space="0" w:color="auto"/>
      </w:divBdr>
    </w:div>
    <w:div w:id="1555703764">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040860822">
      <w:bodyDiv w:val="1"/>
      <w:marLeft w:val="0"/>
      <w:marRight w:val="0"/>
      <w:marTop w:val="0"/>
      <w:marBottom w:val="0"/>
      <w:divBdr>
        <w:top w:val="none" w:sz="0" w:space="0" w:color="auto"/>
        <w:left w:val="none" w:sz="0" w:space="0" w:color="auto"/>
        <w:bottom w:val="none" w:sz="0" w:space="0" w:color="auto"/>
        <w:right w:val="none" w:sz="0" w:space="0" w:color="auto"/>
      </w:divBdr>
      <w:divsChild>
        <w:div w:id="289629755">
          <w:marLeft w:val="0"/>
          <w:marRight w:val="0"/>
          <w:marTop w:val="0"/>
          <w:marBottom w:val="0"/>
          <w:divBdr>
            <w:top w:val="none" w:sz="0" w:space="0" w:color="auto"/>
            <w:left w:val="none" w:sz="0" w:space="0" w:color="auto"/>
            <w:bottom w:val="none" w:sz="0" w:space="0" w:color="auto"/>
            <w:right w:val="none" w:sz="0" w:space="0" w:color="auto"/>
          </w:divBdr>
          <w:divsChild>
            <w:div w:id="1645544796">
              <w:marLeft w:val="0"/>
              <w:marRight w:val="0"/>
              <w:marTop w:val="0"/>
              <w:marBottom w:val="0"/>
              <w:divBdr>
                <w:top w:val="none" w:sz="0" w:space="0" w:color="auto"/>
                <w:left w:val="none" w:sz="0" w:space="0" w:color="auto"/>
                <w:bottom w:val="none" w:sz="0" w:space="0" w:color="auto"/>
                <w:right w:val="none" w:sz="0" w:space="0" w:color="auto"/>
              </w:divBdr>
              <w:divsChild>
                <w:div w:id="669911824">
                  <w:marLeft w:val="285"/>
                  <w:marRight w:val="0"/>
                  <w:marTop w:val="0"/>
                  <w:marBottom w:val="0"/>
                  <w:divBdr>
                    <w:top w:val="none" w:sz="0" w:space="0" w:color="auto"/>
                    <w:left w:val="none" w:sz="0" w:space="0" w:color="auto"/>
                    <w:bottom w:val="none" w:sz="0" w:space="0" w:color="auto"/>
                    <w:right w:val="none" w:sz="0" w:space="0" w:color="auto"/>
                  </w:divBdr>
                  <w:divsChild>
                    <w:div w:id="718556837">
                      <w:marLeft w:val="0"/>
                      <w:marRight w:val="0"/>
                      <w:marTop w:val="0"/>
                      <w:marBottom w:val="0"/>
                      <w:divBdr>
                        <w:top w:val="none" w:sz="0" w:space="0" w:color="auto"/>
                        <w:left w:val="none" w:sz="0" w:space="0" w:color="auto"/>
                        <w:bottom w:val="none" w:sz="0" w:space="0" w:color="auto"/>
                        <w:right w:val="none" w:sz="0" w:space="0" w:color="auto"/>
                      </w:divBdr>
                      <w:divsChild>
                        <w:div w:id="276253512">
                          <w:marLeft w:val="0"/>
                          <w:marRight w:val="0"/>
                          <w:marTop w:val="0"/>
                          <w:marBottom w:val="0"/>
                          <w:divBdr>
                            <w:top w:val="none" w:sz="0" w:space="0" w:color="auto"/>
                            <w:left w:val="none" w:sz="0" w:space="0" w:color="auto"/>
                            <w:bottom w:val="none" w:sz="0" w:space="0" w:color="auto"/>
                            <w:right w:val="none" w:sz="0" w:space="0" w:color="auto"/>
                          </w:divBdr>
                          <w:divsChild>
                            <w:div w:id="257636106">
                              <w:marLeft w:val="0"/>
                              <w:marRight w:val="0"/>
                              <w:marTop w:val="0"/>
                              <w:marBottom w:val="0"/>
                              <w:divBdr>
                                <w:top w:val="none" w:sz="0" w:space="0" w:color="auto"/>
                                <w:left w:val="none" w:sz="0" w:space="0" w:color="auto"/>
                                <w:bottom w:val="none" w:sz="0" w:space="0" w:color="auto"/>
                                <w:right w:val="none" w:sz="0" w:space="0" w:color="auto"/>
                              </w:divBdr>
                              <w:divsChild>
                                <w:div w:id="309945408">
                                  <w:marLeft w:val="0"/>
                                  <w:marRight w:val="0"/>
                                  <w:marTop w:val="0"/>
                                  <w:marBottom w:val="0"/>
                                  <w:divBdr>
                                    <w:top w:val="none" w:sz="0" w:space="0" w:color="auto"/>
                                    <w:left w:val="none" w:sz="0" w:space="0" w:color="auto"/>
                                    <w:bottom w:val="none" w:sz="0" w:space="0" w:color="auto"/>
                                    <w:right w:val="none" w:sz="0" w:space="0" w:color="auto"/>
                                  </w:divBdr>
                                  <w:divsChild>
                                    <w:div w:id="3217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839D5-634C-48FA-86AB-86CBE42DB472}">
  <ds:schemaRefs>
    <ds:schemaRef ds:uri="http://schemas.microsoft.com/sharepoint/v3/contenttype/forms"/>
  </ds:schemaRefs>
</ds:datastoreItem>
</file>

<file path=customXml/itemProps2.xml><?xml version="1.0" encoding="utf-8"?>
<ds:datastoreItem xmlns:ds="http://schemas.openxmlformats.org/officeDocument/2006/customXml" ds:itemID="{42B3C061-32C1-4748-BF89-A4AEE02D4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E20D28-6B9C-44B5-893A-629D3358123E}">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customXml/itemProps4.xml><?xml version="1.0" encoding="utf-8"?>
<ds:datastoreItem xmlns:ds="http://schemas.openxmlformats.org/officeDocument/2006/customXml" ds:itemID="{29381D2A-2EBF-4C82-943B-C46AC9E92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4965</Words>
  <Characters>28300</Characters>
  <Application>Microsoft Office Word</Application>
  <DocSecurity>4</DocSecurity>
  <Lines>737</Lines>
  <Paragraphs>316</Paragraphs>
  <ScaleCrop>false</ScaleCrop>
  <HeadingPairs>
    <vt:vector size="2" baseType="variant">
      <vt:variant>
        <vt:lpstr>Title</vt:lpstr>
      </vt:variant>
      <vt:variant>
        <vt:i4>1</vt:i4>
      </vt:variant>
    </vt:vector>
  </HeadingPairs>
  <TitlesOfParts>
    <vt:vector size="1" baseType="lpstr">
      <vt:lpstr>Dogfen 2 Manyleb Llwybr B</vt:lpstr>
    </vt:vector>
  </TitlesOfParts>
  <Company>Government Purchasing Agency</Company>
  <LinksUpToDate>false</LinksUpToDate>
  <CharactersWithSpaces>33122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Dogfen 2 Manyleb Llwybr B</dc:title>
  <dc:subject/>
  <dc:creator>Government Purchasing Agency</dc:creator>
  <cp:keywords/>
  <cp:lastModifiedBy>Cynthia Francis</cp:lastModifiedBy>
  <cp:revision>2</cp:revision>
  <cp:lastPrinted>2026-07-30T06:49:00Z</cp:lastPrinted>
  <dcterms:created xsi:type="dcterms:W3CDTF">2026-11-02T11:00:00Z</dcterms:created>
  <dcterms:modified xsi:type="dcterms:W3CDTF">2026-11-02T11:00:00Z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0x010100506470F7B8C9C340AE063373463BEC72</vt:lpwstr>
  </property>
</Properties>
</file>