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B42D36D" w:rsidP="1B42D36D" w:rsidRDefault="1B42D36D" w14:paraId="326C93ED" w14:textId="3F5E9CFF">
      <w:pPr>
        <w:pStyle w:val="Heading2"/>
        <w:spacing w:before="200"/>
        <w:jc w:val="center"/>
        <w:rPr>
          <w:rFonts w:ascii="Segoe UI" w:hAnsi="Segoe UI" w:eastAsia="Segoe UI" w:cs="Segoe UI"/>
          <w:b w:val="1"/>
          <w:bCs w:val="1"/>
          <w:color w:val="auto"/>
          <w:sz w:val="28"/>
          <w:szCs w:val="28"/>
          <w:u w:val="single"/>
        </w:rPr>
      </w:pPr>
    </w:p>
    <w:p w:rsidR="398B539F" w:rsidP="51FC7A7B" w:rsidRDefault="7DB199A2" w14:paraId="3C175512" w14:textId="42D0C1D1">
      <w:pPr>
        <w:pStyle w:val="Heading2"/>
        <w:spacing w:before="200"/>
        <w:jc w:val="center"/>
        <w:rPr>
          <w:rFonts w:ascii="Segoe UI" w:hAnsi="Segoe UI" w:eastAsia="Segoe UI" w:cs="Segoe UI"/>
          <w:b/>
          <w:bCs/>
          <w:color w:val="365F91"/>
          <w:sz w:val="28"/>
          <w:szCs w:val="28"/>
          <w:u w:val="single"/>
        </w:rPr>
      </w:pPr>
      <w:r w:rsidRPr="5DB146FA">
        <w:rPr>
          <w:rFonts w:ascii="Segoe UI" w:hAnsi="Segoe UI" w:eastAsia="Segoe UI" w:cs="Segoe UI"/>
          <w:b/>
          <w:bCs/>
          <w:color w:val="auto"/>
          <w:sz w:val="28"/>
          <w:szCs w:val="28"/>
          <w:u w:val="single"/>
        </w:rPr>
        <w:t>Technical</w:t>
      </w:r>
      <w:r w:rsidRPr="5DB146FA" w:rsidR="5B5D421C">
        <w:rPr>
          <w:rFonts w:ascii="Segoe UI" w:hAnsi="Segoe UI" w:eastAsia="Segoe UI" w:cs="Segoe UI"/>
          <w:b/>
          <w:bCs/>
          <w:color w:val="auto"/>
          <w:sz w:val="28"/>
          <w:szCs w:val="28"/>
          <w:u w:val="single"/>
        </w:rPr>
        <w:t xml:space="preserve"> </w:t>
      </w:r>
      <w:r w:rsidRPr="5DB146FA" w:rsidR="398B539F">
        <w:rPr>
          <w:rFonts w:ascii="Segoe UI" w:hAnsi="Segoe UI" w:eastAsia="Segoe UI" w:cs="Segoe UI"/>
          <w:b/>
          <w:bCs/>
          <w:color w:val="auto"/>
          <w:sz w:val="28"/>
          <w:szCs w:val="28"/>
          <w:u w:val="single"/>
        </w:rPr>
        <w:t>Response Template</w:t>
      </w:r>
    </w:p>
    <w:p w:rsidR="004B1365" w:rsidP="51FC7A7B" w:rsidRDefault="004B1365" w14:paraId="3D1B3265" w14:textId="77777777">
      <w:pPr>
        <w:jc w:val="both"/>
        <w:rPr>
          <w:rFonts w:ascii="Segoe UI" w:hAnsi="Segoe UI" w:eastAsia="Segoe UI" w:cs="Segoe UI"/>
          <w:b/>
          <w:bCs/>
          <w:color w:val="000000" w:themeColor="text1"/>
        </w:rPr>
      </w:pPr>
    </w:p>
    <w:p w:rsidR="57129878" w:rsidP="51FC7A7B" w:rsidRDefault="57129878" w14:paraId="2AFA3790" w14:textId="0A280A2E">
      <w:pPr>
        <w:jc w:val="both"/>
        <w:rPr>
          <w:rFonts w:ascii="Segoe UI" w:hAnsi="Segoe UI" w:eastAsia="Segoe UI" w:cs="Segoe UI"/>
          <w:color w:val="F79646"/>
        </w:rPr>
      </w:pPr>
      <w:r w:rsidRPr="069FF339">
        <w:rPr>
          <w:rFonts w:ascii="Segoe UI" w:hAnsi="Segoe UI" w:eastAsia="Segoe UI" w:cs="Segoe UI"/>
          <w:b/>
          <w:bCs/>
          <w:color w:val="000000" w:themeColor="text1"/>
        </w:rPr>
        <w:t>Instructions to Bidders</w:t>
      </w:r>
      <w:r w:rsidRPr="069FF339">
        <w:rPr>
          <w:rFonts w:ascii="Segoe UI" w:hAnsi="Segoe UI" w:eastAsia="Segoe UI" w:cs="Segoe UI"/>
        </w:rPr>
        <w:t>:</w:t>
      </w:r>
    </w:p>
    <w:p w:rsidR="398B539F" w:rsidP="316059AE" w:rsidRDefault="398B539F" w14:paraId="4F5AE670" w14:textId="1CB6CED7">
      <w:pPr>
        <w:jc w:val="both"/>
        <w:rPr>
          <w:rFonts w:ascii="Segoe UI" w:hAnsi="Segoe UI" w:eastAsia="Segoe UI" w:cs="Segoe UI"/>
          <w:color w:val="000000" w:themeColor="text1"/>
          <w:sz w:val="22"/>
          <w:szCs w:val="22"/>
          <w:lang w:val="en-GB"/>
        </w:rPr>
      </w:pPr>
      <w:r w:rsidRPr="5DB146FA">
        <w:rPr>
          <w:rFonts w:ascii="Segoe UI" w:hAnsi="Segoe UI" w:eastAsia="Segoe UI" w:cs="Segoe UI"/>
          <w:color w:val="000000" w:themeColor="text1"/>
          <w:sz w:val="22"/>
          <w:szCs w:val="22"/>
        </w:rPr>
        <w:t xml:space="preserve">Please provide answers in the space </w:t>
      </w:r>
      <w:r w:rsidRPr="5DB146FA" w:rsidR="12A2410F">
        <w:rPr>
          <w:rFonts w:ascii="Segoe UI" w:hAnsi="Segoe UI" w:eastAsia="Segoe UI" w:cs="Segoe UI"/>
          <w:color w:val="000000" w:themeColor="text1"/>
          <w:sz w:val="22"/>
          <w:szCs w:val="22"/>
        </w:rPr>
        <w:t xml:space="preserve">provided, </w:t>
      </w:r>
      <w:r w:rsidRPr="5DB146FA">
        <w:rPr>
          <w:rFonts w:ascii="Segoe UI" w:hAnsi="Segoe UI" w:eastAsia="Segoe UI" w:cs="Segoe UI"/>
          <w:color w:val="000000" w:themeColor="text1"/>
          <w:sz w:val="22"/>
          <w:szCs w:val="22"/>
        </w:rPr>
        <w:t>your response should address each question.</w:t>
      </w:r>
      <w:r w:rsidRPr="5DB146FA" w:rsidR="50AD4A20">
        <w:rPr>
          <w:rFonts w:ascii="Segoe UI" w:hAnsi="Segoe UI" w:eastAsia="Segoe UI" w:cs="Segoe UI"/>
          <w:color w:val="000000" w:themeColor="text1"/>
          <w:sz w:val="22"/>
          <w:szCs w:val="22"/>
        </w:rPr>
        <w:t xml:space="preserve"> </w:t>
      </w:r>
      <w:r w:rsidRPr="5DB146FA" w:rsidR="3E0EE6BD">
        <w:rPr>
          <w:rFonts w:ascii="Segoe UI" w:hAnsi="Segoe UI" w:eastAsia="Segoe UI" w:cs="Segoe UI"/>
          <w:color w:val="000000" w:themeColor="text1"/>
          <w:sz w:val="22"/>
          <w:szCs w:val="22"/>
          <w:lang w:val="en-GB"/>
        </w:rPr>
        <w:t xml:space="preserve">Each question must be answered </w:t>
      </w:r>
      <w:r w:rsidRPr="5DB146FA" w:rsidR="1964B8D5">
        <w:rPr>
          <w:rFonts w:ascii="Segoe UI" w:hAnsi="Segoe UI" w:eastAsia="Segoe UI" w:cs="Segoe UI"/>
          <w:color w:val="000000" w:themeColor="text1"/>
          <w:sz w:val="22"/>
          <w:szCs w:val="22"/>
          <w:lang w:val="en-GB"/>
        </w:rPr>
        <w:t>separately</w:t>
      </w:r>
      <w:r w:rsidRPr="5DB146FA" w:rsidR="3E0EE6BD">
        <w:rPr>
          <w:rFonts w:ascii="Segoe UI" w:hAnsi="Segoe UI" w:eastAsia="Segoe UI" w:cs="Segoe UI"/>
          <w:color w:val="000000" w:themeColor="text1"/>
          <w:sz w:val="22"/>
          <w:szCs w:val="22"/>
          <w:lang w:val="en-GB"/>
        </w:rPr>
        <w:t xml:space="preserve"> without cross reference to any other questions. Each response will be evaluated and scored as a standalone.</w:t>
      </w:r>
    </w:p>
    <w:p w:rsidR="22F2BB06" w:rsidP="5B24A1CA" w:rsidRDefault="22F2BB06" w14:paraId="2D24E179" w14:textId="6CB44EF9">
      <w:pPr>
        <w:jc w:val="both"/>
        <w:rPr>
          <w:rFonts w:ascii="Segoe UI" w:hAnsi="Segoe UI" w:eastAsia="Segoe UI" w:cs="Segoe UI"/>
          <w:color w:val="000000" w:themeColor="text1"/>
          <w:sz w:val="22"/>
          <w:szCs w:val="22"/>
          <w:lang w:val="en-GB"/>
        </w:rPr>
      </w:pPr>
      <w:r w:rsidRPr="5B24A1CA">
        <w:rPr>
          <w:rFonts w:ascii="Segoe UI" w:hAnsi="Segoe UI" w:eastAsia="Segoe UI" w:cs="Segoe UI"/>
          <w:color w:val="000000" w:themeColor="text1"/>
          <w:sz w:val="22"/>
          <w:szCs w:val="22"/>
          <w:lang w:val="en-GB"/>
        </w:rPr>
        <w:t>All questions must be answered in English a</w:t>
      </w:r>
      <w:r w:rsidRPr="5B24A1CA" w:rsidR="72AFD063">
        <w:rPr>
          <w:rFonts w:ascii="Segoe UI" w:hAnsi="Segoe UI" w:eastAsia="Segoe UI" w:cs="Segoe UI"/>
          <w:color w:val="000000" w:themeColor="text1"/>
          <w:sz w:val="22"/>
          <w:szCs w:val="22"/>
          <w:lang w:val="en-GB"/>
        </w:rPr>
        <w:t>n</w:t>
      </w:r>
      <w:r w:rsidRPr="5B24A1CA">
        <w:rPr>
          <w:rFonts w:ascii="Segoe UI" w:hAnsi="Segoe UI" w:eastAsia="Segoe UI" w:cs="Segoe UI"/>
          <w:color w:val="000000" w:themeColor="text1"/>
          <w:sz w:val="22"/>
          <w:szCs w:val="22"/>
          <w:lang w:val="en-GB"/>
        </w:rPr>
        <w:t>d have a font s</w:t>
      </w:r>
      <w:r w:rsidRPr="5B24A1CA" w:rsidR="4FB15C09">
        <w:rPr>
          <w:rFonts w:ascii="Segoe UI" w:hAnsi="Segoe UI" w:eastAsia="Segoe UI" w:cs="Segoe UI"/>
          <w:color w:val="000000" w:themeColor="text1"/>
          <w:sz w:val="22"/>
          <w:szCs w:val="22"/>
          <w:lang w:val="en-GB"/>
        </w:rPr>
        <w:t>i</w:t>
      </w:r>
      <w:r w:rsidRPr="5B24A1CA">
        <w:rPr>
          <w:rFonts w:ascii="Segoe UI" w:hAnsi="Segoe UI" w:eastAsia="Segoe UI" w:cs="Segoe UI"/>
          <w:color w:val="000000" w:themeColor="text1"/>
          <w:sz w:val="22"/>
          <w:szCs w:val="22"/>
          <w:lang w:val="en-GB"/>
        </w:rPr>
        <w:t xml:space="preserve">ze no smaller than 12pt Arial and submitted in Microsoft Word format or PDF. </w:t>
      </w:r>
    </w:p>
    <w:p w:rsidR="24F6996D" w:rsidP="5B24A1CA" w:rsidRDefault="24F6996D" w14:paraId="5A4639A4" w14:textId="4C9AF0DA">
      <w:pPr>
        <w:jc w:val="both"/>
        <w:rPr>
          <w:rFonts w:ascii="Segoe UI" w:hAnsi="Segoe UI" w:eastAsia="Segoe UI" w:cs="Segoe UI"/>
          <w:color w:val="000000" w:themeColor="text1"/>
          <w:sz w:val="22"/>
          <w:szCs w:val="22"/>
          <w:lang w:val="en-GB"/>
        </w:rPr>
      </w:pPr>
      <w:r w:rsidRPr="5B24A1CA">
        <w:rPr>
          <w:rFonts w:ascii="Segoe UI" w:hAnsi="Segoe UI" w:eastAsia="Segoe UI" w:cs="Segoe UI"/>
          <w:color w:val="000000" w:themeColor="text1"/>
          <w:sz w:val="22"/>
          <w:szCs w:val="22"/>
          <w:lang w:val="en-GB"/>
        </w:rPr>
        <w:t xml:space="preserve">No additional </w:t>
      </w:r>
      <w:r w:rsidRPr="5B24A1CA" w:rsidR="409B701C">
        <w:rPr>
          <w:rFonts w:ascii="Segoe UI" w:hAnsi="Segoe UI" w:eastAsia="Segoe UI" w:cs="Segoe UI"/>
          <w:color w:val="000000" w:themeColor="text1"/>
          <w:sz w:val="22"/>
          <w:szCs w:val="22"/>
          <w:lang w:val="en-GB"/>
        </w:rPr>
        <w:t>information</w:t>
      </w:r>
      <w:r w:rsidRPr="5B24A1CA">
        <w:rPr>
          <w:rFonts w:ascii="Segoe UI" w:hAnsi="Segoe UI" w:eastAsia="Segoe UI" w:cs="Segoe UI"/>
          <w:color w:val="000000" w:themeColor="text1"/>
          <w:sz w:val="22"/>
          <w:szCs w:val="22"/>
          <w:lang w:val="en-GB"/>
        </w:rPr>
        <w:t xml:space="preserve">, </w:t>
      </w:r>
      <w:r w:rsidRPr="5B24A1CA" w:rsidR="13325A84">
        <w:rPr>
          <w:rFonts w:ascii="Segoe UI" w:hAnsi="Segoe UI" w:eastAsia="Segoe UI" w:cs="Segoe UI"/>
          <w:color w:val="000000" w:themeColor="text1"/>
          <w:sz w:val="22"/>
          <w:szCs w:val="22"/>
          <w:lang w:val="en-GB"/>
        </w:rPr>
        <w:t>Geneal</w:t>
      </w:r>
      <w:r w:rsidRPr="5B24A1CA">
        <w:rPr>
          <w:rFonts w:ascii="Segoe UI" w:hAnsi="Segoe UI" w:eastAsia="Segoe UI" w:cs="Segoe UI"/>
          <w:color w:val="000000" w:themeColor="text1"/>
          <w:sz w:val="22"/>
          <w:szCs w:val="22"/>
          <w:lang w:val="en-GB"/>
        </w:rPr>
        <w:t xml:space="preserve"> marketing or promotional material from the Bidder or any subcontractor either in answer to any questions or for any other reason, should be included. Any such </w:t>
      </w:r>
      <w:r w:rsidRPr="5B24A1CA" w:rsidR="02E7FC5A">
        <w:rPr>
          <w:rFonts w:ascii="Segoe UI" w:hAnsi="Segoe UI" w:eastAsia="Segoe UI" w:cs="Segoe UI"/>
          <w:color w:val="000000" w:themeColor="text1"/>
          <w:sz w:val="22"/>
          <w:szCs w:val="22"/>
          <w:lang w:val="en-GB"/>
        </w:rPr>
        <w:t>information</w:t>
      </w:r>
      <w:r w:rsidRPr="5B24A1CA">
        <w:rPr>
          <w:rFonts w:ascii="Segoe UI" w:hAnsi="Segoe UI" w:eastAsia="Segoe UI" w:cs="Segoe UI"/>
          <w:color w:val="000000" w:themeColor="text1"/>
          <w:sz w:val="22"/>
          <w:szCs w:val="22"/>
          <w:lang w:val="en-GB"/>
        </w:rPr>
        <w:t xml:space="preserve"> will not be considered.</w:t>
      </w:r>
    </w:p>
    <w:p w:rsidR="0434517D" w:rsidP="5B24A1CA" w:rsidRDefault="0434517D" w14:paraId="542C382B" w14:textId="35E64BEA">
      <w:pPr>
        <w:jc w:val="both"/>
        <w:rPr>
          <w:rFonts w:ascii="Segoe UI" w:hAnsi="Segoe UI" w:eastAsia="Segoe UI" w:cs="Segoe UI"/>
          <w:color w:val="000000" w:themeColor="text1"/>
          <w:sz w:val="22"/>
          <w:szCs w:val="22"/>
          <w:lang w:val="en-GB"/>
        </w:rPr>
      </w:pPr>
      <w:r w:rsidRPr="5B24A1CA">
        <w:rPr>
          <w:rFonts w:ascii="Segoe UI" w:hAnsi="Segoe UI" w:eastAsia="Segoe UI" w:cs="Segoe UI"/>
          <w:color w:val="000000" w:themeColor="text1"/>
          <w:sz w:val="22"/>
          <w:szCs w:val="22"/>
          <w:lang w:val="en-GB"/>
        </w:rPr>
        <w:t>Bidders must ensure their response to each question is relevant and focused on addressing the question asked. Each question will be evaluated only on the information provided in the response text box(es) provided</w:t>
      </w:r>
      <w:r w:rsidRPr="5B24A1CA" w:rsidR="647DCA7A">
        <w:rPr>
          <w:rFonts w:ascii="Segoe UI" w:hAnsi="Segoe UI" w:eastAsia="Segoe UI" w:cs="Segoe UI"/>
          <w:color w:val="000000" w:themeColor="text1"/>
          <w:sz w:val="22"/>
          <w:szCs w:val="22"/>
          <w:lang w:val="en-GB"/>
        </w:rPr>
        <w:t xml:space="preserve"> for that </w:t>
      </w:r>
      <w:proofErr w:type="gramStart"/>
      <w:r w:rsidRPr="5B24A1CA" w:rsidR="647DCA7A">
        <w:rPr>
          <w:rFonts w:ascii="Segoe UI" w:hAnsi="Segoe UI" w:eastAsia="Segoe UI" w:cs="Segoe UI"/>
          <w:color w:val="000000" w:themeColor="text1"/>
          <w:sz w:val="22"/>
          <w:szCs w:val="22"/>
          <w:lang w:val="en-GB"/>
        </w:rPr>
        <w:t>particular question</w:t>
      </w:r>
      <w:proofErr w:type="gramEnd"/>
      <w:r w:rsidRPr="5B24A1CA" w:rsidR="647DCA7A">
        <w:rPr>
          <w:rFonts w:ascii="Segoe UI" w:hAnsi="Segoe UI" w:eastAsia="Segoe UI" w:cs="Segoe UI"/>
          <w:color w:val="000000" w:themeColor="text1"/>
          <w:sz w:val="22"/>
          <w:szCs w:val="22"/>
          <w:lang w:val="en-GB"/>
        </w:rPr>
        <w:t xml:space="preserve"> and any specifically requested a</w:t>
      </w:r>
      <w:r w:rsidRPr="5B24A1CA" w:rsidR="344182E7">
        <w:rPr>
          <w:rFonts w:ascii="Segoe UI" w:hAnsi="Segoe UI" w:eastAsia="Segoe UI" w:cs="Segoe UI"/>
          <w:color w:val="000000" w:themeColor="text1"/>
          <w:sz w:val="22"/>
          <w:szCs w:val="22"/>
          <w:lang w:val="en-GB"/>
        </w:rPr>
        <w:t>n</w:t>
      </w:r>
      <w:r w:rsidRPr="5B24A1CA" w:rsidR="647DCA7A">
        <w:rPr>
          <w:rFonts w:ascii="Segoe UI" w:hAnsi="Segoe UI" w:eastAsia="Segoe UI" w:cs="Segoe UI"/>
          <w:color w:val="000000" w:themeColor="text1"/>
          <w:sz w:val="22"/>
          <w:szCs w:val="22"/>
          <w:lang w:val="en-GB"/>
        </w:rPr>
        <w:t xml:space="preserve">d referenced appendices. No marks will be awarded for a </w:t>
      </w:r>
      <w:r w:rsidRPr="5B24A1CA" w:rsidR="7C15D8F5">
        <w:rPr>
          <w:rFonts w:ascii="Segoe UI" w:hAnsi="Segoe UI" w:eastAsia="Segoe UI" w:cs="Segoe UI"/>
          <w:color w:val="000000" w:themeColor="text1"/>
          <w:sz w:val="22"/>
          <w:szCs w:val="22"/>
          <w:lang w:val="en-GB"/>
        </w:rPr>
        <w:t>p</w:t>
      </w:r>
      <w:r w:rsidRPr="5B24A1CA" w:rsidR="647DCA7A">
        <w:rPr>
          <w:rFonts w:ascii="Segoe UI" w:hAnsi="Segoe UI" w:eastAsia="Segoe UI" w:cs="Segoe UI"/>
          <w:color w:val="000000" w:themeColor="text1"/>
          <w:sz w:val="22"/>
          <w:szCs w:val="22"/>
          <w:lang w:val="en-GB"/>
        </w:rPr>
        <w:t xml:space="preserve">articular question for </w:t>
      </w:r>
      <w:r w:rsidRPr="5B24A1CA" w:rsidR="14773AFA">
        <w:rPr>
          <w:rFonts w:ascii="Segoe UI" w:hAnsi="Segoe UI" w:eastAsia="Segoe UI" w:cs="Segoe UI"/>
          <w:color w:val="000000" w:themeColor="text1"/>
          <w:sz w:val="22"/>
          <w:szCs w:val="22"/>
          <w:lang w:val="en-GB"/>
        </w:rPr>
        <w:t>information</w:t>
      </w:r>
      <w:r w:rsidRPr="5B24A1CA" w:rsidR="647DCA7A">
        <w:rPr>
          <w:rFonts w:ascii="Segoe UI" w:hAnsi="Segoe UI" w:eastAsia="Segoe UI" w:cs="Segoe UI"/>
          <w:color w:val="000000" w:themeColor="text1"/>
          <w:sz w:val="22"/>
          <w:szCs w:val="22"/>
          <w:lang w:val="en-GB"/>
        </w:rPr>
        <w:t xml:space="preserve"> </w:t>
      </w:r>
      <w:r w:rsidRPr="5B24A1CA" w:rsidR="7A2844D1">
        <w:rPr>
          <w:rFonts w:ascii="Segoe UI" w:hAnsi="Segoe UI" w:eastAsia="Segoe UI" w:cs="Segoe UI"/>
          <w:color w:val="000000" w:themeColor="text1"/>
          <w:sz w:val="22"/>
          <w:szCs w:val="22"/>
          <w:lang w:val="en-GB"/>
        </w:rPr>
        <w:t>given elsewhere in the submission.</w:t>
      </w:r>
    </w:p>
    <w:p w:rsidR="398B539F" w:rsidP="51FC7A7B" w:rsidRDefault="398B539F" w14:paraId="189C334E" w14:textId="288C5263">
      <w:pPr>
        <w:rPr>
          <w:rFonts w:ascii="Segoe UI" w:hAnsi="Segoe UI" w:eastAsia="Segoe UI" w:cs="Segoe UI"/>
          <w:color w:val="000000" w:themeColor="text1"/>
          <w:sz w:val="22"/>
          <w:szCs w:val="22"/>
        </w:rPr>
      </w:pPr>
      <w:r w:rsidRPr="1D2218C1">
        <w:rPr>
          <w:rFonts w:ascii="Segoe UI" w:hAnsi="Segoe UI" w:eastAsia="Segoe UI" w:cs="Segoe UI"/>
          <w:color w:val="000000" w:themeColor="text1"/>
          <w:sz w:val="22"/>
          <w:szCs w:val="22"/>
        </w:rPr>
        <w:t xml:space="preserve">The word count for each question should be limited to that identified against each question, </w:t>
      </w:r>
      <w:r w:rsidRPr="1D2218C1">
        <w:rPr>
          <w:rFonts w:ascii="Segoe UI" w:hAnsi="Segoe UI" w:eastAsia="Segoe UI" w:cs="Segoe UI"/>
          <w:b/>
          <w:bCs/>
          <w:color w:val="000000" w:themeColor="text1"/>
          <w:sz w:val="22"/>
          <w:szCs w:val="22"/>
        </w:rPr>
        <w:t>where suppliers go over the word limit this will not be scored.</w:t>
      </w:r>
      <w:r w:rsidRPr="1D2218C1">
        <w:rPr>
          <w:rFonts w:ascii="Segoe UI" w:hAnsi="Segoe UI" w:eastAsia="Segoe UI" w:cs="Segoe UI"/>
          <w:color w:val="000000" w:themeColor="text1"/>
          <w:sz w:val="22"/>
          <w:szCs w:val="22"/>
        </w:rPr>
        <w:t xml:space="preserve">  </w:t>
      </w:r>
    </w:p>
    <w:p w:rsidR="398B539F" w:rsidP="100CFB37" w:rsidRDefault="398B539F" w14:paraId="23872EC2" w14:textId="1CC0040A">
      <w:pPr>
        <w:jc w:val="both"/>
        <w:rPr>
          <w:rFonts w:ascii="Segoe UI" w:hAnsi="Segoe UI" w:eastAsia="Segoe UI" w:cs="Segoe UI"/>
          <w:color w:val="000000" w:themeColor="text1"/>
          <w:sz w:val="22"/>
          <w:szCs w:val="22"/>
        </w:rPr>
      </w:pPr>
      <w:r w:rsidRPr="0FABC86A">
        <w:rPr>
          <w:rFonts w:ascii="Segoe UI" w:hAnsi="Segoe UI" w:eastAsia="Segoe UI" w:cs="Segoe UI"/>
          <w:color w:val="000000" w:themeColor="text1"/>
          <w:sz w:val="22"/>
          <w:szCs w:val="22"/>
          <w:lang w:val="en-GB"/>
        </w:rPr>
        <w:t>Any questions, which are not answered, will automatically score a 0.</w:t>
      </w:r>
    </w:p>
    <w:p w:rsidR="3BA89196" w:rsidP="0FABC86A" w:rsidRDefault="3BA89196" w14:paraId="6082E4B9" w14:textId="7D97E433">
      <w:pPr>
        <w:jc w:val="both"/>
      </w:pPr>
      <w:r w:rsidRPr="2465EB10">
        <w:rPr>
          <w:rFonts w:ascii="Segoe UI" w:hAnsi="Segoe UI" w:eastAsia="Segoe UI" w:cs="Segoe UI"/>
          <w:b/>
          <w:bCs/>
          <w:color w:val="000000" w:themeColor="text1"/>
          <w:sz w:val="22"/>
          <w:szCs w:val="22"/>
        </w:rPr>
        <w:t>Any responses that score 40 or below will automatically be excluded from proceeding to the commercial stage and therefore the bidder will be eliminated from the procurement process</w:t>
      </w:r>
      <w:r w:rsidRPr="2465EB10">
        <w:rPr>
          <w:rFonts w:ascii="Segoe UI" w:hAnsi="Segoe UI" w:eastAsia="Segoe UI" w:cs="Segoe UI"/>
          <w:color w:val="000000" w:themeColor="text1"/>
          <w:sz w:val="22"/>
          <w:szCs w:val="22"/>
        </w:rPr>
        <w:t xml:space="preserve">. </w:t>
      </w:r>
      <w:r w:rsidRPr="2465EB10">
        <w:rPr>
          <w:rFonts w:ascii="Arial" w:hAnsi="Arial" w:eastAsia="Arial" w:cs="Arial"/>
          <w:color w:val="000000" w:themeColor="text1"/>
          <w:sz w:val="22"/>
          <w:szCs w:val="22"/>
        </w:rPr>
        <w:t xml:space="preserve"> </w:t>
      </w:r>
      <w:r w:rsidRPr="2465EB10">
        <w:rPr>
          <w:rFonts w:ascii="Segoe UI" w:hAnsi="Segoe UI" w:eastAsia="Segoe UI" w:cs="Segoe UI"/>
          <w:sz w:val="22"/>
          <w:szCs w:val="22"/>
        </w:rPr>
        <w:t xml:space="preserve"> </w:t>
      </w:r>
    </w:p>
    <w:p w:rsidR="005B0BF4" w:rsidP="51FC7A7B" w:rsidRDefault="005B0BF4" w14:paraId="07D3735A" w14:textId="77777777">
      <w:pPr>
        <w:rPr>
          <w:rFonts w:ascii="Segoe UI" w:hAnsi="Segoe UI" w:eastAsia="Segoe UI" w:cs="Segoe UI"/>
          <w:b/>
          <w:bCs/>
          <w:color w:val="000000" w:themeColor="text1"/>
          <w:sz w:val="22"/>
          <w:szCs w:val="22"/>
          <w:lang w:val="en-GB"/>
        </w:rPr>
      </w:pPr>
    </w:p>
    <w:p w:rsidR="00C86358" w:rsidP="51FC7A7B" w:rsidRDefault="00C86358" w14:paraId="4A35CA59" w14:textId="77777777">
      <w:pPr>
        <w:rPr>
          <w:rFonts w:ascii="Segoe UI" w:hAnsi="Segoe UI" w:eastAsia="Segoe UI" w:cs="Segoe UI"/>
          <w:b/>
          <w:bCs/>
          <w:color w:val="000000" w:themeColor="text1"/>
          <w:sz w:val="22"/>
          <w:szCs w:val="22"/>
          <w:lang w:val="en-GB"/>
        </w:rPr>
      </w:pPr>
    </w:p>
    <w:p w:rsidR="00C86358" w:rsidP="51FC7A7B" w:rsidRDefault="00C86358" w14:paraId="0500AB96" w14:textId="77777777">
      <w:pPr>
        <w:rPr>
          <w:rFonts w:ascii="Segoe UI" w:hAnsi="Segoe UI" w:eastAsia="Segoe UI" w:cs="Segoe UI"/>
          <w:color w:val="000000" w:themeColor="text1"/>
          <w:sz w:val="22"/>
          <w:szCs w:val="22"/>
        </w:rPr>
      </w:pPr>
    </w:p>
    <w:p w:rsidR="4AC05655" w:rsidP="100CFB37" w:rsidRDefault="4AC05655" w14:paraId="0376FCFC" w14:textId="6241DB25">
      <w:pPr>
        <w:rPr>
          <w:rFonts w:ascii="Segoe UI" w:hAnsi="Segoe UI" w:eastAsia="Segoe UI" w:cs="Segoe UI"/>
          <w:color w:val="000000" w:themeColor="text1"/>
          <w:sz w:val="22"/>
          <w:szCs w:val="22"/>
        </w:rPr>
      </w:pPr>
    </w:p>
    <w:p w:rsidR="5DB146FA" w:rsidP="5DB146FA" w:rsidRDefault="5DB146FA" w14:paraId="39376B1A" w14:textId="596A77BE">
      <w:pPr>
        <w:rPr>
          <w:rFonts w:ascii="Segoe UI" w:hAnsi="Segoe UI" w:eastAsia="Segoe UI" w:cs="Segoe UI"/>
          <w:color w:val="000000" w:themeColor="text1"/>
          <w:sz w:val="22"/>
          <w:szCs w:val="22"/>
        </w:rPr>
      </w:pPr>
    </w:p>
    <w:p w:rsidR="5DB146FA" w:rsidP="5DB146FA" w:rsidRDefault="5DB146FA" w14:paraId="04868FA1" w14:textId="229D822E">
      <w:pPr>
        <w:rPr>
          <w:rFonts w:ascii="Segoe UI" w:hAnsi="Segoe UI" w:eastAsia="Segoe UI" w:cs="Segoe UI"/>
          <w:color w:val="000000" w:themeColor="text1"/>
          <w:sz w:val="22"/>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410"/>
        <w:gridCol w:w="6045"/>
        <w:gridCol w:w="1725"/>
      </w:tblGrid>
      <w:tr w:rsidR="51FC7A7B" w:rsidTr="59BB9417" w14:paraId="4C3AD9EE" w14:textId="77777777">
        <w:trPr>
          <w:trHeight w:val="630"/>
        </w:trPr>
        <w:tc>
          <w:tcPr>
            <w:tcW w:w="1410"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09BE3EFE" w14:paraId="3F73D839" w14:textId="59CC18B2">
            <w:pPr>
              <w:jc w:val="both"/>
              <w:rPr>
                <w:rFonts w:ascii="Segoe UI" w:hAnsi="Segoe UI" w:eastAsia="Segoe UI" w:cs="Segoe UI"/>
                <w:b/>
                <w:bCs/>
                <w:color w:val="FFFFFF" w:themeColor="background1"/>
                <w:sz w:val="22"/>
                <w:szCs w:val="22"/>
              </w:rPr>
            </w:pPr>
            <w:r w:rsidRPr="1D2218C1">
              <w:rPr>
                <w:rFonts w:ascii="Segoe UI" w:hAnsi="Segoe UI" w:eastAsia="Segoe UI" w:cs="Segoe UI"/>
                <w:b/>
                <w:bCs/>
                <w:color w:val="FFFFFF" w:themeColor="background1"/>
                <w:sz w:val="22"/>
                <w:szCs w:val="22"/>
              </w:rPr>
              <w:t>Question reference</w:t>
            </w:r>
          </w:p>
        </w:tc>
        <w:tc>
          <w:tcPr>
            <w:tcW w:w="604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21D9D4A9" w14:paraId="441964CE" w14:textId="6B3D18EB">
            <w:pPr>
              <w:jc w:val="both"/>
              <w:rPr>
                <w:rFonts w:ascii="Segoe UI" w:hAnsi="Segoe UI" w:eastAsia="Segoe UI" w:cs="Segoe UI"/>
                <w:b/>
                <w:bCs/>
                <w:color w:val="FFFFFF" w:themeColor="background1"/>
                <w:sz w:val="22"/>
                <w:szCs w:val="22"/>
              </w:rPr>
            </w:pPr>
            <w:r w:rsidRPr="5DB146FA">
              <w:rPr>
                <w:rFonts w:ascii="Segoe UI" w:hAnsi="Segoe UI" w:eastAsia="Segoe UI" w:cs="Segoe UI"/>
                <w:b/>
                <w:bCs/>
                <w:color w:val="FFFFFF" w:themeColor="background1"/>
                <w:sz w:val="22"/>
                <w:szCs w:val="22"/>
              </w:rPr>
              <w:t>Question t</w:t>
            </w:r>
            <w:r w:rsidRPr="5DB146FA" w:rsidR="19F83CA6">
              <w:rPr>
                <w:rFonts w:ascii="Segoe UI" w:hAnsi="Segoe UI" w:eastAsia="Segoe UI" w:cs="Segoe UI"/>
                <w:b/>
                <w:bCs/>
                <w:color w:val="FFFFFF" w:themeColor="background1"/>
                <w:sz w:val="22"/>
                <w:szCs w:val="22"/>
              </w:rPr>
              <w:t>heme</w:t>
            </w:r>
          </w:p>
        </w:tc>
        <w:tc>
          <w:tcPr>
            <w:tcW w:w="172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5476B03F" w14:paraId="019E868D" w14:textId="4C7B5030">
            <w:pPr>
              <w:jc w:val="both"/>
              <w:rPr>
                <w:rFonts w:ascii="Segoe UI" w:hAnsi="Segoe UI" w:eastAsia="Segoe UI" w:cs="Segoe UI"/>
                <w:b/>
                <w:bCs/>
                <w:color w:val="FFFFFF" w:themeColor="background1"/>
                <w:sz w:val="22"/>
                <w:szCs w:val="22"/>
              </w:rPr>
            </w:pPr>
            <w:r w:rsidRPr="51FC7A7B">
              <w:rPr>
                <w:rFonts w:ascii="Segoe UI" w:hAnsi="Segoe UI" w:eastAsia="Segoe UI" w:cs="Segoe UI"/>
                <w:b/>
                <w:bCs/>
                <w:color w:val="FFFFFF" w:themeColor="background1"/>
                <w:sz w:val="22"/>
                <w:szCs w:val="22"/>
              </w:rPr>
              <w:t xml:space="preserve">Weighting </w:t>
            </w:r>
          </w:p>
        </w:tc>
      </w:tr>
      <w:tr w:rsidR="51FC7A7B" w:rsidTr="59BB9417" w14:paraId="4ACF2BF4"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55C31C32" w14:textId="01A57D63">
            <w:pPr>
              <w:jc w:val="both"/>
              <w:rPr>
                <w:rFonts w:ascii="Segoe UI" w:hAnsi="Segoe UI" w:eastAsia="Segoe UI" w:cs="Segoe UI"/>
                <w:color w:val="000000" w:themeColor="text1"/>
                <w:sz w:val="22"/>
                <w:szCs w:val="22"/>
              </w:rPr>
            </w:pPr>
            <w:r w:rsidRPr="51FC7A7B">
              <w:rPr>
                <w:rFonts w:ascii="Segoe UI" w:hAnsi="Segoe UI" w:eastAsia="Segoe UI" w:cs="Segoe UI"/>
                <w:b/>
                <w:bCs/>
                <w:color w:val="000000" w:themeColor="text1"/>
                <w:sz w:val="22"/>
                <w:szCs w:val="22"/>
              </w:rPr>
              <w:t>1</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35B91CB6" w14:paraId="0CED8660" w14:textId="6839A36B">
            <w:pPr>
              <w:jc w:val="both"/>
              <w:rPr>
                <w:rFonts w:ascii="Segoe UI" w:hAnsi="Segoe UI" w:eastAsia="Segoe UI" w:cs="Segoe UI"/>
                <w:color w:val="000000" w:themeColor="text1"/>
                <w:sz w:val="22"/>
                <w:szCs w:val="22"/>
              </w:rPr>
            </w:pPr>
            <w:r w:rsidRPr="59BB9417">
              <w:rPr>
                <w:rFonts w:ascii="Segoe UI" w:hAnsi="Segoe UI" w:eastAsia="Segoe UI" w:cs="Segoe UI"/>
                <w:b/>
                <w:bCs/>
                <w:color w:val="000000" w:themeColor="text1"/>
                <w:sz w:val="22"/>
                <w:szCs w:val="22"/>
              </w:rPr>
              <w:t xml:space="preserve">Contract </w:t>
            </w:r>
            <w:r w:rsidR="00C86358">
              <w:rPr>
                <w:rFonts w:ascii="Segoe UI" w:hAnsi="Segoe UI" w:eastAsia="Segoe UI" w:cs="Segoe UI"/>
                <w:b/>
                <w:bCs/>
                <w:color w:val="000000" w:themeColor="text1"/>
                <w:sz w:val="22"/>
                <w:szCs w:val="22"/>
              </w:rPr>
              <w:t>mobilization</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11ACD1D9" w14:paraId="028E102E" w14:textId="3460EDEC">
            <w:pPr>
              <w:jc w:val="both"/>
              <w:rPr>
                <w:rFonts w:ascii="Segoe UI" w:hAnsi="Segoe UI" w:eastAsia="Segoe UI" w:cs="Segoe UI"/>
                <w:b/>
                <w:bCs/>
                <w:color w:val="000000" w:themeColor="text1"/>
                <w:sz w:val="22"/>
                <w:szCs w:val="22"/>
              </w:rPr>
            </w:pPr>
            <w:r w:rsidRPr="59BB9417">
              <w:rPr>
                <w:rFonts w:ascii="Segoe UI" w:hAnsi="Segoe UI" w:eastAsia="Segoe UI" w:cs="Segoe UI"/>
                <w:b/>
                <w:bCs/>
                <w:color w:val="000000" w:themeColor="text1"/>
                <w:sz w:val="22"/>
                <w:szCs w:val="22"/>
              </w:rPr>
              <w:t>15</w:t>
            </w:r>
            <w:r w:rsidRPr="59BB9417" w:rsidR="3A627D83">
              <w:rPr>
                <w:rFonts w:ascii="Segoe UI" w:hAnsi="Segoe UI" w:eastAsia="Segoe UI" w:cs="Segoe UI"/>
                <w:b/>
                <w:bCs/>
                <w:color w:val="000000" w:themeColor="text1"/>
                <w:sz w:val="22"/>
                <w:szCs w:val="22"/>
              </w:rPr>
              <w:t>%</w:t>
            </w:r>
          </w:p>
        </w:tc>
      </w:tr>
      <w:tr w:rsidR="51FC7A7B" w:rsidTr="59BB9417" w14:paraId="6FDA935E"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7F355E26" w14:textId="439B93BE">
            <w:pPr>
              <w:jc w:val="both"/>
              <w:rPr>
                <w:rFonts w:ascii="Segoe UI" w:hAnsi="Segoe UI" w:eastAsia="Segoe UI" w:cs="Segoe UI"/>
                <w:color w:val="000000" w:themeColor="text1"/>
                <w:sz w:val="22"/>
                <w:szCs w:val="22"/>
              </w:rPr>
            </w:pPr>
            <w:r w:rsidRPr="51FC7A7B">
              <w:rPr>
                <w:rFonts w:ascii="Segoe UI" w:hAnsi="Segoe UI" w:eastAsia="Segoe UI" w:cs="Segoe UI"/>
                <w:b/>
                <w:bCs/>
                <w:color w:val="000000" w:themeColor="text1"/>
                <w:sz w:val="22"/>
                <w:szCs w:val="22"/>
              </w:rPr>
              <w:t>2</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2391EF7A" w:rsidRDefault="6F34EF98" w14:paraId="31DDE6A8" w14:textId="1C3A2703">
            <w:r w:rsidRPr="5DB146FA">
              <w:rPr>
                <w:rFonts w:ascii="Segoe UI" w:hAnsi="Segoe UI" w:eastAsia="Segoe UI" w:cs="Segoe UI"/>
                <w:b/>
                <w:bCs/>
                <w:color w:val="000000" w:themeColor="text1"/>
                <w:sz w:val="22"/>
                <w:szCs w:val="22"/>
              </w:rPr>
              <w:t>Contract delivery</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1D3681CB" w14:paraId="6EAF72B6" w14:textId="734A0500">
            <w:pPr>
              <w:jc w:val="both"/>
            </w:pPr>
            <w:r w:rsidRPr="59BB9417">
              <w:rPr>
                <w:rFonts w:ascii="Segoe UI" w:hAnsi="Segoe UI" w:eastAsia="Segoe UI" w:cs="Segoe UI"/>
                <w:b/>
                <w:bCs/>
                <w:color w:val="000000" w:themeColor="text1"/>
                <w:sz w:val="22"/>
                <w:szCs w:val="22"/>
              </w:rPr>
              <w:t>25%</w:t>
            </w:r>
          </w:p>
        </w:tc>
      </w:tr>
      <w:tr w:rsidR="51FC7A7B" w:rsidTr="59BB9417" w14:paraId="56872FE7"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0C6764D2" w14:textId="7E1C7CBF">
            <w:pPr>
              <w:jc w:val="both"/>
              <w:rPr>
                <w:rFonts w:ascii="Segoe UI" w:hAnsi="Segoe UI" w:eastAsia="Segoe UI" w:cs="Segoe UI"/>
                <w:color w:val="000000" w:themeColor="text1"/>
                <w:sz w:val="22"/>
                <w:szCs w:val="22"/>
              </w:rPr>
            </w:pPr>
            <w:r w:rsidRPr="51FC7A7B">
              <w:rPr>
                <w:rFonts w:ascii="Segoe UI" w:hAnsi="Segoe UI" w:eastAsia="Segoe UI" w:cs="Segoe UI"/>
                <w:b/>
                <w:bCs/>
                <w:color w:val="000000" w:themeColor="text1"/>
                <w:sz w:val="22"/>
                <w:szCs w:val="22"/>
              </w:rPr>
              <w:t>3</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DB146FA" w:rsidRDefault="36CA67CE" w14:paraId="52A70CBC" w14:textId="73DB6393">
            <w:r w:rsidRPr="5DB146FA">
              <w:rPr>
                <w:rFonts w:ascii="Segoe UI" w:hAnsi="Segoe UI" w:eastAsia="Segoe UI" w:cs="Segoe UI"/>
                <w:b/>
                <w:bCs/>
                <w:color w:val="000000" w:themeColor="text1"/>
                <w:sz w:val="22"/>
                <w:szCs w:val="22"/>
              </w:rPr>
              <w:t>Health and Safety</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2C812A39" w14:paraId="213BAB87" w14:textId="405C0A6F">
            <w:pPr>
              <w:jc w:val="both"/>
            </w:pPr>
            <w:r w:rsidRPr="59BB9417">
              <w:rPr>
                <w:rFonts w:ascii="Segoe UI" w:hAnsi="Segoe UI" w:eastAsia="Segoe UI" w:cs="Segoe UI"/>
                <w:b/>
                <w:bCs/>
                <w:color w:val="000000" w:themeColor="text1"/>
                <w:sz w:val="22"/>
                <w:szCs w:val="22"/>
              </w:rPr>
              <w:t>25%</w:t>
            </w:r>
          </w:p>
        </w:tc>
      </w:tr>
      <w:tr w:rsidR="51FC7A7B" w:rsidTr="59BB9417" w14:paraId="56CFF4DF"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345EED95" w14:textId="3DD41EEC">
            <w:pPr>
              <w:jc w:val="both"/>
              <w:rPr>
                <w:rFonts w:ascii="Segoe UI" w:hAnsi="Segoe UI" w:eastAsia="Segoe UI" w:cs="Segoe UI"/>
                <w:color w:val="000000" w:themeColor="text1"/>
                <w:sz w:val="22"/>
                <w:szCs w:val="22"/>
              </w:rPr>
            </w:pPr>
            <w:r w:rsidRPr="51FC7A7B">
              <w:rPr>
                <w:rFonts w:ascii="Segoe UI" w:hAnsi="Segoe UI" w:eastAsia="Segoe UI" w:cs="Segoe UI"/>
                <w:b/>
                <w:bCs/>
                <w:color w:val="000000" w:themeColor="text1"/>
                <w:sz w:val="22"/>
                <w:szCs w:val="22"/>
              </w:rPr>
              <w:t>4</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6733DCEF" w14:paraId="19F0D12F" w14:textId="0392F4A5">
            <w:r w:rsidRPr="5DB146FA">
              <w:rPr>
                <w:rFonts w:ascii="Segoe UI" w:hAnsi="Segoe UI" w:eastAsia="Segoe UI" w:cs="Segoe UI"/>
                <w:b/>
                <w:bCs/>
                <w:color w:val="000000" w:themeColor="text1"/>
                <w:sz w:val="22"/>
                <w:szCs w:val="22"/>
              </w:rPr>
              <w:t>Resident experience and customer service</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28E1A3F4" w14:paraId="449F8DBA" w14:textId="0AC56F5D">
            <w:pPr>
              <w:jc w:val="both"/>
              <w:rPr>
                <w:rFonts w:ascii="Segoe UI" w:hAnsi="Segoe UI" w:eastAsia="Segoe UI" w:cs="Segoe UI"/>
                <w:b/>
                <w:bCs/>
                <w:color w:val="000000" w:themeColor="text1"/>
                <w:sz w:val="22"/>
                <w:szCs w:val="22"/>
              </w:rPr>
            </w:pPr>
            <w:r w:rsidRPr="59BB9417">
              <w:rPr>
                <w:rFonts w:ascii="Segoe UI" w:hAnsi="Segoe UI" w:eastAsia="Segoe UI" w:cs="Segoe UI"/>
                <w:b/>
                <w:bCs/>
                <w:color w:val="000000" w:themeColor="text1"/>
                <w:sz w:val="22"/>
                <w:szCs w:val="22"/>
              </w:rPr>
              <w:t>20</w:t>
            </w:r>
            <w:r w:rsidRPr="59BB9417" w:rsidR="646D4704">
              <w:rPr>
                <w:rFonts w:ascii="Segoe UI" w:hAnsi="Segoe UI" w:eastAsia="Segoe UI" w:cs="Segoe UI"/>
                <w:b/>
                <w:bCs/>
                <w:color w:val="000000" w:themeColor="text1"/>
                <w:sz w:val="22"/>
                <w:szCs w:val="22"/>
              </w:rPr>
              <w:t>%</w:t>
            </w:r>
          </w:p>
        </w:tc>
      </w:tr>
      <w:tr w:rsidR="51FC7A7B" w:rsidTr="59BB9417" w14:paraId="332BF291"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41F8D862" w:rsidP="51FC7A7B" w:rsidRDefault="143B58C8" w14:paraId="5E6CB1D8" w14:textId="3C76FE6C">
            <w:pPr>
              <w:jc w:val="both"/>
              <w:rPr>
                <w:rFonts w:ascii="Segoe UI" w:hAnsi="Segoe UI" w:eastAsia="Segoe UI" w:cs="Segoe UI"/>
                <w:b/>
                <w:bCs/>
                <w:color w:val="000000" w:themeColor="text1"/>
                <w:sz w:val="22"/>
                <w:szCs w:val="22"/>
              </w:rPr>
            </w:pPr>
            <w:r w:rsidRPr="069FF339">
              <w:rPr>
                <w:rFonts w:ascii="Segoe UI" w:hAnsi="Segoe UI" w:eastAsia="Segoe UI" w:cs="Segoe UI"/>
                <w:b/>
                <w:bCs/>
                <w:color w:val="000000" w:themeColor="text1"/>
                <w:sz w:val="22"/>
                <w:szCs w:val="22"/>
              </w:rPr>
              <w:t>5</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7A7159A5" w14:paraId="53D1DD4A" w14:textId="5E0A6229">
            <w:pPr>
              <w:rPr>
                <w:rFonts w:ascii="Segoe UI" w:hAnsi="Segoe UI" w:eastAsia="Segoe UI" w:cs="Segoe UI"/>
                <w:b/>
                <w:bCs/>
                <w:color w:val="000000" w:themeColor="text1"/>
                <w:sz w:val="22"/>
                <w:szCs w:val="22"/>
              </w:rPr>
            </w:pPr>
            <w:r w:rsidRPr="532B5BC7">
              <w:rPr>
                <w:rFonts w:ascii="Segoe UI" w:hAnsi="Segoe UI" w:eastAsia="Segoe UI" w:cs="Segoe UI"/>
                <w:b/>
                <w:bCs/>
                <w:color w:val="000000" w:themeColor="text1"/>
                <w:sz w:val="22"/>
                <w:szCs w:val="22"/>
              </w:rPr>
              <w:t>Social Value</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4721437B" w14:paraId="26E05AB1" w14:textId="64582B9E">
            <w:pPr>
              <w:jc w:val="both"/>
              <w:rPr>
                <w:rFonts w:ascii="Segoe UI" w:hAnsi="Segoe UI" w:eastAsia="Segoe UI" w:cs="Segoe UI"/>
                <w:b/>
                <w:bCs/>
                <w:color w:val="000000" w:themeColor="text1"/>
                <w:sz w:val="22"/>
                <w:szCs w:val="22"/>
              </w:rPr>
            </w:pPr>
            <w:r w:rsidRPr="59BB9417">
              <w:rPr>
                <w:rFonts w:ascii="Segoe UI" w:hAnsi="Segoe UI" w:eastAsia="Segoe UI" w:cs="Segoe UI"/>
                <w:b/>
                <w:bCs/>
                <w:color w:val="000000" w:themeColor="text1"/>
                <w:sz w:val="22"/>
                <w:szCs w:val="22"/>
              </w:rPr>
              <w:t>15</w:t>
            </w:r>
            <w:r w:rsidRPr="59BB9417" w:rsidR="6193BC3B">
              <w:rPr>
                <w:rFonts w:ascii="Segoe UI" w:hAnsi="Segoe UI" w:eastAsia="Segoe UI" w:cs="Segoe UI"/>
                <w:b/>
                <w:bCs/>
                <w:color w:val="000000" w:themeColor="text1"/>
                <w:sz w:val="22"/>
                <w:szCs w:val="22"/>
              </w:rPr>
              <w:t>%</w:t>
            </w:r>
          </w:p>
        </w:tc>
      </w:tr>
    </w:tbl>
    <w:p w:rsidR="51FC7A7B" w:rsidP="51FC7A7B" w:rsidRDefault="51FC7A7B" w14:paraId="16518EE2" w14:textId="6E690517">
      <w:pPr>
        <w:rPr>
          <w:rFonts w:ascii="Segoe UI" w:hAnsi="Segoe UI" w:eastAsia="Segoe UI" w:cs="Segoe UI"/>
          <w:b/>
          <w:bCs/>
          <w:i/>
          <w:iCs/>
          <w:color w:val="000000" w:themeColor="text1"/>
          <w:sz w:val="22"/>
          <w:szCs w:val="22"/>
          <w:u w:val="single"/>
          <w:lang w:val="en-GB"/>
        </w:rPr>
      </w:pPr>
    </w:p>
    <w:p w:rsidR="51FC7A7B" w:rsidP="51FC7A7B" w:rsidRDefault="51FC7A7B" w14:paraId="128EC0A6" w14:textId="4A0019CF">
      <w:pPr>
        <w:rPr>
          <w:rFonts w:ascii="Segoe UI" w:hAnsi="Segoe UI" w:eastAsia="Segoe UI" w:cs="Segoe UI"/>
          <w:b/>
          <w:bCs/>
          <w:i/>
          <w:iCs/>
          <w:color w:val="000000" w:themeColor="text1"/>
          <w:sz w:val="22"/>
          <w:szCs w:val="22"/>
          <w:u w:val="single"/>
          <w:lang w:val="en-GB"/>
        </w:rPr>
      </w:pPr>
    </w:p>
    <w:tbl>
      <w:tblPr>
        <w:tblStyle w:val="TableGrid"/>
        <w:tblW w:w="10201" w:type="dxa"/>
        <w:tblLook w:val="04A0" w:firstRow="1" w:lastRow="0" w:firstColumn="1" w:lastColumn="0" w:noHBand="0" w:noVBand="1"/>
      </w:tblPr>
      <w:tblGrid>
        <w:gridCol w:w="1305"/>
        <w:gridCol w:w="8896"/>
      </w:tblGrid>
      <w:tr w:rsidR="00B14934" w:rsidTr="59BB9417" w14:paraId="55D77A39" w14:textId="77777777">
        <w:trPr>
          <w:trHeight w:val="300"/>
        </w:trPr>
        <w:tc>
          <w:tcPr>
            <w:tcW w:w="1305" w:type="dxa"/>
          </w:tcPr>
          <w:p w:rsidR="00B14934" w:rsidRDefault="00B14934" w14:paraId="17483354" w14:textId="21D8C72B">
            <w:pPr>
              <w:rPr>
                <w:rFonts w:ascii="Segoe UI" w:hAnsi="Segoe UI" w:eastAsia="Segoe UI" w:cs="Segoe UI"/>
                <w:b/>
                <w:bCs/>
                <w:i/>
                <w:iCs/>
                <w:color w:val="000000" w:themeColor="text1"/>
                <w:sz w:val="22"/>
                <w:szCs w:val="22"/>
                <w:u w:val="single"/>
                <w:lang w:val="en-GB"/>
              </w:rPr>
            </w:pPr>
            <w:r>
              <w:rPr>
                <w:rFonts w:ascii="Segoe UI" w:hAnsi="Segoe UI" w:eastAsia="Segoe UI" w:cs="Segoe UI"/>
                <w:b/>
                <w:bCs/>
                <w:i/>
                <w:iCs/>
                <w:color w:val="000000" w:themeColor="text1"/>
                <w:sz w:val="22"/>
                <w:szCs w:val="22"/>
                <w:u w:val="single"/>
                <w:lang w:val="en-GB"/>
              </w:rPr>
              <w:t>Question reference</w:t>
            </w:r>
          </w:p>
        </w:tc>
        <w:tc>
          <w:tcPr>
            <w:tcW w:w="8896" w:type="dxa"/>
          </w:tcPr>
          <w:p w:rsidR="00B14934" w:rsidRDefault="00B14934" w14:paraId="47E5CC32" w14:textId="77777777">
            <w:pPr>
              <w:rPr>
                <w:rFonts w:ascii="Segoe UI" w:hAnsi="Segoe UI" w:eastAsia="Segoe UI" w:cs="Segoe UI"/>
                <w:b/>
                <w:bCs/>
                <w:i/>
                <w:iCs/>
                <w:color w:val="000000" w:themeColor="text1"/>
                <w:sz w:val="22"/>
                <w:szCs w:val="22"/>
                <w:u w:val="single"/>
                <w:lang w:val="en-GB"/>
              </w:rPr>
            </w:pPr>
          </w:p>
        </w:tc>
      </w:tr>
      <w:tr w:rsidR="00450365" w:rsidTr="59BB9417" w14:paraId="2C662D46" w14:textId="77777777">
        <w:trPr>
          <w:trHeight w:val="300"/>
        </w:trPr>
        <w:tc>
          <w:tcPr>
            <w:tcW w:w="1305" w:type="dxa"/>
          </w:tcPr>
          <w:p w:rsidR="00450365" w:rsidRDefault="00B14934" w14:paraId="4C005716" w14:textId="145D792B">
            <w:pPr>
              <w:rPr>
                <w:rFonts w:ascii="Segoe UI" w:hAnsi="Segoe UI" w:eastAsia="Segoe UI" w:cs="Segoe UI"/>
                <w:b/>
                <w:bCs/>
                <w:i/>
                <w:iCs/>
                <w:color w:val="000000" w:themeColor="text1"/>
                <w:sz w:val="22"/>
                <w:szCs w:val="22"/>
                <w:u w:val="single"/>
                <w:lang w:val="en-GB"/>
              </w:rPr>
            </w:pPr>
            <w:r>
              <w:rPr>
                <w:rFonts w:ascii="Segoe UI" w:hAnsi="Segoe UI" w:eastAsia="Segoe UI" w:cs="Segoe UI"/>
                <w:b/>
                <w:bCs/>
                <w:i/>
                <w:iCs/>
                <w:color w:val="000000" w:themeColor="text1"/>
                <w:sz w:val="22"/>
                <w:szCs w:val="22"/>
                <w:u w:val="single"/>
                <w:lang w:val="en-GB"/>
              </w:rPr>
              <w:t>1</w:t>
            </w:r>
          </w:p>
        </w:tc>
        <w:tc>
          <w:tcPr>
            <w:tcW w:w="8896" w:type="dxa"/>
          </w:tcPr>
          <w:p w:rsidRPr="00C35D47" w:rsidR="00450365" w:rsidP="5DB146FA" w:rsidRDefault="77836277" w14:paraId="4419C9F9" w14:textId="4FC4A588">
            <w:pPr>
              <w:rPr>
                <w:rFonts w:ascii="Segoe UI" w:hAnsi="Segoe UI" w:eastAsia="Segoe UI" w:cs="Segoe UI"/>
                <w:b/>
                <w:bCs/>
                <w:color w:val="000000" w:themeColor="text1"/>
                <w:sz w:val="22"/>
                <w:szCs w:val="22"/>
                <w:lang w:val="en-GB"/>
              </w:rPr>
            </w:pPr>
            <w:r w:rsidRPr="59BB9417">
              <w:rPr>
                <w:rFonts w:ascii="Segoe UI" w:hAnsi="Segoe UI" w:eastAsia="Segoe UI" w:cs="Segoe UI"/>
                <w:b/>
                <w:bCs/>
                <w:color w:val="000000" w:themeColor="text1"/>
                <w:sz w:val="22"/>
                <w:szCs w:val="22"/>
                <w:lang w:val="en-GB"/>
              </w:rPr>
              <w:t>Describe how you will mobilise this contract</w:t>
            </w:r>
            <w:r w:rsidRPr="59BB9417" w:rsidR="2EC82D14">
              <w:rPr>
                <w:rFonts w:ascii="Segoe UI" w:hAnsi="Segoe UI" w:eastAsia="Segoe UI" w:cs="Segoe UI"/>
                <w:b/>
                <w:bCs/>
                <w:color w:val="000000" w:themeColor="text1"/>
                <w:sz w:val="22"/>
                <w:szCs w:val="22"/>
                <w:lang w:val="en-GB"/>
              </w:rPr>
              <w:t>,</w:t>
            </w:r>
            <w:r w:rsidRPr="59BB9417">
              <w:rPr>
                <w:rFonts w:ascii="Segoe UI" w:hAnsi="Segoe UI" w:eastAsia="Segoe UI" w:cs="Segoe UI"/>
                <w:b/>
                <w:bCs/>
                <w:color w:val="000000" w:themeColor="text1"/>
                <w:sz w:val="22"/>
                <w:szCs w:val="22"/>
                <w:lang w:val="en-GB"/>
              </w:rPr>
              <w:t xml:space="preserve"> from award to contract commencement</w:t>
            </w:r>
            <w:r w:rsidRPr="59BB9417" w:rsidR="740EC491">
              <w:rPr>
                <w:rFonts w:ascii="Segoe UI" w:hAnsi="Segoe UI" w:eastAsia="Segoe UI" w:cs="Segoe UI"/>
                <w:b/>
                <w:bCs/>
                <w:color w:val="000000" w:themeColor="text1"/>
                <w:sz w:val="22"/>
                <w:szCs w:val="22"/>
                <w:lang w:val="en-GB"/>
              </w:rPr>
              <w:t xml:space="preserve">, </w:t>
            </w:r>
            <w:r w:rsidRPr="59BB9417">
              <w:rPr>
                <w:rFonts w:ascii="Segoe UI" w:hAnsi="Segoe UI" w:eastAsia="Segoe UI" w:cs="Segoe UI"/>
                <w:b/>
                <w:bCs/>
                <w:color w:val="000000" w:themeColor="text1"/>
                <w:sz w:val="22"/>
                <w:szCs w:val="22"/>
                <w:lang w:val="en-GB"/>
              </w:rPr>
              <w:t>to ensure there is continuity of service</w:t>
            </w:r>
          </w:p>
        </w:tc>
      </w:tr>
      <w:tr w:rsidR="00450365" w:rsidTr="59BB9417" w14:paraId="3BB7129C" w14:textId="77777777">
        <w:trPr>
          <w:trHeight w:val="300"/>
        </w:trPr>
        <w:tc>
          <w:tcPr>
            <w:tcW w:w="1305" w:type="dxa"/>
          </w:tcPr>
          <w:p w:rsidR="00450365" w:rsidP="2391EF7A" w:rsidRDefault="00450365" w14:paraId="66E3ABC5" w14:textId="7EA61FA1">
            <w:pPr>
              <w:rPr>
                <w:rFonts w:ascii="Segoe UI" w:hAnsi="Segoe UI" w:eastAsia="Segoe UI" w:cs="Segoe UI"/>
                <w:b/>
                <w:bCs/>
                <w:i/>
                <w:iCs/>
                <w:color w:val="000000" w:themeColor="text1"/>
                <w:sz w:val="22"/>
                <w:szCs w:val="22"/>
                <w:u w:val="single"/>
                <w:lang w:val="en-GB"/>
              </w:rPr>
            </w:pPr>
          </w:p>
        </w:tc>
        <w:tc>
          <w:tcPr>
            <w:tcW w:w="8896" w:type="dxa"/>
          </w:tcPr>
          <w:p w:rsidRPr="00C35D47" w:rsidR="00AC160E" w:rsidRDefault="5FDF4E37" w14:paraId="12FE7645" w14:textId="09F80C25">
            <w:r w:rsidRPr="5DB146FA">
              <w:rPr>
                <w:rFonts w:ascii="Segoe UI" w:hAnsi="Segoe UI" w:eastAsia="Segoe UI" w:cs="Segoe UI"/>
                <w:b/>
                <w:bCs/>
                <w:color w:val="000000" w:themeColor="text1"/>
                <w:sz w:val="22"/>
                <w:szCs w:val="22"/>
                <w:lang w:val="en-GB"/>
              </w:rPr>
              <w:t>Your response should include</w:t>
            </w:r>
            <w:r w:rsidRPr="5DB146FA" w:rsidR="23BFC95C">
              <w:rPr>
                <w:rFonts w:ascii="Segoe UI" w:hAnsi="Segoe UI" w:eastAsia="Segoe UI" w:cs="Segoe UI"/>
                <w:b/>
                <w:bCs/>
                <w:color w:val="000000" w:themeColor="text1"/>
                <w:sz w:val="22"/>
                <w:szCs w:val="22"/>
                <w:lang w:val="en-GB"/>
              </w:rPr>
              <w:t>:</w:t>
            </w:r>
          </w:p>
          <w:p w:rsidRPr="00C35D47" w:rsidR="00AC160E" w:rsidP="5DB146FA" w:rsidRDefault="00C86358" w14:paraId="00319E16" w14:textId="6F31F7ED">
            <w:pPr>
              <w:pStyle w:val="ListParagraph"/>
              <w:numPr>
                <w:ilvl w:val="0"/>
                <w:numId w:val="3"/>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Y</w:t>
            </w:r>
            <w:r w:rsidRPr="59BB9417" w:rsidR="5FDF4E37">
              <w:rPr>
                <w:rFonts w:ascii="Segoe UI" w:hAnsi="Segoe UI" w:eastAsia="Segoe UI" w:cs="Segoe UI"/>
                <w:b/>
                <w:bCs/>
                <w:color w:val="000000" w:themeColor="text1"/>
                <w:sz w:val="22"/>
                <w:szCs w:val="22"/>
                <w:lang w:val="en-GB"/>
              </w:rPr>
              <w:t>our mobilisation of programme</w:t>
            </w:r>
          </w:p>
          <w:p w:rsidR="3922D431" w:rsidP="59BB9417" w:rsidRDefault="00C86358" w14:paraId="0D69208A" w14:textId="294F558C">
            <w:pPr>
              <w:pStyle w:val="ListParagraph"/>
              <w:numPr>
                <w:ilvl w:val="0"/>
                <w:numId w:val="3"/>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A</w:t>
            </w:r>
            <w:r w:rsidRPr="59BB9417" w:rsidR="1D94A0DD">
              <w:rPr>
                <w:rFonts w:ascii="Segoe UI" w:hAnsi="Segoe UI" w:eastAsia="Segoe UI" w:cs="Segoe UI"/>
                <w:b/>
                <w:bCs/>
                <w:color w:val="000000" w:themeColor="text1"/>
                <w:sz w:val="22"/>
                <w:szCs w:val="22"/>
                <w:lang w:val="en-GB"/>
              </w:rPr>
              <w:t>rrangements for resource</w:t>
            </w:r>
          </w:p>
          <w:p w:rsidRPr="00C35D47" w:rsidR="00AC160E" w:rsidP="5DB146FA" w:rsidRDefault="00C86358" w14:paraId="1C3DA0E1" w14:textId="6764AC2A">
            <w:pPr>
              <w:pStyle w:val="ListParagraph"/>
              <w:numPr>
                <w:ilvl w:val="0"/>
                <w:numId w:val="3"/>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K</w:t>
            </w:r>
            <w:r w:rsidRPr="5DB146FA" w:rsidR="5FDF4E37">
              <w:rPr>
                <w:rFonts w:ascii="Segoe UI" w:hAnsi="Segoe UI" w:eastAsia="Segoe UI" w:cs="Segoe UI"/>
                <w:b/>
                <w:bCs/>
                <w:color w:val="000000" w:themeColor="text1"/>
                <w:sz w:val="22"/>
                <w:szCs w:val="22"/>
                <w:lang w:val="en-GB"/>
              </w:rPr>
              <w:t>ey personnel roles and responsibilities</w:t>
            </w:r>
          </w:p>
          <w:p w:rsidRPr="00C35D47" w:rsidR="00AC160E" w:rsidP="5DB146FA" w:rsidRDefault="00C86358" w14:paraId="4214D01E" w14:textId="57668BEF">
            <w:pPr>
              <w:pStyle w:val="ListParagraph"/>
              <w:numPr>
                <w:ilvl w:val="0"/>
                <w:numId w:val="3"/>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Ri</w:t>
            </w:r>
            <w:r w:rsidRPr="5DB146FA" w:rsidR="5FDF4E37">
              <w:rPr>
                <w:rFonts w:ascii="Segoe UI" w:hAnsi="Segoe UI" w:eastAsia="Segoe UI" w:cs="Segoe UI"/>
                <w:b/>
                <w:bCs/>
                <w:color w:val="000000" w:themeColor="text1"/>
                <w:sz w:val="22"/>
                <w:szCs w:val="22"/>
                <w:lang w:val="en-GB"/>
              </w:rPr>
              <w:t>sk management</w:t>
            </w:r>
          </w:p>
          <w:p w:rsidRPr="00C35D47" w:rsidR="00AC160E" w:rsidP="5DB146FA" w:rsidRDefault="00C86358" w14:paraId="4741A07F" w14:textId="3F29654F">
            <w:pPr>
              <w:pStyle w:val="ListParagraph"/>
              <w:numPr>
                <w:ilvl w:val="0"/>
                <w:numId w:val="3"/>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C</w:t>
            </w:r>
            <w:r w:rsidRPr="59BB9417" w:rsidR="5FDF4E37">
              <w:rPr>
                <w:rFonts w:ascii="Segoe UI" w:hAnsi="Segoe UI" w:eastAsia="Segoe UI" w:cs="Segoe UI"/>
                <w:b/>
                <w:bCs/>
                <w:color w:val="000000" w:themeColor="text1"/>
                <w:sz w:val="22"/>
                <w:szCs w:val="22"/>
                <w:lang w:val="en-GB"/>
              </w:rPr>
              <w:t>ommunication plan with CCHA and residents</w:t>
            </w:r>
          </w:p>
        </w:tc>
      </w:tr>
      <w:tr w:rsidR="00B62864" w:rsidTr="59BB9417" w14:paraId="07ECC1EE" w14:textId="77777777">
        <w:trPr>
          <w:trHeight w:val="300"/>
        </w:trPr>
        <w:tc>
          <w:tcPr>
            <w:tcW w:w="1305" w:type="dxa"/>
          </w:tcPr>
          <w:p w:rsidR="00B62864" w:rsidRDefault="00B62864" w14:paraId="53C6D69A" w14:textId="77777777">
            <w:pPr>
              <w:rPr>
                <w:rFonts w:ascii="Segoe UI" w:hAnsi="Segoe UI" w:eastAsia="Segoe UI" w:cs="Segoe UI"/>
                <w:b/>
                <w:bCs/>
                <w:i/>
                <w:iCs/>
                <w:color w:val="000000" w:themeColor="text1"/>
                <w:sz w:val="22"/>
                <w:szCs w:val="22"/>
                <w:u w:val="single"/>
                <w:lang w:val="en-GB"/>
              </w:rPr>
            </w:pPr>
          </w:p>
        </w:tc>
        <w:tc>
          <w:tcPr>
            <w:tcW w:w="8896" w:type="dxa"/>
          </w:tcPr>
          <w:p w:rsidR="00B62864" w:rsidRDefault="00B62864" w14:paraId="51FBA850" w14:textId="77777777">
            <w:pPr>
              <w:rPr>
                <w:rFonts w:ascii="Segoe UI" w:hAnsi="Segoe UI" w:eastAsia="Segoe UI" w:cs="Segoe UI"/>
                <w:b/>
                <w:bCs/>
                <w:i/>
                <w:iCs/>
                <w:color w:val="000000" w:themeColor="text1"/>
                <w:sz w:val="22"/>
                <w:szCs w:val="22"/>
                <w:u w:val="single"/>
              </w:rPr>
            </w:pPr>
          </w:p>
          <w:p w:rsidRPr="00B62864" w:rsidR="00B62864" w:rsidP="00B62864" w:rsidRDefault="003125BA" w14:paraId="27F0AF0D" w14:textId="65C46D09">
            <w:pPr>
              <w:rPr>
                <w:rFonts w:ascii="Segoe UI" w:hAnsi="Segoe UI" w:eastAsia="Segoe UI" w:cs="Segoe UI"/>
                <w:sz w:val="22"/>
                <w:szCs w:val="22"/>
              </w:rPr>
            </w:pPr>
            <w:r>
              <w:rPr>
                <w:rFonts w:ascii="Segoe UI" w:hAnsi="Segoe UI" w:eastAsia="Segoe UI" w:cs="Segoe UI"/>
                <w:sz w:val="22"/>
                <w:szCs w:val="22"/>
              </w:rPr>
              <w:t>Bidder’s response:</w:t>
            </w:r>
          </w:p>
          <w:p w:rsidRPr="00B62864" w:rsidR="00B62864" w:rsidP="00B62864" w:rsidRDefault="00B62864" w14:paraId="3FD46A89" w14:textId="77777777">
            <w:pPr>
              <w:rPr>
                <w:rFonts w:ascii="Segoe UI" w:hAnsi="Segoe UI" w:eastAsia="Segoe UI" w:cs="Segoe UI"/>
                <w:sz w:val="22"/>
                <w:szCs w:val="22"/>
              </w:rPr>
            </w:pPr>
          </w:p>
          <w:p w:rsidRPr="00B62864" w:rsidR="00B62864" w:rsidP="00B62864" w:rsidRDefault="00B62864" w14:paraId="724BD6FA" w14:textId="77777777">
            <w:pPr>
              <w:rPr>
                <w:rFonts w:ascii="Segoe UI" w:hAnsi="Segoe UI" w:eastAsia="Segoe UI" w:cs="Segoe UI"/>
                <w:sz w:val="22"/>
                <w:szCs w:val="22"/>
              </w:rPr>
            </w:pPr>
          </w:p>
          <w:p w:rsidRPr="00B62864" w:rsidR="00B62864" w:rsidP="00B62864" w:rsidRDefault="00B62864" w14:paraId="5D0F0A83" w14:textId="77777777">
            <w:pPr>
              <w:rPr>
                <w:rFonts w:ascii="Segoe UI" w:hAnsi="Segoe UI" w:eastAsia="Segoe UI" w:cs="Segoe UI"/>
                <w:sz w:val="22"/>
                <w:szCs w:val="22"/>
              </w:rPr>
            </w:pPr>
          </w:p>
          <w:p w:rsidRPr="00B62864" w:rsidR="00B62864" w:rsidP="00B62864" w:rsidRDefault="00B62864" w14:paraId="6DD7C307" w14:textId="77777777">
            <w:pPr>
              <w:rPr>
                <w:rFonts w:ascii="Segoe UI" w:hAnsi="Segoe UI" w:eastAsia="Segoe UI" w:cs="Segoe UI"/>
                <w:sz w:val="22"/>
                <w:szCs w:val="22"/>
              </w:rPr>
            </w:pPr>
          </w:p>
          <w:p w:rsidRPr="00B62864" w:rsidR="00B62864" w:rsidP="00B62864" w:rsidRDefault="00B62864" w14:paraId="0C25BFA8" w14:textId="77777777">
            <w:pPr>
              <w:rPr>
                <w:rFonts w:ascii="Segoe UI" w:hAnsi="Segoe UI" w:eastAsia="Segoe UI" w:cs="Segoe UI"/>
                <w:sz w:val="22"/>
                <w:szCs w:val="22"/>
              </w:rPr>
            </w:pPr>
          </w:p>
          <w:p w:rsidRPr="00B62864" w:rsidR="00B62864" w:rsidP="00B62864" w:rsidRDefault="00B62864" w14:paraId="7FD14382" w14:textId="77777777">
            <w:pPr>
              <w:rPr>
                <w:rFonts w:ascii="Segoe UI" w:hAnsi="Segoe UI" w:eastAsia="Segoe UI" w:cs="Segoe UI"/>
                <w:sz w:val="22"/>
                <w:szCs w:val="22"/>
              </w:rPr>
            </w:pPr>
          </w:p>
          <w:p w:rsidRPr="00B62864" w:rsidR="00B62864" w:rsidP="00B62864" w:rsidRDefault="00B62864" w14:paraId="1D050DC0" w14:textId="77777777">
            <w:pPr>
              <w:rPr>
                <w:rFonts w:ascii="Segoe UI" w:hAnsi="Segoe UI" w:eastAsia="Segoe UI" w:cs="Segoe UI"/>
                <w:sz w:val="22"/>
                <w:szCs w:val="22"/>
              </w:rPr>
            </w:pPr>
          </w:p>
          <w:p w:rsidR="00B62864" w:rsidP="00B62864" w:rsidRDefault="00B62864" w14:paraId="59BAB513" w14:textId="77777777">
            <w:pPr>
              <w:rPr>
                <w:rFonts w:ascii="Segoe UI" w:hAnsi="Segoe UI" w:eastAsia="Segoe UI" w:cs="Segoe UI"/>
                <w:b/>
                <w:bCs/>
                <w:i/>
                <w:iCs/>
                <w:color w:val="000000" w:themeColor="text1"/>
                <w:sz w:val="22"/>
                <w:szCs w:val="22"/>
                <w:u w:val="single"/>
              </w:rPr>
            </w:pPr>
          </w:p>
          <w:p w:rsidRPr="00B62864" w:rsidR="00B62864" w:rsidP="00B62864" w:rsidRDefault="00B62864" w14:paraId="1C67DBD7" w14:textId="77777777">
            <w:pPr>
              <w:rPr>
                <w:rFonts w:ascii="Segoe UI" w:hAnsi="Segoe UI" w:eastAsia="Segoe UI" w:cs="Segoe UI"/>
                <w:sz w:val="22"/>
                <w:szCs w:val="22"/>
              </w:rPr>
            </w:pPr>
          </w:p>
          <w:p w:rsidRPr="00B62864" w:rsidR="00B62864" w:rsidP="00B62864" w:rsidRDefault="00B62864" w14:paraId="095BE095" w14:textId="77777777">
            <w:pPr>
              <w:rPr>
                <w:rFonts w:ascii="Segoe UI" w:hAnsi="Segoe UI" w:eastAsia="Segoe UI" w:cs="Segoe UI"/>
                <w:sz w:val="22"/>
                <w:szCs w:val="22"/>
              </w:rPr>
            </w:pPr>
          </w:p>
          <w:p w:rsidRPr="00B62864" w:rsidR="00B62864" w:rsidP="00B62864" w:rsidRDefault="00B62864" w14:paraId="7819CF17" w14:textId="77777777">
            <w:pPr>
              <w:rPr>
                <w:rFonts w:ascii="Segoe UI" w:hAnsi="Segoe UI" w:eastAsia="Segoe UI" w:cs="Segoe UI"/>
                <w:sz w:val="22"/>
                <w:szCs w:val="22"/>
              </w:rPr>
            </w:pPr>
          </w:p>
          <w:p w:rsidR="00B62864" w:rsidP="00B62864" w:rsidRDefault="00B62864" w14:paraId="28DF7626" w14:textId="77777777">
            <w:pPr>
              <w:rPr>
                <w:rFonts w:ascii="Segoe UI" w:hAnsi="Segoe UI" w:eastAsia="Segoe UI" w:cs="Segoe UI"/>
                <w:b/>
                <w:bCs/>
                <w:i/>
                <w:iCs/>
                <w:color w:val="000000" w:themeColor="text1"/>
                <w:sz w:val="22"/>
                <w:szCs w:val="22"/>
                <w:u w:val="single"/>
              </w:rPr>
            </w:pPr>
          </w:p>
          <w:p w:rsidRPr="00B62864" w:rsidR="00B62864" w:rsidP="00B62864" w:rsidRDefault="00B62864" w14:paraId="499D7893" w14:textId="77777777">
            <w:pPr>
              <w:rPr>
                <w:rFonts w:ascii="Segoe UI" w:hAnsi="Segoe UI" w:eastAsia="Segoe UI" w:cs="Segoe UI"/>
                <w:sz w:val="22"/>
                <w:szCs w:val="22"/>
              </w:rPr>
            </w:pPr>
          </w:p>
          <w:p w:rsidR="00B62864" w:rsidP="00B62864" w:rsidRDefault="00B62864" w14:paraId="3B6E652B" w14:textId="77777777">
            <w:pPr>
              <w:rPr>
                <w:rFonts w:ascii="Segoe UI" w:hAnsi="Segoe UI" w:eastAsia="Segoe UI" w:cs="Segoe UI"/>
                <w:b/>
                <w:bCs/>
                <w:i/>
                <w:iCs/>
                <w:color w:val="000000" w:themeColor="text1"/>
                <w:sz w:val="22"/>
                <w:szCs w:val="22"/>
                <w:u w:val="single"/>
              </w:rPr>
            </w:pPr>
          </w:p>
          <w:p w:rsidRPr="005605A4" w:rsidR="00B62864" w:rsidP="00B62864" w:rsidRDefault="456EA978" w14:paraId="2A8479A2" w14:textId="10C12B20">
            <w:pPr>
              <w:tabs>
                <w:tab w:val="left" w:pos="948"/>
              </w:tabs>
              <w:rPr>
                <w:rFonts w:ascii="Segoe UI" w:hAnsi="Segoe UI" w:eastAsia="Segoe UI" w:cs="Segoe UI"/>
                <w:b/>
                <w:bCs/>
                <w:sz w:val="22"/>
                <w:szCs w:val="22"/>
                <w:lang w:val="en-GB"/>
              </w:rPr>
            </w:pPr>
            <w:r w:rsidRPr="59BB9417">
              <w:rPr>
                <w:rFonts w:ascii="Segoe UI" w:hAnsi="Segoe UI" w:eastAsia="Segoe UI" w:cs="Segoe UI"/>
                <w:b/>
                <w:bCs/>
                <w:sz w:val="22"/>
                <w:szCs w:val="22"/>
                <w:lang w:val="en-GB"/>
              </w:rPr>
              <w:t xml:space="preserve">                                                                                 Weighting:</w:t>
            </w:r>
            <w:r w:rsidRPr="59BB9417" w:rsidR="43A025A9">
              <w:rPr>
                <w:rFonts w:ascii="Segoe UI" w:hAnsi="Segoe UI" w:eastAsia="Segoe UI" w:cs="Segoe UI"/>
                <w:b/>
                <w:bCs/>
                <w:sz w:val="22"/>
                <w:szCs w:val="22"/>
                <w:lang w:val="en-GB"/>
              </w:rPr>
              <w:t xml:space="preserve"> </w:t>
            </w:r>
            <w:r w:rsidRPr="59BB9417" w:rsidR="7204D42A">
              <w:rPr>
                <w:rFonts w:ascii="Segoe UI" w:hAnsi="Segoe UI" w:eastAsia="Segoe UI" w:cs="Segoe UI"/>
                <w:b/>
                <w:bCs/>
                <w:sz w:val="22"/>
                <w:szCs w:val="22"/>
                <w:lang w:val="en-GB"/>
              </w:rPr>
              <w:t>15</w:t>
            </w:r>
            <w:r w:rsidRPr="59BB9417">
              <w:rPr>
                <w:rFonts w:ascii="Segoe UI" w:hAnsi="Segoe UI" w:eastAsia="Segoe UI" w:cs="Segoe UI"/>
                <w:b/>
                <w:bCs/>
                <w:sz w:val="22"/>
                <w:szCs w:val="22"/>
                <w:lang w:val="en-GB"/>
              </w:rPr>
              <w:t>%</w:t>
            </w:r>
            <w:r w:rsidR="15C09295">
              <w:tab/>
            </w:r>
          </w:p>
          <w:p w:rsidRPr="00B62864" w:rsidR="00B62864" w:rsidP="2391EF7A" w:rsidRDefault="456EA978" w14:paraId="0E23A139" w14:textId="41AA7E1B">
            <w:pPr>
              <w:ind w:left="1440" w:firstLine="720"/>
              <w:rPr>
                <w:rFonts w:ascii="Segoe UI" w:hAnsi="Segoe UI" w:eastAsia="Segoe UI" w:cs="Segoe UI"/>
                <w:b/>
                <w:bCs/>
                <w:sz w:val="22"/>
                <w:szCs w:val="22"/>
                <w:lang w:val="en-GB"/>
              </w:rPr>
            </w:pPr>
            <w:r w:rsidRPr="5DB146FA">
              <w:rPr>
                <w:rFonts w:ascii="Segoe UI" w:hAnsi="Segoe UI" w:eastAsia="Segoe UI" w:cs="Segoe UI"/>
                <w:b/>
                <w:bCs/>
                <w:sz w:val="22"/>
                <w:szCs w:val="22"/>
                <w:lang w:val="en-GB"/>
              </w:rPr>
              <w:t xml:space="preserve">                                              Word count limit: </w:t>
            </w:r>
            <w:r w:rsidRPr="5DB146FA" w:rsidR="60E69752">
              <w:rPr>
                <w:rFonts w:ascii="Segoe UI" w:hAnsi="Segoe UI" w:eastAsia="Segoe UI" w:cs="Segoe UI"/>
                <w:b/>
                <w:bCs/>
                <w:sz w:val="22"/>
                <w:szCs w:val="22"/>
                <w:lang w:val="en-GB"/>
              </w:rPr>
              <w:t>1000</w:t>
            </w:r>
            <w:r w:rsidRPr="5DB146FA">
              <w:rPr>
                <w:rFonts w:ascii="Segoe UI" w:hAnsi="Segoe UI" w:eastAsia="Segoe UI" w:cs="Segoe UI"/>
                <w:b/>
                <w:bCs/>
                <w:sz w:val="22"/>
                <w:szCs w:val="22"/>
                <w:lang w:val="en-GB"/>
              </w:rPr>
              <w:t xml:space="preserve"> words</w:t>
            </w:r>
          </w:p>
        </w:tc>
      </w:tr>
      <w:tr w:rsidR="00450365" w:rsidTr="59BB9417" w14:paraId="51E11DA5" w14:textId="77777777">
        <w:trPr>
          <w:trHeight w:val="300"/>
        </w:trPr>
        <w:tc>
          <w:tcPr>
            <w:tcW w:w="1305" w:type="dxa"/>
          </w:tcPr>
          <w:p w:rsidR="00450365" w:rsidRDefault="00DD4770" w14:paraId="5ECB2915" w14:textId="51040D67">
            <w:pPr>
              <w:rPr>
                <w:rFonts w:ascii="Segoe UI" w:hAnsi="Segoe UI" w:eastAsia="Segoe UI" w:cs="Segoe UI"/>
                <w:b/>
                <w:bCs/>
                <w:i/>
                <w:iCs/>
                <w:color w:val="000000" w:themeColor="text1"/>
                <w:sz w:val="22"/>
                <w:szCs w:val="22"/>
                <w:u w:val="single"/>
                <w:lang w:val="en-GB"/>
              </w:rPr>
            </w:pPr>
            <w:r>
              <w:rPr>
                <w:rFonts w:ascii="Segoe UI" w:hAnsi="Segoe UI" w:eastAsia="Segoe UI" w:cs="Segoe UI"/>
                <w:b/>
                <w:bCs/>
                <w:i/>
                <w:iCs/>
                <w:color w:val="000000" w:themeColor="text1"/>
                <w:sz w:val="22"/>
                <w:szCs w:val="22"/>
                <w:u w:val="single"/>
                <w:lang w:val="en-GB"/>
              </w:rPr>
              <w:t>2</w:t>
            </w:r>
          </w:p>
        </w:tc>
        <w:tc>
          <w:tcPr>
            <w:tcW w:w="8896" w:type="dxa"/>
          </w:tcPr>
          <w:p w:rsidR="2391EF7A" w:rsidP="59BB9417" w:rsidRDefault="48408E9C" w14:paraId="7183273E" w14:textId="3D1C3A02">
            <w:pPr>
              <w:rPr>
                <w:rFonts w:ascii="Segoe UI" w:hAnsi="Segoe UI" w:eastAsia="Segoe UI" w:cs="Segoe UI"/>
                <w:b/>
                <w:bCs/>
                <w:sz w:val="22"/>
                <w:szCs w:val="22"/>
                <w:lang w:val="en-GB"/>
              </w:rPr>
            </w:pPr>
            <w:r w:rsidRPr="59BB9417">
              <w:rPr>
                <w:rFonts w:ascii="Segoe UI" w:hAnsi="Segoe UI" w:eastAsia="Segoe UI" w:cs="Segoe UI"/>
                <w:b/>
                <w:bCs/>
                <w:sz w:val="22"/>
                <w:szCs w:val="22"/>
                <w:lang w:val="en-GB"/>
              </w:rPr>
              <w:t>Please describe how your organisation will deliver and manage this contract to ensure a consistently high-quality, customer-focused and compliant service throughout the contract term.</w:t>
            </w:r>
          </w:p>
        </w:tc>
      </w:tr>
      <w:tr w:rsidR="00450365" w:rsidTr="59BB9417" w14:paraId="1EF5AB00" w14:textId="77777777">
        <w:trPr>
          <w:trHeight w:val="300"/>
        </w:trPr>
        <w:tc>
          <w:tcPr>
            <w:tcW w:w="1305" w:type="dxa"/>
          </w:tcPr>
          <w:p w:rsidR="00450365" w:rsidP="2391EF7A" w:rsidRDefault="00450365" w14:paraId="443B1C08" w14:textId="2AB53E44">
            <w:pPr>
              <w:rPr>
                <w:rFonts w:ascii="Segoe UI" w:hAnsi="Segoe UI" w:eastAsia="Segoe UI" w:cs="Segoe UI"/>
                <w:b/>
                <w:bCs/>
                <w:i/>
                <w:iCs/>
                <w:color w:val="000000" w:themeColor="text1"/>
                <w:sz w:val="22"/>
                <w:szCs w:val="22"/>
                <w:u w:val="single"/>
                <w:lang w:val="en-GB"/>
              </w:rPr>
            </w:pPr>
          </w:p>
        </w:tc>
        <w:tc>
          <w:tcPr>
            <w:tcW w:w="8896" w:type="dxa"/>
          </w:tcPr>
          <w:p w:rsidR="2391EF7A" w:rsidP="5DB146FA" w:rsidRDefault="70B68F7F" w14:paraId="209F22B0" w14:textId="368A7191">
            <w:r w:rsidRPr="59BB9417">
              <w:rPr>
                <w:rFonts w:ascii="Segoe UI" w:hAnsi="Segoe UI" w:eastAsia="Segoe UI" w:cs="Segoe UI"/>
                <w:b/>
                <w:bCs/>
                <w:color w:val="000000" w:themeColor="text1"/>
                <w:sz w:val="22"/>
                <w:szCs w:val="22"/>
                <w:lang w:val="en-GB"/>
              </w:rPr>
              <w:t>Your response should include:</w:t>
            </w:r>
          </w:p>
          <w:p w:rsidR="70B68F7F" w:rsidP="00C86358" w:rsidRDefault="70B68F7F" w14:paraId="720CDB2A" w14:textId="13FCF952">
            <w:pPr>
              <w:pStyle w:val="ListParagraph"/>
              <w:numPr>
                <w:ilvl w:val="0"/>
                <w:numId w:val="6"/>
              </w:numPr>
            </w:pPr>
            <w:r w:rsidRPr="00C86358">
              <w:rPr>
                <w:rFonts w:ascii="Segoe UI" w:hAnsi="Segoe UI" w:eastAsia="Segoe UI" w:cs="Segoe UI"/>
                <w:b/>
                <w:bCs/>
                <w:color w:val="000000" w:themeColor="text1"/>
                <w:sz w:val="22"/>
                <w:szCs w:val="22"/>
                <w:lang w:val="en-GB"/>
              </w:rPr>
              <w:t>Your proposed contract management structure and key personnel</w:t>
            </w:r>
          </w:p>
          <w:p w:rsidR="70B68F7F" w:rsidP="00C86358" w:rsidRDefault="70B68F7F" w14:paraId="2A5C4E7B" w14:textId="0AAD9FBC">
            <w:pPr>
              <w:pStyle w:val="ListParagraph"/>
              <w:numPr>
                <w:ilvl w:val="0"/>
                <w:numId w:val="6"/>
              </w:numPr>
            </w:pPr>
            <w:r w:rsidRPr="00C86358">
              <w:rPr>
                <w:rFonts w:ascii="Segoe UI" w:hAnsi="Segoe UI" w:eastAsia="Segoe UI" w:cs="Segoe UI"/>
                <w:b/>
                <w:bCs/>
                <w:color w:val="000000" w:themeColor="text1"/>
                <w:sz w:val="22"/>
                <w:szCs w:val="22"/>
                <w:lang w:val="en-GB"/>
              </w:rPr>
              <w:t>Communication plan</w:t>
            </w:r>
          </w:p>
          <w:p w:rsidR="70B68F7F" w:rsidP="00C86358" w:rsidRDefault="70B68F7F" w14:paraId="14A9DC23" w14:textId="673C9DFF">
            <w:pPr>
              <w:pStyle w:val="ListParagraph"/>
              <w:numPr>
                <w:ilvl w:val="0"/>
                <w:numId w:val="6"/>
              </w:numPr>
            </w:pPr>
            <w:r w:rsidRPr="00C86358">
              <w:rPr>
                <w:rFonts w:ascii="Segoe UI" w:hAnsi="Segoe UI" w:eastAsia="Segoe UI" w:cs="Segoe UI"/>
                <w:b/>
                <w:bCs/>
                <w:color w:val="000000" w:themeColor="text1"/>
                <w:sz w:val="22"/>
                <w:szCs w:val="22"/>
                <w:lang w:val="en-GB"/>
              </w:rPr>
              <w:t>Performance monitoring</w:t>
            </w:r>
          </w:p>
          <w:p w:rsidR="70B68F7F" w:rsidP="00C86358" w:rsidRDefault="70B68F7F" w14:paraId="1BA21843" w14:textId="4BB64B5B">
            <w:pPr>
              <w:pStyle w:val="ListParagraph"/>
              <w:numPr>
                <w:ilvl w:val="0"/>
                <w:numId w:val="6"/>
              </w:numPr>
            </w:pPr>
            <w:r w:rsidRPr="00C86358">
              <w:rPr>
                <w:rFonts w:ascii="Segoe UI" w:hAnsi="Segoe UI" w:eastAsia="Segoe UI" w:cs="Segoe UI"/>
                <w:b/>
                <w:bCs/>
                <w:color w:val="000000" w:themeColor="text1"/>
                <w:sz w:val="22"/>
                <w:szCs w:val="22"/>
                <w:lang w:val="en-GB"/>
              </w:rPr>
              <w:t>Contract review arrangements</w:t>
            </w:r>
          </w:p>
          <w:p w:rsidR="70B68F7F" w:rsidP="00C86358" w:rsidRDefault="70B68F7F" w14:paraId="4D4D33D5" w14:textId="124DADC7">
            <w:pPr>
              <w:pStyle w:val="ListParagraph"/>
              <w:numPr>
                <w:ilvl w:val="0"/>
                <w:numId w:val="6"/>
              </w:numPr>
            </w:pPr>
            <w:r w:rsidRPr="00C86358">
              <w:rPr>
                <w:rFonts w:ascii="Segoe UI" w:hAnsi="Segoe UI" w:eastAsia="Segoe UI" w:cs="Segoe UI"/>
                <w:b/>
                <w:bCs/>
                <w:color w:val="000000" w:themeColor="text1"/>
                <w:sz w:val="22"/>
                <w:szCs w:val="22"/>
                <w:lang w:val="en-GB"/>
              </w:rPr>
              <w:t>Complaint handling and customer satisfaction monitoring</w:t>
            </w:r>
          </w:p>
          <w:p w:rsidR="70B68F7F" w:rsidP="00C86358" w:rsidRDefault="70B68F7F" w14:paraId="244CB97C" w14:textId="61BD0273">
            <w:pPr>
              <w:pStyle w:val="ListParagraph"/>
              <w:numPr>
                <w:ilvl w:val="0"/>
                <w:numId w:val="6"/>
              </w:numPr>
            </w:pPr>
            <w:r w:rsidRPr="00C86358">
              <w:rPr>
                <w:rFonts w:ascii="Segoe UI" w:hAnsi="Segoe UI" w:eastAsia="Segoe UI" w:cs="Segoe UI"/>
                <w:b/>
                <w:bCs/>
                <w:color w:val="000000" w:themeColor="text1"/>
                <w:sz w:val="22"/>
                <w:szCs w:val="22"/>
                <w:lang w:val="en-GB"/>
              </w:rPr>
              <w:t>Management of risks and service failures</w:t>
            </w:r>
          </w:p>
          <w:p w:rsidR="70B68F7F" w:rsidP="00C86358" w:rsidRDefault="70B68F7F" w14:paraId="62910978" w14:textId="2B60355A">
            <w:pPr>
              <w:pStyle w:val="ListParagraph"/>
              <w:numPr>
                <w:ilvl w:val="0"/>
                <w:numId w:val="6"/>
              </w:numPr>
            </w:pPr>
            <w:r w:rsidRPr="00C86358">
              <w:rPr>
                <w:rFonts w:ascii="Segoe UI" w:hAnsi="Segoe UI" w:eastAsia="Segoe UI" w:cs="Segoe UI"/>
                <w:b/>
                <w:bCs/>
                <w:color w:val="000000" w:themeColor="text1"/>
                <w:sz w:val="22"/>
                <w:szCs w:val="22"/>
                <w:lang w:val="en-GB"/>
              </w:rPr>
              <w:t>Continuous improvement</w:t>
            </w:r>
          </w:p>
          <w:p w:rsidRPr="00C86358" w:rsidR="70B68F7F" w:rsidP="00C86358" w:rsidRDefault="70B68F7F" w14:paraId="3529E116" w14:textId="287B3AD1">
            <w:pPr>
              <w:pStyle w:val="ListParagraph"/>
              <w:numPr>
                <w:ilvl w:val="0"/>
                <w:numId w:val="6"/>
              </w:numPr>
              <w:rPr>
                <w:rFonts w:ascii="Segoe UI" w:hAnsi="Segoe UI" w:eastAsia="Segoe UI" w:cs="Segoe UI"/>
                <w:b/>
                <w:bCs/>
                <w:color w:val="000000" w:themeColor="text1"/>
                <w:sz w:val="22"/>
                <w:szCs w:val="22"/>
                <w:lang w:val="en-GB"/>
              </w:rPr>
            </w:pPr>
            <w:r w:rsidRPr="00C86358">
              <w:rPr>
                <w:rFonts w:ascii="Segoe UI" w:hAnsi="Segoe UI" w:eastAsia="Segoe UI" w:cs="Segoe UI"/>
                <w:b/>
                <w:bCs/>
                <w:color w:val="000000" w:themeColor="text1"/>
                <w:sz w:val="22"/>
                <w:szCs w:val="22"/>
                <w:lang w:val="en-GB"/>
              </w:rPr>
              <w:t>Examples of successfully delivered similar contracts</w:t>
            </w:r>
          </w:p>
          <w:p w:rsidR="2391EF7A" w:rsidP="5DB146FA" w:rsidRDefault="2391EF7A" w14:paraId="078CAF41" w14:textId="7105182A">
            <w:pPr>
              <w:rPr>
                <w:rFonts w:ascii="Segoe UI" w:hAnsi="Segoe UI" w:eastAsia="Segoe UI" w:cs="Segoe UI"/>
                <w:b/>
                <w:bCs/>
                <w:color w:val="000000" w:themeColor="text1"/>
                <w:sz w:val="22"/>
                <w:szCs w:val="22"/>
                <w:lang w:val="en-GB"/>
              </w:rPr>
            </w:pPr>
          </w:p>
        </w:tc>
      </w:tr>
      <w:tr w:rsidR="003125BA" w:rsidTr="59BB9417" w14:paraId="40F3CFAD" w14:textId="77777777">
        <w:trPr>
          <w:trHeight w:val="300"/>
        </w:trPr>
        <w:tc>
          <w:tcPr>
            <w:tcW w:w="1305" w:type="dxa"/>
          </w:tcPr>
          <w:p w:rsidR="003125BA" w:rsidRDefault="003125BA" w14:paraId="5CC90B13" w14:textId="77777777">
            <w:pPr>
              <w:rPr>
                <w:rFonts w:ascii="Segoe UI" w:hAnsi="Segoe UI" w:eastAsia="Segoe UI" w:cs="Segoe UI"/>
                <w:b/>
                <w:bCs/>
                <w:i/>
                <w:iCs/>
                <w:color w:val="000000" w:themeColor="text1"/>
                <w:sz w:val="22"/>
                <w:szCs w:val="22"/>
                <w:u w:val="single"/>
                <w:lang w:val="en-GB"/>
              </w:rPr>
            </w:pPr>
          </w:p>
        </w:tc>
        <w:tc>
          <w:tcPr>
            <w:tcW w:w="8896" w:type="dxa"/>
          </w:tcPr>
          <w:p w:rsidR="00E649DB" w:rsidP="00E649DB" w:rsidRDefault="00E649DB" w14:paraId="64B7761F" w14:textId="77777777">
            <w:pPr>
              <w:tabs>
                <w:tab w:val="left" w:pos="1080"/>
              </w:tabs>
              <w:rPr>
                <w:rFonts w:ascii="Segoe UI" w:hAnsi="Segoe UI" w:eastAsia="Segoe UI" w:cs="Segoe UI"/>
                <w:b/>
                <w:bCs/>
                <w:sz w:val="22"/>
                <w:szCs w:val="22"/>
                <w:lang w:val="en-GB"/>
              </w:rPr>
            </w:pPr>
          </w:p>
          <w:p w:rsidR="00E649DB" w:rsidP="2391EF7A" w:rsidRDefault="221D671C" w14:paraId="60F97080" w14:textId="77777777">
            <w:pPr>
              <w:rPr>
                <w:rFonts w:ascii="Segoe UI" w:hAnsi="Segoe UI" w:eastAsia="Segoe UI" w:cs="Segoe UI"/>
                <w:color w:val="000000" w:themeColor="text1"/>
                <w:sz w:val="22"/>
                <w:szCs w:val="22"/>
                <w:u w:val="single"/>
              </w:rPr>
            </w:pPr>
            <w:r w:rsidRPr="2391EF7A">
              <w:rPr>
                <w:rFonts w:ascii="Segoe UI" w:hAnsi="Segoe UI" w:eastAsia="Segoe UI" w:cs="Segoe UI"/>
                <w:color w:val="000000" w:themeColor="text1"/>
                <w:sz w:val="22"/>
                <w:szCs w:val="22"/>
                <w:u w:val="single"/>
              </w:rPr>
              <w:t>Bidder’s response:</w:t>
            </w:r>
          </w:p>
          <w:p w:rsidR="00E649DB" w:rsidP="00E649DB" w:rsidRDefault="00E649DB" w14:paraId="19F979EA" w14:textId="71AE04C8">
            <w:pPr>
              <w:tabs>
                <w:tab w:val="left" w:pos="1080"/>
              </w:tabs>
              <w:rPr>
                <w:rFonts w:ascii="Segoe UI" w:hAnsi="Segoe UI" w:eastAsia="Segoe UI" w:cs="Segoe UI"/>
                <w:b/>
                <w:bCs/>
                <w:sz w:val="22"/>
                <w:szCs w:val="22"/>
                <w:lang w:val="en-GB"/>
              </w:rPr>
            </w:pPr>
          </w:p>
          <w:p w:rsidR="00E649DB" w:rsidP="00E649DB" w:rsidRDefault="00E649DB" w14:paraId="6BD52694" w14:textId="77777777">
            <w:pPr>
              <w:tabs>
                <w:tab w:val="left" w:pos="1080"/>
              </w:tabs>
              <w:rPr>
                <w:rFonts w:ascii="Segoe UI" w:hAnsi="Segoe UI" w:eastAsia="Segoe UI" w:cs="Segoe UI"/>
                <w:b/>
                <w:bCs/>
                <w:sz w:val="22"/>
                <w:szCs w:val="22"/>
                <w:lang w:val="en-GB"/>
              </w:rPr>
            </w:pPr>
          </w:p>
          <w:p w:rsidR="00E649DB" w:rsidP="00E649DB" w:rsidRDefault="00E649DB" w14:paraId="11216A11" w14:textId="77777777">
            <w:pPr>
              <w:tabs>
                <w:tab w:val="left" w:pos="1080"/>
              </w:tabs>
              <w:rPr>
                <w:rFonts w:ascii="Segoe UI" w:hAnsi="Segoe UI" w:eastAsia="Segoe UI" w:cs="Segoe UI"/>
                <w:b/>
                <w:bCs/>
                <w:sz w:val="22"/>
                <w:szCs w:val="22"/>
                <w:lang w:val="en-GB"/>
              </w:rPr>
            </w:pPr>
          </w:p>
          <w:p w:rsidR="00E649DB" w:rsidP="00E649DB" w:rsidRDefault="00E649DB" w14:paraId="6A90126B" w14:textId="77777777">
            <w:pPr>
              <w:tabs>
                <w:tab w:val="left" w:pos="1080"/>
              </w:tabs>
              <w:rPr>
                <w:rFonts w:ascii="Segoe UI" w:hAnsi="Segoe UI" w:eastAsia="Segoe UI" w:cs="Segoe UI"/>
                <w:b/>
                <w:bCs/>
                <w:sz w:val="22"/>
                <w:szCs w:val="22"/>
                <w:lang w:val="en-GB"/>
              </w:rPr>
            </w:pPr>
          </w:p>
          <w:p w:rsidR="00E649DB" w:rsidP="00E649DB" w:rsidRDefault="00E649DB" w14:paraId="3A43129C" w14:textId="77777777">
            <w:pPr>
              <w:tabs>
                <w:tab w:val="left" w:pos="1080"/>
              </w:tabs>
              <w:rPr>
                <w:rFonts w:ascii="Segoe UI" w:hAnsi="Segoe UI" w:eastAsia="Segoe UI" w:cs="Segoe UI"/>
                <w:b/>
                <w:bCs/>
                <w:sz w:val="22"/>
                <w:szCs w:val="22"/>
                <w:lang w:val="en-GB"/>
              </w:rPr>
            </w:pPr>
          </w:p>
          <w:p w:rsidR="00E649DB" w:rsidP="00E649DB" w:rsidRDefault="00E649DB" w14:paraId="07F8715A" w14:textId="77777777">
            <w:pPr>
              <w:tabs>
                <w:tab w:val="left" w:pos="1080"/>
              </w:tabs>
              <w:rPr>
                <w:rFonts w:ascii="Segoe UI" w:hAnsi="Segoe UI" w:eastAsia="Segoe UI" w:cs="Segoe UI"/>
                <w:b/>
                <w:bCs/>
                <w:sz w:val="22"/>
                <w:szCs w:val="22"/>
                <w:lang w:val="en-GB"/>
              </w:rPr>
            </w:pPr>
          </w:p>
          <w:p w:rsidR="00E649DB" w:rsidP="00E649DB" w:rsidRDefault="00E649DB" w14:paraId="5550FA58" w14:textId="77777777">
            <w:pPr>
              <w:tabs>
                <w:tab w:val="left" w:pos="1080"/>
              </w:tabs>
              <w:rPr>
                <w:rFonts w:ascii="Segoe UI" w:hAnsi="Segoe UI" w:eastAsia="Segoe UI" w:cs="Segoe UI"/>
                <w:b/>
                <w:bCs/>
                <w:sz w:val="22"/>
                <w:szCs w:val="22"/>
                <w:lang w:val="en-GB"/>
              </w:rPr>
            </w:pPr>
          </w:p>
          <w:p w:rsidR="00E649DB" w:rsidP="00E649DB" w:rsidRDefault="00E649DB" w14:paraId="1AECB395" w14:textId="77777777">
            <w:pPr>
              <w:tabs>
                <w:tab w:val="left" w:pos="1080"/>
              </w:tabs>
              <w:rPr>
                <w:rFonts w:ascii="Segoe UI" w:hAnsi="Segoe UI" w:eastAsia="Segoe UI" w:cs="Segoe UI"/>
                <w:b/>
                <w:bCs/>
                <w:sz w:val="22"/>
                <w:szCs w:val="22"/>
                <w:lang w:val="en-GB"/>
              </w:rPr>
            </w:pPr>
          </w:p>
          <w:p w:rsidR="00E649DB" w:rsidP="00E649DB" w:rsidRDefault="00E649DB" w14:paraId="1D0F0927" w14:textId="77777777">
            <w:pPr>
              <w:tabs>
                <w:tab w:val="left" w:pos="1080"/>
              </w:tabs>
              <w:rPr>
                <w:rFonts w:ascii="Segoe UI" w:hAnsi="Segoe UI" w:eastAsia="Segoe UI" w:cs="Segoe UI"/>
                <w:b/>
                <w:bCs/>
                <w:sz w:val="22"/>
                <w:szCs w:val="22"/>
                <w:lang w:val="en-GB"/>
              </w:rPr>
            </w:pPr>
          </w:p>
          <w:p w:rsidR="00E649DB" w:rsidP="5DB146FA" w:rsidRDefault="00E649DB" w14:paraId="19C44388" w14:textId="2F775BF0">
            <w:pPr>
              <w:tabs>
                <w:tab w:val="left" w:pos="1080"/>
              </w:tabs>
              <w:rPr>
                <w:rFonts w:ascii="Segoe UI" w:hAnsi="Segoe UI" w:eastAsia="Segoe UI" w:cs="Segoe UI"/>
                <w:b/>
                <w:bCs/>
                <w:sz w:val="22"/>
                <w:szCs w:val="22"/>
                <w:lang w:val="en-GB"/>
              </w:rPr>
            </w:pPr>
          </w:p>
          <w:p w:rsidR="00E649DB" w:rsidP="00E649DB" w:rsidRDefault="00E649DB" w14:paraId="7EF69509" w14:textId="77777777">
            <w:pPr>
              <w:tabs>
                <w:tab w:val="left" w:pos="1080"/>
              </w:tabs>
              <w:rPr>
                <w:rFonts w:ascii="Segoe UI" w:hAnsi="Segoe UI" w:eastAsia="Segoe UI" w:cs="Segoe UI"/>
                <w:b/>
                <w:bCs/>
                <w:sz w:val="22"/>
                <w:szCs w:val="22"/>
                <w:lang w:val="en-GB"/>
              </w:rPr>
            </w:pPr>
          </w:p>
          <w:p w:rsidR="00E649DB" w:rsidP="00E649DB" w:rsidRDefault="00E649DB" w14:paraId="74EB3F5D" w14:textId="77777777">
            <w:pPr>
              <w:tabs>
                <w:tab w:val="left" w:pos="1080"/>
              </w:tabs>
              <w:rPr>
                <w:rFonts w:ascii="Segoe UI" w:hAnsi="Segoe UI" w:eastAsia="Segoe UI" w:cs="Segoe UI"/>
                <w:b/>
                <w:bCs/>
                <w:sz w:val="22"/>
                <w:szCs w:val="22"/>
                <w:lang w:val="en-GB"/>
              </w:rPr>
            </w:pPr>
          </w:p>
          <w:p w:rsidR="00E649DB" w:rsidP="00E649DB" w:rsidRDefault="00E649DB" w14:paraId="6B06CFC3" w14:textId="77777777">
            <w:pPr>
              <w:tabs>
                <w:tab w:val="left" w:pos="1080"/>
              </w:tabs>
              <w:rPr>
                <w:rFonts w:ascii="Segoe UI" w:hAnsi="Segoe UI" w:eastAsia="Segoe UI" w:cs="Segoe UI"/>
                <w:b/>
                <w:bCs/>
                <w:sz w:val="22"/>
                <w:szCs w:val="22"/>
                <w:lang w:val="en-GB"/>
              </w:rPr>
            </w:pPr>
          </w:p>
          <w:p w:rsidR="00E649DB" w:rsidP="00E649DB" w:rsidRDefault="00E649DB" w14:paraId="39CDE45F" w14:textId="77777777">
            <w:pPr>
              <w:tabs>
                <w:tab w:val="left" w:pos="1080"/>
              </w:tabs>
              <w:rPr>
                <w:rFonts w:ascii="Segoe UI" w:hAnsi="Segoe UI" w:eastAsia="Segoe UI" w:cs="Segoe UI"/>
                <w:b/>
                <w:bCs/>
                <w:sz w:val="22"/>
                <w:szCs w:val="22"/>
                <w:lang w:val="en-GB"/>
              </w:rPr>
            </w:pPr>
          </w:p>
          <w:p w:rsidR="00E649DB" w:rsidP="00E649DB" w:rsidRDefault="00E649DB" w14:paraId="76AD6D55" w14:textId="77777777">
            <w:pPr>
              <w:tabs>
                <w:tab w:val="left" w:pos="1080"/>
              </w:tabs>
              <w:rPr>
                <w:rFonts w:ascii="Segoe UI" w:hAnsi="Segoe UI" w:eastAsia="Segoe UI" w:cs="Segoe UI"/>
                <w:b/>
                <w:bCs/>
                <w:sz w:val="22"/>
                <w:szCs w:val="22"/>
                <w:lang w:val="en-GB"/>
              </w:rPr>
            </w:pPr>
          </w:p>
          <w:p w:rsidR="00E649DB" w:rsidP="00E649DB" w:rsidRDefault="00E649DB" w14:paraId="5065F203" w14:textId="77777777">
            <w:pPr>
              <w:tabs>
                <w:tab w:val="left" w:pos="1080"/>
              </w:tabs>
              <w:rPr>
                <w:rFonts w:ascii="Segoe UI" w:hAnsi="Segoe UI" w:eastAsia="Segoe UI" w:cs="Segoe UI"/>
                <w:b/>
                <w:bCs/>
                <w:sz w:val="22"/>
                <w:szCs w:val="22"/>
                <w:lang w:val="en-GB"/>
              </w:rPr>
            </w:pPr>
          </w:p>
          <w:p w:rsidR="00E649DB" w:rsidP="00E649DB" w:rsidRDefault="00E649DB" w14:paraId="5C2FC10B" w14:textId="77777777">
            <w:pPr>
              <w:tabs>
                <w:tab w:val="left" w:pos="1080"/>
              </w:tabs>
              <w:rPr>
                <w:rFonts w:ascii="Segoe UI" w:hAnsi="Segoe UI" w:eastAsia="Segoe UI" w:cs="Segoe UI"/>
                <w:b/>
                <w:bCs/>
                <w:sz w:val="22"/>
                <w:szCs w:val="22"/>
                <w:lang w:val="en-GB"/>
              </w:rPr>
            </w:pPr>
          </w:p>
          <w:p w:rsidR="5DB146FA" w:rsidP="5DB146FA" w:rsidRDefault="5DB146FA" w14:paraId="4AED98C0" w14:textId="5B5DE33F">
            <w:pPr>
              <w:tabs>
                <w:tab w:val="left" w:pos="1080"/>
              </w:tabs>
              <w:rPr>
                <w:rFonts w:ascii="Segoe UI" w:hAnsi="Segoe UI" w:eastAsia="Segoe UI" w:cs="Segoe UI"/>
                <w:b/>
                <w:bCs/>
                <w:sz w:val="22"/>
                <w:szCs w:val="22"/>
                <w:lang w:val="en-GB"/>
              </w:rPr>
            </w:pPr>
          </w:p>
          <w:p w:rsidR="5DB146FA" w:rsidP="5DB146FA" w:rsidRDefault="5DB146FA" w14:paraId="04CA584B" w14:textId="20202CC8">
            <w:pPr>
              <w:tabs>
                <w:tab w:val="left" w:pos="1080"/>
              </w:tabs>
              <w:rPr>
                <w:rFonts w:ascii="Segoe UI" w:hAnsi="Segoe UI" w:eastAsia="Segoe UI" w:cs="Segoe UI"/>
                <w:b/>
                <w:bCs/>
                <w:sz w:val="22"/>
                <w:szCs w:val="22"/>
                <w:lang w:val="en-GB"/>
              </w:rPr>
            </w:pPr>
          </w:p>
          <w:p w:rsidR="00E649DB" w:rsidP="00E649DB" w:rsidRDefault="00E649DB" w14:paraId="39210596" w14:textId="77777777">
            <w:pPr>
              <w:tabs>
                <w:tab w:val="left" w:pos="1080"/>
              </w:tabs>
              <w:rPr>
                <w:rFonts w:ascii="Segoe UI" w:hAnsi="Segoe UI" w:eastAsia="Segoe UI" w:cs="Segoe UI"/>
                <w:b/>
                <w:bCs/>
                <w:sz w:val="22"/>
                <w:szCs w:val="22"/>
                <w:lang w:val="en-GB"/>
              </w:rPr>
            </w:pPr>
          </w:p>
          <w:p w:rsidR="59BB9417" w:rsidP="59BB9417" w:rsidRDefault="59BB9417" w14:paraId="1302A4B7" w14:textId="295AF947">
            <w:pPr>
              <w:tabs>
                <w:tab w:val="left" w:pos="1080"/>
              </w:tabs>
              <w:rPr>
                <w:rFonts w:ascii="Segoe UI" w:hAnsi="Segoe UI" w:eastAsia="Segoe UI" w:cs="Segoe UI"/>
                <w:b/>
                <w:bCs/>
                <w:sz w:val="22"/>
                <w:szCs w:val="22"/>
                <w:lang w:val="en-GB"/>
              </w:rPr>
            </w:pPr>
          </w:p>
          <w:p w:rsidR="59BB9417" w:rsidP="59BB9417" w:rsidRDefault="59BB9417" w14:paraId="7763FC52" w14:textId="41E8B829">
            <w:pPr>
              <w:tabs>
                <w:tab w:val="left" w:pos="1080"/>
              </w:tabs>
              <w:rPr>
                <w:rFonts w:ascii="Segoe UI" w:hAnsi="Segoe UI" w:eastAsia="Segoe UI" w:cs="Segoe UI"/>
                <w:b/>
                <w:bCs/>
                <w:sz w:val="22"/>
                <w:szCs w:val="22"/>
                <w:lang w:val="en-GB"/>
              </w:rPr>
            </w:pPr>
          </w:p>
          <w:p w:rsidR="59BB9417" w:rsidP="59BB9417" w:rsidRDefault="59BB9417" w14:paraId="68D1F54E" w14:textId="45415811">
            <w:pPr>
              <w:tabs>
                <w:tab w:val="left" w:pos="1080"/>
              </w:tabs>
              <w:rPr>
                <w:rFonts w:ascii="Segoe UI" w:hAnsi="Segoe UI" w:eastAsia="Segoe UI" w:cs="Segoe UI"/>
                <w:b/>
                <w:bCs/>
                <w:sz w:val="22"/>
                <w:szCs w:val="22"/>
                <w:lang w:val="en-GB"/>
              </w:rPr>
            </w:pPr>
          </w:p>
          <w:p w:rsidR="59BB9417" w:rsidP="59BB9417" w:rsidRDefault="59BB9417" w14:paraId="26411BEB" w14:textId="1C8F36A9">
            <w:pPr>
              <w:tabs>
                <w:tab w:val="left" w:pos="1080"/>
              </w:tabs>
              <w:rPr>
                <w:rFonts w:ascii="Segoe UI" w:hAnsi="Segoe UI" w:eastAsia="Segoe UI" w:cs="Segoe UI"/>
                <w:b/>
                <w:bCs/>
                <w:sz w:val="22"/>
                <w:szCs w:val="22"/>
                <w:lang w:val="en-GB"/>
              </w:rPr>
            </w:pPr>
          </w:p>
          <w:p w:rsidR="59BB9417" w:rsidP="59BB9417" w:rsidRDefault="59BB9417" w14:paraId="0B8383A5" w14:textId="727F20F7">
            <w:pPr>
              <w:tabs>
                <w:tab w:val="left" w:pos="1080"/>
              </w:tabs>
              <w:rPr>
                <w:rFonts w:ascii="Segoe UI" w:hAnsi="Segoe UI" w:eastAsia="Segoe UI" w:cs="Segoe UI"/>
                <w:b/>
                <w:bCs/>
                <w:sz w:val="22"/>
                <w:szCs w:val="22"/>
                <w:lang w:val="en-GB"/>
              </w:rPr>
            </w:pPr>
          </w:p>
          <w:p w:rsidR="59BB9417" w:rsidP="59BB9417" w:rsidRDefault="59BB9417" w14:paraId="54222342" w14:textId="207D5CCF">
            <w:pPr>
              <w:tabs>
                <w:tab w:val="left" w:pos="1080"/>
              </w:tabs>
              <w:rPr>
                <w:rFonts w:ascii="Segoe UI" w:hAnsi="Segoe UI" w:eastAsia="Segoe UI" w:cs="Segoe UI"/>
                <w:b/>
                <w:bCs/>
                <w:sz w:val="22"/>
                <w:szCs w:val="22"/>
                <w:lang w:val="en-GB"/>
              </w:rPr>
            </w:pPr>
          </w:p>
          <w:p w:rsidR="00E649DB" w:rsidP="00E649DB" w:rsidRDefault="00E649DB" w14:paraId="2B024B31" w14:textId="77777777">
            <w:pPr>
              <w:tabs>
                <w:tab w:val="left" w:pos="1080"/>
              </w:tabs>
              <w:rPr>
                <w:rFonts w:ascii="Segoe UI" w:hAnsi="Segoe UI" w:eastAsia="Segoe UI" w:cs="Segoe UI"/>
                <w:b/>
                <w:bCs/>
                <w:sz w:val="22"/>
                <w:szCs w:val="22"/>
                <w:lang w:val="en-GB"/>
              </w:rPr>
            </w:pPr>
          </w:p>
          <w:p w:rsidRPr="003125BA" w:rsidR="00E649DB" w:rsidP="00E649DB" w:rsidRDefault="64F99F2D" w14:paraId="62FCDCC1" w14:textId="50F1B53A">
            <w:pPr>
              <w:tabs>
                <w:tab w:val="left" w:pos="1080"/>
              </w:tabs>
              <w:ind w:left="5760"/>
              <w:rPr>
                <w:rFonts w:ascii="Segoe UI" w:hAnsi="Segoe UI" w:eastAsia="Segoe UI" w:cs="Segoe UI"/>
                <w:b/>
                <w:bCs/>
                <w:sz w:val="22"/>
                <w:szCs w:val="22"/>
                <w:lang w:val="en-GB"/>
              </w:rPr>
            </w:pPr>
            <w:r w:rsidRPr="59BB9417">
              <w:rPr>
                <w:rFonts w:ascii="Segoe UI" w:hAnsi="Segoe UI" w:eastAsia="Segoe UI" w:cs="Segoe UI"/>
                <w:b/>
                <w:bCs/>
                <w:sz w:val="22"/>
                <w:szCs w:val="22"/>
                <w:lang w:val="en-GB"/>
              </w:rPr>
              <w:t xml:space="preserve">Weighting: </w:t>
            </w:r>
            <w:r w:rsidRPr="59BB9417" w:rsidR="5B8D2B66">
              <w:rPr>
                <w:rFonts w:ascii="Segoe UI" w:hAnsi="Segoe UI" w:eastAsia="Segoe UI" w:cs="Segoe UI"/>
                <w:b/>
                <w:bCs/>
                <w:sz w:val="22"/>
                <w:szCs w:val="22"/>
                <w:lang w:val="en-GB"/>
              </w:rPr>
              <w:t>25</w:t>
            </w:r>
            <w:r w:rsidRPr="59BB9417">
              <w:rPr>
                <w:rFonts w:ascii="Segoe UI" w:hAnsi="Segoe UI" w:eastAsia="Segoe UI" w:cs="Segoe UI"/>
                <w:b/>
                <w:bCs/>
                <w:sz w:val="22"/>
                <w:szCs w:val="22"/>
                <w:lang w:val="en-GB"/>
              </w:rPr>
              <w:t>%</w:t>
            </w:r>
            <w:r>
              <w:tab/>
            </w:r>
          </w:p>
          <w:p w:rsidRPr="00C35D47" w:rsidR="003125BA" w:rsidP="2391EF7A" w:rsidRDefault="64F99F2D" w14:paraId="27BAB664" w14:textId="558D6EBA">
            <w:pPr>
              <w:ind w:left="5760"/>
              <w:rPr>
                <w:rFonts w:ascii="Segoe UI" w:hAnsi="Segoe UI" w:eastAsia="Segoe UI" w:cs="Segoe UI"/>
                <w:b/>
                <w:bCs/>
                <w:sz w:val="22"/>
                <w:szCs w:val="22"/>
                <w:lang w:val="en-GB"/>
              </w:rPr>
            </w:pPr>
            <w:r w:rsidRPr="59BB9417">
              <w:rPr>
                <w:rFonts w:ascii="Segoe UI" w:hAnsi="Segoe UI" w:eastAsia="Segoe UI" w:cs="Segoe UI"/>
                <w:b/>
                <w:bCs/>
                <w:sz w:val="22"/>
                <w:szCs w:val="22"/>
                <w:lang w:val="en-GB"/>
              </w:rPr>
              <w:t xml:space="preserve">Word count limit: </w:t>
            </w:r>
            <w:r w:rsidRPr="59BB9417" w:rsidR="65778A37">
              <w:rPr>
                <w:rFonts w:ascii="Segoe UI" w:hAnsi="Segoe UI" w:eastAsia="Segoe UI" w:cs="Segoe UI"/>
                <w:b/>
                <w:bCs/>
                <w:sz w:val="22"/>
                <w:szCs w:val="22"/>
                <w:lang w:val="en-GB"/>
              </w:rPr>
              <w:t xml:space="preserve">1500 </w:t>
            </w:r>
            <w:r w:rsidRPr="59BB9417">
              <w:rPr>
                <w:rFonts w:ascii="Segoe UI" w:hAnsi="Segoe UI" w:eastAsia="Segoe UI" w:cs="Segoe UI"/>
                <w:b/>
                <w:bCs/>
                <w:sz w:val="22"/>
                <w:szCs w:val="22"/>
                <w:lang w:val="en-GB"/>
              </w:rPr>
              <w:t>words</w:t>
            </w:r>
          </w:p>
        </w:tc>
      </w:tr>
      <w:tr w:rsidR="00450365" w:rsidTr="59BB9417" w14:paraId="7529DD18" w14:textId="77777777">
        <w:trPr>
          <w:trHeight w:val="300"/>
        </w:trPr>
        <w:tc>
          <w:tcPr>
            <w:tcW w:w="1305" w:type="dxa"/>
          </w:tcPr>
          <w:p w:rsidR="00450365" w:rsidRDefault="0041198E" w14:paraId="51ADE97A" w14:textId="253CD572">
            <w:pPr>
              <w:rPr>
                <w:rFonts w:ascii="Segoe UI" w:hAnsi="Segoe UI" w:eastAsia="Segoe UI" w:cs="Segoe UI"/>
                <w:b/>
                <w:bCs/>
                <w:i/>
                <w:iCs/>
                <w:color w:val="000000" w:themeColor="text1"/>
                <w:sz w:val="22"/>
                <w:szCs w:val="22"/>
                <w:u w:val="single"/>
                <w:lang w:val="en-GB"/>
              </w:rPr>
            </w:pPr>
            <w:r>
              <w:rPr>
                <w:rFonts w:ascii="Segoe UI" w:hAnsi="Segoe UI" w:eastAsia="Segoe UI" w:cs="Segoe UI"/>
                <w:b/>
                <w:bCs/>
                <w:i/>
                <w:iCs/>
                <w:color w:val="000000" w:themeColor="text1"/>
                <w:sz w:val="22"/>
                <w:szCs w:val="22"/>
                <w:u w:val="single"/>
                <w:lang w:val="en-GB"/>
              </w:rPr>
              <w:t>3</w:t>
            </w:r>
          </w:p>
        </w:tc>
        <w:tc>
          <w:tcPr>
            <w:tcW w:w="8896" w:type="dxa"/>
          </w:tcPr>
          <w:p w:rsidR="2391EF7A" w:rsidP="5DB146FA" w:rsidRDefault="09ADDA6D" w14:paraId="2F2B9827" w14:textId="106E3158">
            <w:pPr>
              <w:rPr>
                <w:rFonts w:ascii="Segoe UI" w:hAnsi="Segoe UI" w:eastAsia="Segoe UI" w:cs="Segoe UI"/>
                <w:b/>
                <w:bCs/>
                <w:color w:val="000000" w:themeColor="text1"/>
                <w:sz w:val="22"/>
                <w:szCs w:val="22"/>
                <w:lang w:val="en-GB"/>
              </w:rPr>
            </w:pPr>
            <w:r w:rsidRPr="5DB146FA">
              <w:rPr>
                <w:rFonts w:ascii="Segoe UI" w:hAnsi="Segoe UI" w:eastAsia="Segoe UI" w:cs="Segoe UI"/>
                <w:b/>
                <w:bCs/>
                <w:color w:val="000000" w:themeColor="text1"/>
                <w:sz w:val="22"/>
                <w:szCs w:val="22"/>
                <w:lang w:val="en-GB"/>
              </w:rPr>
              <w:t>Please set out your organisations proposed methodology to ensure consistent, high levels of Health and Safety</w:t>
            </w:r>
          </w:p>
        </w:tc>
      </w:tr>
      <w:tr w:rsidR="00450365" w:rsidTr="59BB9417" w14:paraId="7D6A8418" w14:textId="77777777">
        <w:trPr>
          <w:trHeight w:val="300"/>
        </w:trPr>
        <w:tc>
          <w:tcPr>
            <w:tcW w:w="1305" w:type="dxa"/>
          </w:tcPr>
          <w:p w:rsidR="00450365" w:rsidP="2391EF7A" w:rsidRDefault="00450365" w14:paraId="6213D63B" w14:textId="5BB4F019">
            <w:pPr>
              <w:rPr>
                <w:rFonts w:ascii="Segoe UI" w:hAnsi="Segoe UI" w:eastAsia="Segoe UI" w:cs="Segoe UI"/>
                <w:b/>
                <w:bCs/>
                <w:i/>
                <w:iCs/>
                <w:color w:val="000000" w:themeColor="text1"/>
                <w:sz w:val="22"/>
                <w:szCs w:val="22"/>
                <w:u w:val="single"/>
                <w:lang w:val="en-GB"/>
              </w:rPr>
            </w:pPr>
          </w:p>
        </w:tc>
        <w:tc>
          <w:tcPr>
            <w:tcW w:w="8896" w:type="dxa"/>
          </w:tcPr>
          <w:p w:rsidR="2391EF7A" w:rsidP="5DB146FA" w:rsidRDefault="337C4975" w14:paraId="6DE30DBC" w14:textId="386C3864">
            <w:pPr>
              <w:rPr>
                <w:rFonts w:ascii="Segoe UI" w:hAnsi="Segoe UI" w:eastAsia="Segoe UI" w:cs="Segoe UI"/>
                <w:b/>
                <w:bCs/>
                <w:color w:val="000000" w:themeColor="text1"/>
                <w:sz w:val="22"/>
                <w:szCs w:val="22"/>
                <w:lang w:val="en-GB"/>
              </w:rPr>
            </w:pPr>
            <w:r w:rsidRPr="5DB146FA">
              <w:rPr>
                <w:rFonts w:ascii="Segoe UI" w:hAnsi="Segoe UI" w:eastAsia="Segoe UI" w:cs="Segoe UI"/>
                <w:b/>
                <w:bCs/>
                <w:color w:val="000000" w:themeColor="text1"/>
                <w:sz w:val="22"/>
                <w:szCs w:val="22"/>
                <w:lang w:val="en-GB"/>
              </w:rPr>
              <w:t>Your response should include</w:t>
            </w:r>
            <w:r w:rsidRPr="5DB146FA" w:rsidR="31FB00AC">
              <w:rPr>
                <w:rFonts w:ascii="Segoe UI" w:hAnsi="Segoe UI" w:eastAsia="Segoe UI" w:cs="Segoe UI"/>
                <w:b/>
                <w:bCs/>
                <w:color w:val="000000" w:themeColor="text1"/>
                <w:sz w:val="22"/>
                <w:szCs w:val="22"/>
                <w:lang w:val="en-GB"/>
              </w:rPr>
              <w:t>:</w:t>
            </w:r>
          </w:p>
          <w:p w:rsidR="2391EF7A" w:rsidP="5DB146FA" w:rsidRDefault="00C86358" w14:paraId="01C66F1E" w14:textId="5398D957">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R</w:t>
            </w:r>
            <w:r w:rsidRPr="5DB146FA" w:rsidR="337C4975">
              <w:rPr>
                <w:rFonts w:ascii="Segoe UI" w:hAnsi="Segoe UI" w:eastAsia="Segoe UI" w:cs="Segoe UI"/>
                <w:b/>
                <w:bCs/>
                <w:color w:val="000000" w:themeColor="text1"/>
                <w:sz w:val="22"/>
                <w:szCs w:val="22"/>
                <w:lang w:val="en-GB"/>
              </w:rPr>
              <w:t xml:space="preserve">oles and responsibilities for managing health and safety, </w:t>
            </w:r>
          </w:p>
          <w:p w:rsidR="2391EF7A" w:rsidP="5DB146FA" w:rsidRDefault="00C86358" w14:paraId="247E28D7" w14:textId="2FA225BD">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A</w:t>
            </w:r>
            <w:r w:rsidRPr="5DB146FA" w:rsidR="74D4E4CD">
              <w:rPr>
                <w:rFonts w:ascii="Segoe UI" w:hAnsi="Segoe UI" w:eastAsia="Segoe UI" w:cs="Segoe UI"/>
                <w:b/>
                <w:bCs/>
                <w:color w:val="000000" w:themeColor="text1"/>
                <w:sz w:val="22"/>
                <w:szCs w:val="22"/>
                <w:lang w:val="en-GB"/>
              </w:rPr>
              <w:t xml:space="preserve">rrangements for </w:t>
            </w:r>
            <w:r w:rsidRPr="5DB146FA" w:rsidR="34853DB0">
              <w:rPr>
                <w:rFonts w:ascii="Segoe UI" w:hAnsi="Segoe UI" w:eastAsia="Segoe UI" w:cs="Segoe UI"/>
                <w:b/>
                <w:bCs/>
                <w:color w:val="000000" w:themeColor="text1"/>
                <w:sz w:val="22"/>
                <w:szCs w:val="22"/>
                <w:lang w:val="en-GB"/>
              </w:rPr>
              <w:t>RAMS including</w:t>
            </w:r>
            <w:r w:rsidRPr="5DB146FA" w:rsidR="74D4E4CD">
              <w:rPr>
                <w:rFonts w:ascii="Segoe UI" w:hAnsi="Segoe UI" w:eastAsia="Segoe UI" w:cs="Segoe UI"/>
                <w:b/>
                <w:bCs/>
                <w:color w:val="000000" w:themeColor="text1"/>
                <w:sz w:val="22"/>
                <w:szCs w:val="22"/>
                <w:lang w:val="en-GB"/>
              </w:rPr>
              <w:t xml:space="preserve"> dynamic risk assessments, </w:t>
            </w:r>
          </w:p>
          <w:p w:rsidR="2391EF7A" w:rsidP="5DB146FA" w:rsidRDefault="00C86358" w14:paraId="3C4291F0" w14:textId="4BDB4D92">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C</w:t>
            </w:r>
            <w:r w:rsidRPr="5DB146FA" w:rsidR="5B0E1D31">
              <w:rPr>
                <w:rFonts w:ascii="Segoe UI" w:hAnsi="Segoe UI" w:eastAsia="Segoe UI" w:cs="Segoe UI"/>
                <w:b/>
                <w:bCs/>
                <w:color w:val="000000" w:themeColor="text1"/>
                <w:sz w:val="22"/>
                <w:szCs w:val="22"/>
                <w:lang w:val="en-GB"/>
              </w:rPr>
              <w:t xml:space="preserve">ompetence and training, </w:t>
            </w:r>
          </w:p>
          <w:p w:rsidR="2391EF7A" w:rsidP="5DB146FA" w:rsidRDefault="00C86358" w14:paraId="3048AC04" w14:textId="7E78E1AF">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Q</w:t>
            </w:r>
            <w:r w:rsidRPr="5DB146FA" w:rsidR="337C4975">
              <w:rPr>
                <w:rFonts w:ascii="Segoe UI" w:hAnsi="Segoe UI" w:eastAsia="Segoe UI" w:cs="Segoe UI"/>
                <w:b/>
                <w:bCs/>
                <w:color w:val="000000" w:themeColor="text1"/>
                <w:sz w:val="22"/>
                <w:szCs w:val="22"/>
                <w:lang w:val="en-GB"/>
              </w:rPr>
              <w:t xml:space="preserve">uality </w:t>
            </w:r>
            <w:r w:rsidRPr="5DB146FA" w:rsidR="69306E05">
              <w:rPr>
                <w:rFonts w:ascii="Segoe UI" w:hAnsi="Segoe UI" w:eastAsia="Segoe UI" w:cs="Segoe UI"/>
                <w:b/>
                <w:bCs/>
                <w:color w:val="000000" w:themeColor="text1"/>
                <w:sz w:val="22"/>
                <w:szCs w:val="22"/>
                <w:lang w:val="en-GB"/>
              </w:rPr>
              <w:t>assurance</w:t>
            </w:r>
            <w:r w:rsidRPr="5DB146FA" w:rsidR="56ABCE8C">
              <w:rPr>
                <w:rFonts w:ascii="Segoe UI" w:hAnsi="Segoe UI" w:eastAsia="Segoe UI" w:cs="Segoe UI"/>
                <w:b/>
                <w:bCs/>
                <w:color w:val="000000" w:themeColor="text1"/>
                <w:sz w:val="22"/>
                <w:szCs w:val="22"/>
                <w:lang w:val="en-GB"/>
              </w:rPr>
              <w:t xml:space="preserve"> and auditing</w:t>
            </w:r>
            <w:r w:rsidRPr="5DB146FA" w:rsidR="69306E05">
              <w:rPr>
                <w:rFonts w:ascii="Segoe UI" w:hAnsi="Segoe UI" w:eastAsia="Segoe UI" w:cs="Segoe UI"/>
                <w:b/>
                <w:bCs/>
                <w:color w:val="000000" w:themeColor="text1"/>
                <w:sz w:val="22"/>
                <w:szCs w:val="22"/>
                <w:lang w:val="en-GB"/>
              </w:rPr>
              <w:t>,</w:t>
            </w:r>
          </w:p>
          <w:p w:rsidR="2391EF7A" w:rsidP="5DB146FA" w:rsidRDefault="00C86358" w14:paraId="390C4E4C" w14:textId="3228A199">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M</w:t>
            </w:r>
            <w:r w:rsidRPr="5DB146FA" w:rsidR="3C1D3281">
              <w:rPr>
                <w:rFonts w:ascii="Segoe UI" w:hAnsi="Segoe UI" w:eastAsia="Segoe UI" w:cs="Segoe UI"/>
                <w:b/>
                <w:bCs/>
                <w:color w:val="000000" w:themeColor="text1"/>
                <w:sz w:val="22"/>
                <w:szCs w:val="22"/>
                <w:lang w:val="en-GB"/>
              </w:rPr>
              <w:t>anagement</w:t>
            </w:r>
            <w:r w:rsidRPr="5DB146FA" w:rsidR="69306E05">
              <w:rPr>
                <w:rFonts w:ascii="Segoe UI" w:hAnsi="Segoe UI" w:eastAsia="Segoe UI" w:cs="Segoe UI"/>
                <w:b/>
                <w:bCs/>
                <w:color w:val="000000" w:themeColor="text1"/>
                <w:sz w:val="22"/>
                <w:szCs w:val="22"/>
                <w:lang w:val="en-GB"/>
              </w:rPr>
              <w:t xml:space="preserve"> of defective equipment,</w:t>
            </w:r>
            <w:r w:rsidRPr="5DB146FA" w:rsidR="690AADE1">
              <w:rPr>
                <w:rFonts w:ascii="Segoe UI" w:hAnsi="Segoe UI" w:eastAsia="Segoe UI" w:cs="Segoe UI"/>
                <w:b/>
                <w:bCs/>
                <w:color w:val="000000" w:themeColor="text1"/>
                <w:sz w:val="22"/>
                <w:szCs w:val="22"/>
                <w:lang w:val="en-GB"/>
              </w:rPr>
              <w:t xml:space="preserve"> </w:t>
            </w:r>
          </w:p>
          <w:p w:rsidR="2391EF7A" w:rsidP="5DB146FA" w:rsidRDefault="00C86358" w14:paraId="6A7B7D15" w14:textId="457B6A61">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A</w:t>
            </w:r>
            <w:r w:rsidRPr="5DB146FA" w:rsidR="09273E9C">
              <w:rPr>
                <w:rFonts w:ascii="Segoe UI" w:hAnsi="Segoe UI" w:eastAsia="Segoe UI" w:cs="Segoe UI"/>
                <w:b/>
                <w:bCs/>
                <w:color w:val="000000" w:themeColor="text1"/>
                <w:sz w:val="22"/>
                <w:szCs w:val="22"/>
                <w:lang w:val="en-GB"/>
              </w:rPr>
              <w:t>rrangements</w:t>
            </w:r>
            <w:r w:rsidRPr="5DB146FA" w:rsidR="690AADE1">
              <w:rPr>
                <w:rFonts w:ascii="Segoe UI" w:hAnsi="Segoe UI" w:eastAsia="Segoe UI" w:cs="Segoe UI"/>
                <w:b/>
                <w:bCs/>
                <w:color w:val="000000" w:themeColor="text1"/>
                <w:sz w:val="22"/>
                <w:szCs w:val="22"/>
                <w:lang w:val="en-GB"/>
              </w:rPr>
              <w:t xml:space="preserve"> for the reporting and investigating of accidents incidents and </w:t>
            </w:r>
            <w:r>
              <w:rPr>
                <w:rFonts w:ascii="Segoe UI" w:hAnsi="Segoe UI" w:eastAsia="Segoe UI" w:cs="Segoe UI"/>
                <w:b/>
                <w:bCs/>
                <w:color w:val="000000" w:themeColor="text1"/>
                <w:sz w:val="22"/>
                <w:szCs w:val="22"/>
                <w:lang w:val="en-GB"/>
              </w:rPr>
              <w:t>n</w:t>
            </w:r>
            <w:r w:rsidRPr="5DB146FA" w:rsidR="690AADE1">
              <w:rPr>
                <w:rFonts w:ascii="Segoe UI" w:hAnsi="Segoe UI" w:eastAsia="Segoe UI" w:cs="Segoe UI"/>
                <w:b/>
                <w:bCs/>
                <w:color w:val="000000" w:themeColor="text1"/>
                <w:sz w:val="22"/>
                <w:szCs w:val="22"/>
                <w:lang w:val="en-GB"/>
              </w:rPr>
              <w:t xml:space="preserve">ear misses and </w:t>
            </w:r>
            <w:r w:rsidRPr="5DB146FA" w:rsidR="357EB0AD">
              <w:rPr>
                <w:rFonts w:ascii="Segoe UI" w:hAnsi="Segoe UI" w:eastAsia="Segoe UI" w:cs="Segoe UI"/>
                <w:b/>
                <w:bCs/>
                <w:color w:val="000000" w:themeColor="text1"/>
                <w:sz w:val="22"/>
                <w:szCs w:val="22"/>
                <w:lang w:val="en-GB"/>
              </w:rPr>
              <w:t xml:space="preserve">the </w:t>
            </w:r>
            <w:r w:rsidRPr="5DB146FA" w:rsidR="690AADE1">
              <w:rPr>
                <w:rFonts w:ascii="Segoe UI" w:hAnsi="Segoe UI" w:eastAsia="Segoe UI" w:cs="Segoe UI"/>
                <w:b/>
                <w:bCs/>
                <w:color w:val="000000" w:themeColor="text1"/>
                <w:sz w:val="22"/>
                <w:szCs w:val="22"/>
                <w:lang w:val="en-GB"/>
              </w:rPr>
              <w:t>lessons learnt</w:t>
            </w:r>
          </w:p>
          <w:p w:rsidR="2391EF7A" w:rsidP="5DB146FA" w:rsidRDefault="00C86358" w14:paraId="125CB841" w14:textId="48AE817A">
            <w:pPr>
              <w:pStyle w:val="ListParagraph"/>
              <w:numPr>
                <w:ilvl w:val="0"/>
                <w:numId w:val="4"/>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A</w:t>
            </w:r>
            <w:r w:rsidRPr="5DB146FA" w:rsidR="690AADE1">
              <w:rPr>
                <w:rFonts w:ascii="Segoe UI" w:hAnsi="Segoe UI" w:eastAsia="Segoe UI" w:cs="Segoe UI"/>
                <w:b/>
                <w:bCs/>
                <w:color w:val="000000" w:themeColor="text1"/>
                <w:sz w:val="22"/>
                <w:szCs w:val="22"/>
                <w:lang w:val="en-GB"/>
              </w:rPr>
              <w:t>rrangements for monitoring compliance with relevant legislation</w:t>
            </w:r>
          </w:p>
        </w:tc>
      </w:tr>
      <w:tr w:rsidR="003125BA" w:rsidTr="59BB9417" w14:paraId="4C354D60" w14:textId="77777777">
        <w:trPr>
          <w:trHeight w:val="300"/>
        </w:trPr>
        <w:tc>
          <w:tcPr>
            <w:tcW w:w="1305" w:type="dxa"/>
          </w:tcPr>
          <w:p w:rsidR="003125BA" w:rsidRDefault="003125BA" w14:paraId="2EF705B2" w14:textId="77777777">
            <w:pPr>
              <w:rPr>
                <w:rFonts w:ascii="Segoe UI" w:hAnsi="Segoe UI" w:eastAsia="Segoe UI" w:cs="Segoe UI"/>
                <w:b/>
                <w:bCs/>
                <w:i/>
                <w:iCs/>
                <w:color w:val="000000" w:themeColor="text1"/>
                <w:sz w:val="22"/>
                <w:szCs w:val="22"/>
                <w:u w:val="single"/>
                <w:lang w:val="en-GB"/>
              </w:rPr>
            </w:pPr>
          </w:p>
        </w:tc>
        <w:tc>
          <w:tcPr>
            <w:tcW w:w="8896" w:type="dxa"/>
          </w:tcPr>
          <w:p w:rsidR="009712FC" w:rsidP="009712FC" w:rsidRDefault="009712FC" w14:paraId="520C2391" w14:textId="77777777">
            <w:pPr>
              <w:tabs>
                <w:tab w:val="left" w:pos="1080"/>
              </w:tabs>
              <w:rPr>
                <w:rFonts w:ascii="Segoe UI" w:hAnsi="Segoe UI" w:eastAsia="Segoe UI" w:cs="Segoe UI"/>
                <w:b/>
                <w:bCs/>
                <w:sz w:val="22"/>
                <w:szCs w:val="22"/>
                <w:lang w:val="en-GB"/>
              </w:rPr>
            </w:pPr>
          </w:p>
          <w:p w:rsidRPr="0048654A" w:rsidR="0048654A" w:rsidP="0048654A" w:rsidRDefault="0048654A" w14:paraId="675F2B53" w14:textId="77777777">
            <w:pPr>
              <w:rPr>
                <w:rFonts w:ascii="Segoe UI" w:hAnsi="Segoe UI" w:eastAsia="Segoe UI" w:cs="Segoe UI"/>
                <w:color w:val="000000" w:themeColor="text1"/>
                <w:sz w:val="22"/>
                <w:szCs w:val="22"/>
                <w:u w:val="single"/>
              </w:rPr>
            </w:pPr>
            <w:r w:rsidRPr="0048654A">
              <w:rPr>
                <w:rFonts w:ascii="Segoe UI" w:hAnsi="Segoe UI" w:eastAsia="Segoe UI" w:cs="Segoe UI"/>
                <w:color w:val="000000" w:themeColor="text1"/>
                <w:sz w:val="22"/>
                <w:szCs w:val="22"/>
                <w:u w:val="single"/>
              </w:rPr>
              <w:t>Bidder’s response:</w:t>
            </w:r>
          </w:p>
          <w:p w:rsidR="009712FC" w:rsidP="009712FC" w:rsidRDefault="009712FC" w14:paraId="18A4C601" w14:textId="77777777">
            <w:pPr>
              <w:tabs>
                <w:tab w:val="left" w:pos="1080"/>
              </w:tabs>
              <w:rPr>
                <w:rFonts w:ascii="Segoe UI" w:hAnsi="Segoe UI" w:eastAsia="Segoe UI" w:cs="Segoe UI"/>
                <w:b/>
                <w:bCs/>
                <w:sz w:val="22"/>
                <w:szCs w:val="22"/>
                <w:lang w:val="en-GB"/>
              </w:rPr>
            </w:pPr>
          </w:p>
          <w:p w:rsidR="009712FC" w:rsidP="009712FC" w:rsidRDefault="009712FC" w14:paraId="1397F261" w14:textId="77777777">
            <w:pPr>
              <w:tabs>
                <w:tab w:val="left" w:pos="1080"/>
              </w:tabs>
              <w:rPr>
                <w:rFonts w:ascii="Segoe UI" w:hAnsi="Segoe UI" w:eastAsia="Segoe UI" w:cs="Segoe UI"/>
                <w:b/>
                <w:bCs/>
                <w:sz w:val="22"/>
                <w:szCs w:val="22"/>
                <w:lang w:val="en-GB"/>
              </w:rPr>
            </w:pPr>
          </w:p>
          <w:p w:rsidR="009712FC" w:rsidP="009712FC" w:rsidRDefault="009712FC" w14:paraId="1F4D70BD" w14:textId="77777777">
            <w:pPr>
              <w:tabs>
                <w:tab w:val="left" w:pos="1080"/>
              </w:tabs>
              <w:rPr>
                <w:rFonts w:ascii="Segoe UI" w:hAnsi="Segoe UI" w:eastAsia="Segoe UI" w:cs="Segoe UI"/>
                <w:b/>
                <w:bCs/>
                <w:sz w:val="22"/>
                <w:szCs w:val="22"/>
                <w:lang w:val="en-GB"/>
              </w:rPr>
            </w:pPr>
          </w:p>
          <w:p w:rsidR="009712FC" w:rsidP="009712FC" w:rsidRDefault="009712FC" w14:paraId="60966029" w14:textId="77777777">
            <w:pPr>
              <w:tabs>
                <w:tab w:val="left" w:pos="1080"/>
              </w:tabs>
              <w:rPr>
                <w:rFonts w:ascii="Segoe UI" w:hAnsi="Segoe UI" w:eastAsia="Segoe UI" w:cs="Segoe UI"/>
                <w:b/>
                <w:bCs/>
                <w:sz w:val="22"/>
                <w:szCs w:val="22"/>
                <w:lang w:val="en-GB"/>
              </w:rPr>
            </w:pPr>
          </w:p>
          <w:p w:rsidR="009712FC" w:rsidP="009712FC" w:rsidRDefault="009712FC" w14:paraId="3EB19897" w14:textId="77777777">
            <w:pPr>
              <w:tabs>
                <w:tab w:val="left" w:pos="1080"/>
              </w:tabs>
              <w:rPr>
                <w:rFonts w:ascii="Segoe UI" w:hAnsi="Segoe UI" w:eastAsia="Segoe UI" w:cs="Segoe UI"/>
                <w:b/>
                <w:bCs/>
                <w:sz w:val="22"/>
                <w:szCs w:val="22"/>
                <w:lang w:val="en-GB"/>
              </w:rPr>
            </w:pPr>
          </w:p>
          <w:p w:rsidR="009712FC" w:rsidP="009712FC" w:rsidRDefault="009712FC" w14:paraId="7723071D" w14:textId="77777777">
            <w:pPr>
              <w:tabs>
                <w:tab w:val="left" w:pos="1080"/>
              </w:tabs>
              <w:rPr>
                <w:rFonts w:ascii="Segoe UI" w:hAnsi="Segoe UI" w:eastAsia="Segoe UI" w:cs="Segoe UI"/>
                <w:b/>
                <w:bCs/>
                <w:sz w:val="22"/>
                <w:szCs w:val="22"/>
                <w:lang w:val="en-GB"/>
              </w:rPr>
            </w:pPr>
          </w:p>
          <w:p w:rsidR="009712FC" w:rsidP="009712FC" w:rsidRDefault="009712FC" w14:paraId="20A238E5" w14:textId="77777777">
            <w:pPr>
              <w:tabs>
                <w:tab w:val="left" w:pos="1080"/>
              </w:tabs>
              <w:rPr>
                <w:rFonts w:ascii="Segoe UI" w:hAnsi="Segoe UI" w:eastAsia="Segoe UI" w:cs="Segoe UI"/>
                <w:b/>
                <w:bCs/>
                <w:sz w:val="22"/>
                <w:szCs w:val="22"/>
                <w:lang w:val="en-GB"/>
              </w:rPr>
            </w:pPr>
          </w:p>
          <w:p w:rsidR="009712FC" w:rsidP="009712FC" w:rsidRDefault="009712FC" w14:paraId="245751F4" w14:textId="77777777">
            <w:pPr>
              <w:tabs>
                <w:tab w:val="left" w:pos="1080"/>
              </w:tabs>
              <w:rPr>
                <w:rFonts w:ascii="Segoe UI" w:hAnsi="Segoe UI" w:eastAsia="Segoe UI" w:cs="Segoe UI"/>
                <w:b/>
                <w:bCs/>
                <w:sz w:val="22"/>
                <w:szCs w:val="22"/>
                <w:lang w:val="en-GB"/>
              </w:rPr>
            </w:pPr>
          </w:p>
          <w:p w:rsidR="009712FC" w:rsidP="009712FC" w:rsidRDefault="009712FC" w14:paraId="3DB4D7AE" w14:textId="77777777">
            <w:pPr>
              <w:tabs>
                <w:tab w:val="left" w:pos="1080"/>
              </w:tabs>
              <w:rPr>
                <w:rFonts w:ascii="Segoe UI" w:hAnsi="Segoe UI" w:eastAsia="Segoe UI" w:cs="Segoe UI"/>
                <w:b/>
                <w:bCs/>
                <w:sz w:val="22"/>
                <w:szCs w:val="22"/>
                <w:lang w:val="en-GB"/>
              </w:rPr>
            </w:pPr>
          </w:p>
          <w:p w:rsidR="009712FC" w:rsidP="009712FC" w:rsidRDefault="009712FC" w14:paraId="1B4CEC99" w14:textId="77777777">
            <w:pPr>
              <w:tabs>
                <w:tab w:val="left" w:pos="1080"/>
              </w:tabs>
              <w:rPr>
                <w:rFonts w:ascii="Segoe UI" w:hAnsi="Segoe UI" w:eastAsia="Segoe UI" w:cs="Segoe UI"/>
                <w:b/>
                <w:bCs/>
                <w:sz w:val="22"/>
                <w:szCs w:val="22"/>
                <w:lang w:val="en-GB"/>
              </w:rPr>
            </w:pPr>
          </w:p>
          <w:p w:rsidR="009712FC" w:rsidP="009712FC" w:rsidRDefault="009712FC" w14:paraId="12C3895E" w14:textId="77777777">
            <w:pPr>
              <w:tabs>
                <w:tab w:val="left" w:pos="1080"/>
              </w:tabs>
              <w:rPr>
                <w:rFonts w:ascii="Segoe UI" w:hAnsi="Segoe UI" w:eastAsia="Segoe UI" w:cs="Segoe UI"/>
                <w:b/>
                <w:bCs/>
                <w:sz w:val="22"/>
                <w:szCs w:val="22"/>
                <w:lang w:val="en-GB"/>
              </w:rPr>
            </w:pPr>
          </w:p>
          <w:p w:rsidR="009712FC" w:rsidP="009712FC" w:rsidRDefault="009712FC" w14:paraId="3F35C135" w14:textId="77777777">
            <w:pPr>
              <w:tabs>
                <w:tab w:val="left" w:pos="1080"/>
              </w:tabs>
              <w:rPr>
                <w:rFonts w:ascii="Segoe UI" w:hAnsi="Segoe UI" w:eastAsia="Segoe UI" w:cs="Segoe UI"/>
                <w:b/>
                <w:bCs/>
                <w:sz w:val="22"/>
                <w:szCs w:val="22"/>
                <w:lang w:val="en-GB"/>
              </w:rPr>
            </w:pPr>
          </w:p>
          <w:p w:rsidR="009712FC" w:rsidP="009712FC" w:rsidRDefault="009712FC" w14:paraId="56FEB790" w14:textId="77777777">
            <w:pPr>
              <w:tabs>
                <w:tab w:val="left" w:pos="1080"/>
              </w:tabs>
              <w:rPr>
                <w:rFonts w:ascii="Segoe UI" w:hAnsi="Segoe UI" w:eastAsia="Segoe UI" w:cs="Segoe UI"/>
                <w:b/>
                <w:bCs/>
                <w:sz w:val="22"/>
                <w:szCs w:val="22"/>
                <w:lang w:val="en-GB"/>
              </w:rPr>
            </w:pPr>
          </w:p>
          <w:p w:rsidR="009712FC" w:rsidP="009712FC" w:rsidRDefault="009712FC" w14:paraId="78A4FBF5" w14:textId="77777777">
            <w:pPr>
              <w:tabs>
                <w:tab w:val="left" w:pos="1080"/>
              </w:tabs>
              <w:rPr>
                <w:rFonts w:ascii="Segoe UI" w:hAnsi="Segoe UI" w:eastAsia="Segoe UI" w:cs="Segoe UI"/>
                <w:b/>
                <w:bCs/>
                <w:sz w:val="22"/>
                <w:szCs w:val="22"/>
                <w:lang w:val="en-GB"/>
              </w:rPr>
            </w:pPr>
          </w:p>
          <w:p w:rsidR="009712FC" w:rsidP="009712FC" w:rsidRDefault="009712FC" w14:paraId="2526FF0B" w14:textId="77777777">
            <w:pPr>
              <w:tabs>
                <w:tab w:val="left" w:pos="1080"/>
              </w:tabs>
              <w:rPr>
                <w:rFonts w:ascii="Segoe UI" w:hAnsi="Segoe UI" w:eastAsia="Segoe UI" w:cs="Segoe UI"/>
                <w:b/>
                <w:bCs/>
                <w:sz w:val="22"/>
                <w:szCs w:val="22"/>
                <w:lang w:val="en-GB"/>
              </w:rPr>
            </w:pPr>
          </w:p>
          <w:p w:rsidR="009712FC" w:rsidP="009712FC" w:rsidRDefault="009712FC" w14:paraId="49CDE436" w14:textId="77777777">
            <w:pPr>
              <w:tabs>
                <w:tab w:val="left" w:pos="1080"/>
              </w:tabs>
              <w:rPr>
                <w:rFonts w:ascii="Segoe UI" w:hAnsi="Segoe UI" w:eastAsia="Segoe UI" w:cs="Segoe UI"/>
                <w:b/>
                <w:bCs/>
                <w:sz w:val="22"/>
                <w:szCs w:val="22"/>
                <w:lang w:val="en-GB"/>
              </w:rPr>
            </w:pPr>
          </w:p>
          <w:p w:rsidR="5DB146FA" w:rsidP="5DB146FA" w:rsidRDefault="5DB146FA" w14:paraId="04F61446" w14:textId="054D5BAF">
            <w:pPr>
              <w:tabs>
                <w:tab w:val="left" w:pos="1080"/>
              </w:tabs>
              <w:rPr>
                <w:rFonts w:ascii="Segoe UI" w:hAnsi="Segoe UI" w:eastAsia="Segoe UI" w:cs="Segoe UI"/>
                <w:b/>
                <w:bCs/>
                <w:sz w:val="22"/>
                <w:szCs w:val="22"/>
                <w:lang w:val="en-GB"/>
              </w:rPr>
            </w:pPr>
          </w:p>
          <w:p w:rsidR="5DB146FA" w:rsidP="5DB146FA" w:rsidRDefault="5DB146FA" w14:paraId="3FE22905" w14:textId="06E1EB56">
            <w:pPr>
              <w:tabs>
                <w:tab w:val="left" w:pos="1080"/>
              </w:tabs>
              <w:rPr>
                <w:rFonts w:ascii="Segoe UI" w:hAnsi="Segoe UI" w:eastAsia="Segoe UI" w:cs="Segoe UI"/>
                <w:b/>
                <w:bCs/>
                <w:sz w:val="22"/>
                <w:szCs w:val="22"/>
                <w:lang w:val="en-GB"/>
              </w:rPr>
            </w:pPr>
          </w:p>
          <w:p w:rsidR="5DB146FA" w:rsidP="5DB146FA" w:rsidRDefault="5DB146FA" w14:paraId="16992E4F" w14:textId="33A54361">
            <w:pPr>
              <w:tabs>
                <w:tab w:val="left" w:pos="1080"/>
              </w:tabs>
              <w:rPr>
                <w:rFonts w:ascii="Segoe UI" w:hAnsi="Segoe UI" w:eastAsia="Segoe UI" w:cs="Segoe UI"/>
                <w:b/>
                <w:bCs/>
                <w:sz w:val="22"/>
                <w:szCs w:val="22"/>
                <w:lang w:val="en-GB"/>
              </w:rPr>
            </w:pPr>
          </w:p>
          <w:p w:rsidR="5DB146FA" w:rsidP="5DB146FA" w:rsidRDefault="5DB146FA" w14:paraId="32322854" w14:textId="2AFF962C">
            <w:pPr>
              <w:tabs>
                <w:tab w:val="left" w:pos="1080"/>
              </w:tabs>
              <w:rPr>
                <w:rFonts w:ascii="Segoe UI" w:hAnsi="Segoe UI" w:eastAsia="Segoe UI" w:cs="Segoe UI"/>
                <w:b/>
                <w:bCs/>
                <w:sz w:val="22"/>
                <w:szCs w:val="22"/>
                <w:lang w:val="en-GB"/>
              </w:rPr>
            </w:pPr>
          </w:p>
          <w:p w:rsidR="5DB146FA" w:rsidP="5DB146FA" w:rsidRDefault="5DB146FA" w14:paraId="518913D3" w14:textId="7B933DF7">
            <w:pPr>
              <w:tabs>
                <w:tab w:val="left" w:pos="1080"/>
              </w:tabs>
              <w:rPr>
                <w:rFonts w:ascii="Segoe UI" w:hAnsi="Segoe UI" w:eastAsia="Segoe UI" w:cs="Segoe UI"/>
                <w:b/>
                <w:bCs/>
                <w:sz w:val="22"/>
                <w:szCs w:val="22"/>
                <w:lang w:val="en-GB"/>
              </w:rPr>
            </w:pPr>
          </w:p>
          <w:p w:rsidR="009712FC" w:rsidP="009712FC" w:rsidRDefault="009712FC" w14:paraId="1EB81CF4" w14:textId="77777777">
            <w:pPr>
              <w:tabs>
                <w:tab w:val="left" w:pos="1080"/>
              </w:tabs>
              <w:rPr>
                <w:rFonts w:ascii="Segoe UI" w:hAnsi="Segoe UI" w:eastAsia="Segoe UI" w:cs="Segoe UI"/>
                <w:b/>
                <w:bCs/>
                <w:sz w:val="22"/>
                <w:szCs w:val="22"/>
                <w:lang w:val="en-GB"/>
              </w:rPr>
            </w:pPr>
          </w:p>
          <w:p w:rsidRPr="003125BA" w:rsidR="009712FC" w:rsidP="009712FC" w:rsidRDefault="5E082C6F" w14:paraId="2AA134DE" w14:textId="56B35B60">
            <w:pPr>
              <w:tabs>
                <w:tab w:val="left" w:pos="1080"/>
              </w:tabs>
              <w:ind w:left="5760"/>
              <w:rPr>
                <w:rFonts w:ascii="Segoe UI" w:hAnsi="Segoe UI" w:eastAsia="Segoe UI" w:cs="Segoe UI"/>
                <w:b/>
                <w:bCs/>
                <w:sz w:val="22"/>
                <w:szCs w:val="22"/>
                <w:lang w:val="en-GB"/>
              </w:rPr>
            </w:pPr>
            <w:r w:rsidRPr="5DB146FA">
              <w:rPr>
                <w:rFonts w:ascii="Segoe UI" w:hAnsi="Segoe UI" w:eastAsia="Segoe UI" w:cs="Segoe UI"/>
                <w:b/>
                <w:bCs/>
                <w:sz w:val="22"/>
                <w:szCs w:val="22"/>
                <w:lang w:val="en-GB"/>
              </w:rPr>
              <w:t xml:space="preserve">Weighting: </w:t>
            </w:r>
            <w:r w:rsidRPr="5DB146FA" w:rsidR="35F3C28A">
              <w:rPr>
                <w:rFonts w:ascii="Segoe UI" w:hAnsi="Segoe UI" w:eastAsia="Segoe UI" w:cs="Segoe UI"/>
                <w:b/>
                <w:bCs/>
                <w:sz w:val="22"/>
                <w:szCs w:val="22"/>
                <w:lang w:val="en-GB"/>
              </w:rPr>
              <w:t>25</w:t>
            </w:r>
            <w:r w:rsidRPr="5DB146FA">
              <w:rPr>
                <w:rFonts w:ascii="Segoe UI" w:hAnsi="Segoe UI" w:eastAsia="Segoe UI" w:cs="Segoe UI"/>
                <w:b/>
                <w:bCs/>
                <w:sz w:val="22"/>
                <w:szCs w:val="22"/>
                <w:lang w:val="en-GB"/>
              </w:rPr>
              <w:t>%</w:t>
            </w:r>
            <w:r w:rsidR="4BB31616">
              <w:tab/>
            </w:r>
          </w:p>
          <w:p w:rsidRPr="00C35D47" w:rsidR="003125BA" w:rsidP="009712FC" w:rsidRDefault="5E082C6F" w14:paraId="55A23E1A" w14:textId="7629909E">
            <w:pPr>
              <w:ind w:left="5760"/>
              <w:rPr>
                <w:rFonts w:ascii="Segoe UI" w:hAnsi="Segoe UI" w:eastAsia="Segoe UI" w:cs="Segoe UI"/>
                <w:b/>
                <w:bCs/>
                <w:color w:val="000000" w:themeColor="text1"/>
                <w:sz w:val="22"/>
                <w:szCs w:val="22"/>
                <w:u w:val="single"/>
              </w:rPr>
            </w:pPr>
            <w:r w:rsidRPr="59BB9417">
              <w:rPr>
                <w:rFonts w:ascii="Segoe UI" w:hAnsi="Segoe UI" w:eastAsia="Segoe UI" w:cs="Segoe UI"/>
                <w:b/>
                <w:bCs/>
                <w:sz w:val="22"/>
                <w:szCs w:val="22"/>
                <w:lang w:val="en-GB"/>
              </w:rPr>
              <w:t xml:space="preserve">Word count limit: </w:t>
            </w:r>
            <w:r w:rsidRPr="59BB9417" w:rsidR="72E7B7B1">
              <w:rPr>
                <w:rFonts w:ascii="Segoe UI" w:hAnsi="Segoe UI" w:eastAsia="Segoe UI" w:cs="Segoe UI"/>
                <w:b/>
                <w:bCs/>
                <w:sz w:val="22"/>
                <w:szCs w:val="22"/>
                <w:lang w:val="en-GB"/>
              </w:rPr>
              <w:t>1</w:t>
            </w:r>
            <w:r w:rsidRPr="59BB9417" w:rsidR="153B006E">
              <w:rPr>
                <w:rFonts w:ascii="Segoe UI" w:hAnsi="Segoe UI" w:eastAsia="Segoe UI" w:cs="Segoe UI"/>
                <w:b/>
                <w:bCs/>
                <w:sz w:val="22"/>
                <w:szCs w:val="22"/>
                <w:lang w:val="en-GB"/>
              </w:rPr>
              <w:t>5</w:t>
            </w:r>
            <w:r w:rsidRPr="59BB9417" w:rsidR="72E7B7B1">
              <w:rPr>
                <w:rFonts w:ascii="Segoe UI" w:hAnsi="Segoe UI" w:eastAsia="Segoe UI" w:cs="Segoe UI"/>
                <w:b/>
                <w:bCs/>
                <w:sz w:val="22"/>
                <w:szCs w:val="22"/>
                <w:lang w:val="en-GB"/>
              </w:rPr>
              <w:t>00</w:t>
            </w:r>
            <w:r w:rsidRPr="59BB9417">
              <w:rPr>
                <w:rFonts w:ascii="Segoe UI" w:hAnsi="Segoe UI" w:eastAsia="Segoe UI" w:cs="Segoe UI"/>
                <w:b/>
                <w:bCs/>
                <w:sz w:val="22"/>
                <w:szCs w:val="22"/>
                <w:lang w:val="en-GB"/>
              </w:rPr>
              <w:t xml:space="preserve"> words</w:t>
            </w:r>
          </w:p>
        </w:tc>
      </w:tr>
      <w:tr w:rsidR="0079397D" w:rsidTr="59BB9417" w14:paraId="29464FA6" w14:textId="77777777">
        <w:trPr>
          <w:trHeight w:val="300"/>
        </w:trPr>
        <w:tc>
          <w:tcPr>
            <w:tcW w:w="1305" w:type="dxa"/>
          </w:tcPr>
          <w:p w:rsidR="0079397D" w:rsidRDefault="0073680A" w14:paraId="379AE436" w14:textId="60EA8335">
            <w:pPr>
              <w:rPr>
                <w:rFonts w:ascii="Segoe UI" w:hAnsi="Segoe UI" w:eastAsia="Segoe UI" w:cs="Segoe UI"/>
                <w:b/>
                <w:bCs/>
                <w:i/>
                <w:iCs/>
                <w:color w:val="000000" w:themeColor="text1"/>
                <w:sz w:val="22"/>
                <w:szCs w:val="22"/>
                <w:u w:val="single"/>
                <w:lang w:val="en-GB"/>
              </w:rPr>
            </w:pPr>
            <w:r>
              <w:rPr>
                <w:rFonts w:ascii="Segoe UI" w:hAnsi="Segoe UI" w:eastAsia="Segoe UI" w:cs="Segoe UI"/>
                <w:b/>
                <w:bCs/>
                <w:i/>
                <w:iCs/>
                <w:color w:val="000000" w:themeColor="text1"/>
                <w:sz w:val="22"/>
                <w:szCs w:val="22"/>
                <w:u w:val="single"/>
                <w:lang w:val="en-GB"/>
              </w:rPr>
              <w:t>4</w:t>
            </w:r>
          </w:p>
        </w:tc>
        <w:tc>
          <w:tcPr>
            <w:tcW w:w="8896" w:type="dxa"/>
          </w:tcPr>
          <w:p w:rsidR="2391EF7A" w:rsidP="5DB146FA" w:rsidRDefault="0EBEBAE4" w14:paraId="661A62AD" w14:textId="4C9AA770">
            <w:pPr>
              <w:rPr>
                <w:rFonts w:ascii="Segoe UI" w:hAnsi="Segoe UI" w:eastAsia="Segoe UI" w:cs="Segoe UI"/>
                <w:b/>
                <w:bCs/>
                <w:color w:val="000000" w:themeColor="text1"/>
                <w:sz w:val="22"/>
                <w:szCs w:val="22"/>
                <w:lang w:val="en-GB"/>
              </w:rPr>
            </w:pPr>
            <w:r w:rsidRPr="5DB146FA">
              <w:rPr>
                <w:rFonts w:ascii="Segoe UI" w:hAnsi="Segoe UI" w:eastAsia="Segoe UI" w:cs="Segoe UI"/>
                <w:b/>
                <w:bCs/>
                <w:color w:val="000000" w:themeColor="text1"/>
                <w:sz w:val="22"/>
                <w:szCs w:val="22"/>
                <w:lang w:val="en-GB"/>
              </w:rPr>
              <w:t>Residents are at the heart of this contract. Describe how you will provide an excellent customer experience when delivering services within their homes.</w:t>
            </w:r>
          </w:p>
        </w:tc>
      </w:tr>
      <w:tr w:rsidR="00592A90" w:rsidTr="59BB9417" w14:paraId="75B67804" w14:textId="77777777">
        <w:trPr>
          <w:trHeight w:val="300"/>
        </w:trPr>
        <w:tc>
          <w:tcPr>
            <w:tcW w:w="1305" w:type="dxa"/>
          </w:tcPr>
          <w:p w:rsidR="00592A90" w:rsidRDefault="00592A90" w14:paraId="40968745" w14:textId="77777777">
            <w:pPr>
              <w:rPr>
                <w:rFonts w:ascii="Segoe UI" w:hAnsi="Segoe UI" w:eastAsia="Segoe UI" w:cs="Segoe UI"/>
                <w:b/>
                <w:bCs/>
                <w:i/>
                <w:iCs/>
                <w:color w:val="000000" w:themeColor="text1"/>
                <w:sz w:val="22"/>
                <w:szCs w:val="22"/>
                <w:u w:val="single"/>
                <w:lang w:val="en-GB"/>
              </w:rPr>
            </w:pPr>
          </w:p>
        </w:tc>
        <w:tc>
          <w:tcPr>
            <w:tcW w:w="8896" w:type="dxa"/>
          </w:tcPr>
          <w:p w:rsidR="2391EF7A" w:rsidP="2391EF7A" w:rsidRDefault="5593454A" w14:paraId="33BDD1DC" w14:textId="08B7A623">
            <w:r w:rsidRPr="5DB146FA">
              <w:rPr>
                <w:rFonts w:ascii="Segoe UI" w:hAnsi="Segoe UI" w:eastAsia="Segoe UI" w:cs="Segoe UI"/>
                <w:b/>
                <w:bCs/>
                <w:color w:val="000000" w:themeColor="text1"/>
                <w:sz w:val="22"/>
                <w:szCs w:val="22"/>
                <w:lang w:val="en-GB"/>
              </w:rPr>
              <w:t>Your response should include</w:t>
            </w:r>
            <w:r w:rsidRPr="5DB146FA" w:rsidR="4ACE8AF3">
              <w:rPr>
                <w:rFonts w:ascii="Segoe UI" w:hAnsi="Segoe UI" w:eastAsia="Segoe UI" w:cs="Segoe UI"/>
                <w:b/>
                <w:bCs/>
                <w:color w:val="000000" w:themeColor="text1"/>
                <w:sz w:val="22"/>
                <w:szCs w:val="22"/>
                <w:lang w:val="en-GB"/>
              </w:rPr>
              <w:t>:</w:t>
            </w:r>
          </w:p>
          <w:p w:rsidR="2391EF7A" w:rsidP="5DB146FA" w:rsidRDefault="00C86358" w14:paraId="2A778DD3" w14:textId="1B82520A">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A</w:t>
            </w:r>
            <w:r w:rsidRPr="5DB146FA" w:rsidR="5593454A">
              <w:rPr>
                <w:rFonts w:ascii="Segoe UI" w:hAnsi="Segoe UI" w:eastAsia="Segoe UI" w:cs="Segoe UI"/>
                <w:b/>
                <w:bCs/>
                <w:color w:val="000000" w:themeColor="text1"/>
                <w:sz w:val="22"/>
                <w:szCs w:val="22"/>
                <w:lang w:val="en-GB"/>
              </w:rPr>
              <w:t>ppointment management</w:t>
            </w:r>
          </w:p>
          <w:p w:rsidR="2391EF7A" w:rsidP="5DB146FA" w:rsidRDefault="00C86358" w14:paraId="24AF7AF8" w14:textId="0B2EAFC0">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S</w:t>
            </w:r>
            <w:r w:rsidRPr="5DB146FA" w:rsidR="5593454A">
              <w:rPr>
                <w:rFonts w:ascii="Segoe UI" w:hAnsi="Segoe UI" w:eastAsia="Segoe UI" w:cs="Segoe UI"/>
                <w:b/>
                <w:bCs/>
                <w:color w:val="000000" w:themeColor="text1"/>
                <w:sz w:val="22"/>
                <w:szCs w:val="22"/>
                <w:lang w:val="en-GB"/>
              </w:rPr>
              <w:t>upporting vulnerable resident</w:t>
            </w:r>
          </w:p>
          <w:p w:rsidR="2391EF7A" w:rsidP="5DB146FA" w:rsidRDefault="00C86358" w14:paraId="45EC1E31" w14:textId="6FEE6AA3">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S</w:t>
            </w:r>
            <w:r w:rsidRPr="5DB146FA" w:rsidR="5593454A">
              <w:rPr>
                <w:rFonts w:ascii="Segoe UI" w:hAnsi="Segoe UI" w:eastAsia="Segoe UI" w:cs="Segoe UI"/>
                <w:b/>
                <w:bCs/>
                <w:color w:val="000000" w:themeColor="text1"/>
                <w:sz w:val="22"/>
                <w:szCs w:val="22"/>
                <w:lang w:val="en-GB"/>
              </w:rPr>
              <w:t>afeguarding</w:t>
            </w:r>
          </w:p>
          <w:p w:rsidR="2391EF7A" w:rsidP="5DB146FA" w:rsidRDefault="00C86358" w14:paraId="162B0598" w14:textId="0198F628">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C</w:t>
            </w:r>
            <w:r w:rsidRPr="5DB146FA" w:rsidR="5593454A">
              <w:rPr>
                <w:rFonts w:ascii="Segoe UI" w:hAnsi="Segoe UI" w:eastAsia="Segoe UI" w:cs="Segoe UI"/>
                <w:b/>
                <w:bCs/>
                <w:color w:val="000000" w:themeColor="text1"/>
                <w:sz w:val="22"/>
                <w:szCs w:val="22"/>
                <w:lang w:val="en-GB"/>
              </w:rPr>
              <w:t>omplaint handling</w:t>
            </w:r>
          </w:p>
          <w:p w:rsidR="2391EF7A" w:rsidP="5DB146FA" w:rsidRDefault="00C86358" w14:paraId="5EC9E0B2" w14:textId="71793D32">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R</w:t>
            </w:r>
            <w:r w:rsidRPr="5DB146FA" w:rsidR="5593454A">
              <w:rPr>
                <w:rFonts w:ascii="Segoe UI" w:hAnsi="Segoe UI" w:eastAsia="Segoe UI" w:cs="Segoe UI"/>
                <w:b/>
                <w:bCs/>
                <w:color w:val="000000" w:themeColor="text1"/>
                <w:sz w:val="22"/>
                <w:szCs w:val="22"/>
                <w:lang w:val="en-GB"/>
              </w:rPr>
              <w:t xml:space="preserve">esident satisfaction </w:t>
            </w:r>
          </w:p>
          <w:p w:rsidR="2391EF7A" w:rsidP="5DB146FA" w:rsidRDefault="00C86358" w14:paraId="37CA17FA" w14:textId="197A92E6">
            <w:pPr>
              <w:pStyle w:val="ListParagraph"/>
              <w:numPr>
                <w:ilvl w:val="0"/>
                <w:numId w:val="2"/>
              </w:numPr>
              <w:rPr>
                <w:rFonts w:ascii="Segoe UI" w:hAnsi="Segoe UI" w:eastAsia="Segoe UI" w:cs="Segoe UI"/>
                <w:b/>
                <w:bCs/>
                <w:color w:val="000000" w:themeColor="text1"/>
                <w:sz w:val="22"/>
                <w:szCs w:val="22"/>
                <w:lang w:val="en-GB"/>
              </w:rPr>
            </w:pPr>
            <w:r>
              <w:rPr>
                <w:rFonts w:ascii="Segoe UI" w:hAnsi="Segoe UI" w:eastAsia="Segoe UI" w:cs="Segoe UI"/>
                <w:b/>
                <w:bCs/>
                <w:color w:val="000000" w:themeColor="text1"/>
                <w:sz w:val="22"/>
                <w:szCs w:val="22"/>
                <w:lang w:val="en-GB"/>
              </w:rPr>
              <w:t>C</w:t>
            </w:r>
            <w:r w:rsidRPr="5DB146FA" w:rsidR="5593454A">
              <w:rPr>
                <w:rFonts w:ascii="Segoe UI" w:hAnsi="Segoe UI" w:eastAsia="Segoe UI" w:cs="Segoe UI"/>
                <w:b/>
                <w:bCs/>
                <w:color w:val="000000" w:themeColor="text1"/>
                <w:sz w:val="22"/>
                <w:szCs w:val="22"/>
                <w:lang w:val="en-GB"/>
              </w:rPr>
              <w:t>ontinuous improvement</w:t>
            </w:r>
          </w:p>
        </w:tc>
      </w:tr>
      <w:tr w:rsidR="00D84D66" w:rsidTr="59BB9417" w14:paraId="6D8C5F6D" w14:textId="77777777">
        <w:trPr>
          <w:trHeight w:val="300"/>
        </w:trPr>
        <w:tc>
          <w:tcPr>
            <w:tcW w:w="1305" w:type="dxa"/>
          </w:tcPr>
          <w:p w:rsidR="00D84D66" w:rsidP="2391EF7A" w:rsidRDefault="00D84D66" w14:paraId="45B08EE2" w14:textId="34799763">
            <w:pPr>
              <w:rPr>
                <w:rFonts w:ascii="Segoe UI" w:hAnsi="Segoe UI" w:eastAsia="Segoe UI" w:cs="Segoe UI"/>
                <w:b/>
                <w:bCs/>
                <w:i/>
                <w:iCs/>
                <w:color w:val="000000" w:themeColor="text1"/>
                <w:sz w:val="22"/>
                <w:szCs w:val="22"/>
                <w:u w:val="single"/>
                <w:lang w:val="en-GB"/>
              </w:rPr>
            </w:pPr>
          </w:p>
        </w:tc>
        <w:tc>
          <w:tcPr>
            <w:tcW w:w="8896" w:type="dxa"/>
          </w:tcPr>
          <w:p w:rsidR="2391EF7A" w:rsidP="2391EF7A" w:rsidRDefault="2391EF7A" w14:paraId="4FEB45BD" w14:textId="77777777">
            <w:pPr>
              <w:rPr>
                <w:rFonts w:ascii="Segoe UI" w:hAnsi="Segoe UI" w:eastAsia="Segoe UI" w:cs="Segoe UI"/>
                <w:b/>
                <w:bCs/>
                <w:i/>
                <w:iCs/>
                <w:color w:val="000000" w:themeColor="text1"/>
                <w:sz w:val="22"/>
                <w:szCs w:val="22"/>
                <w:u w:val="single"/>
              </w:rPr>
            </w:pPr>
          </w:p>
          <w:p w:rsidR="2391EF7A" w:rsidP="2391EF7A" w:rsidRDefault="2391EF7A" w14:paraId="2BB24001" w14:textId="65C46D09">
            <w:pPr>
              <w:rPr>
                <w:rFonts w:ascii="Segoe UI" w:hAnsi="Segoe UI" w:eastAsia="Segoe UI" w:cs="Segoe UI"/>
                <w:sz w:val="22"/>
                <w:szCs w:val="22"/>
              </w:rPr>
            </w:pPr>
            <w:r w:rsidRPr="2391EF7A">
              <w:rPr>
                <w:rFonts w:ascii="Segoe UI" w:hAnsi="Segoe UI" w:eastAsia="Segoe UI" w:cs="Segoe UI"/>
                <w:sz w:val="22"/>
                <w:szCs w:val="22"/>
              </w:rPr>
              <w:t>Bidder’s response:</w:t>
            </w:r>
          </w:p>
          <w:p w:rsidR="2391EF7A" w:rsidP="2391EF7A" w:rsidRDefault="2391EF7A" w14:paraId="32B71408" w14:textId="77777777">
            <w:pPr>
              <w:rPr>
                <w:rFonts w:ascii="Segoe UI" w:hAnsi="Segoe UI" w:eastAsia="Segoe UI" w:cs="Segoe UI"/>
                <w:sz w:val="22"/>
                <w:szCs w:val="22"/>
              </w:rPr>
            </w:pPr>
          </w:p>
          <w:p w:rsidR="2391EF7A" w:rsidP="2391EF7A" w:rsidRDefault="2391EF7A" w14:paraId="3A62F61B" w14:textId="77777777">
            <w:pPr>
              <w:rPr>
                <w:rFonts w:ascii="Segoe UI" w:hAnsi="Segoe UI" w:eastAsia="Segoe UI" w:cs="Segoe UI"/>
                <w:sz w:val="22"/>
                <w:szCs w:val="22"/>
              </w:rPr>
            </w:pPr>
          </w:p>
          <w:p w:rsidR="2391EF7A" w:rsidP="2391EF7A" w:rsidRDefault="2391EF7A" w14:paraId="7B15929F" w14:textId="77777777">
            <w:pPr>
              <w:rPr>
                <w:rFonts w:ascii="Segoe UI" w:hAnsi="Segoe UI" w:eastAsia="Segoe UI" w:cs="Segoe UI"/>
                <w:sz w:val="22"/>
                <w:szCs w:val="22"/>
              </w:rPr>
            </w:pPr>
          </w:p>
          <w:p w:rsidR="2391EF7A" w:rsidP="2391EF7A" w:rsidRDefault="2391EF7A" w14:paraId="19CF9919" w14:textId="77777777">
            <w:pPr>
              <w:rPr>
                <w:rFonts w:ascii="Segoe UI" w:hAnsi="Segoe UI" w:eastAsia="Segoe UI" w:cs="Segoe UI"/>
                <w:sz w:val="22"/>
                <w:szCs w:val="22"/>
              </w:rPr>
            </w:pPr>
          </w:p>
          <w:p w:rsidR="2391EF7A" w:rsidP="2391EF7A" w:rsidRDefault="2391EF7A" w14:paraId="0E46C7F7" w14:textId="77777777">
            <w:pPr>
              <w:rPr>
                <w:rFonts w:ascii="Segoe UI" w:hAnsi="Segoe UI" w:eastAsia="Segoe UI" w:cs="Segoe UI"/>
                <w:sz w:val="22"/>
                <w:szCs w:val="22"/>
              </w:rPr>
            </w:pPr>
          </w:p>
          <w:p w:rsidR="2391EF7A" w:rsidP="2391EF7A" w:rsidRDefault="2391EF7A" w14:paraId="7E25B896" w14:textId="77777777">
            <w:pPr>
              <w:rPr>
                <w:rFonts w:ascii="Segoe UI" w:hAnsi="Segoe UI" w:eastAsia="Segoe UI" w:cs="Segoe UI"/>
                <w:sz w:val="22"/>
                <w:szCs w:val="22"/>
              </w:rPr>
            </w:pPr>
          </w:p>
          <w:p w:rsidR="2391EF7A" w:rsidP="2391EF7A" w:rsidRDefault="2391EF7A" w14:paraId="3AE3E010" w14:textId="77777777">
            <w:pPr>
              <w:rPr>
                <w:rFonts w:ascii="Segoe UI" w:hAnsi="Segoe UI" w:eastAsia="Segoe UI" w:cs="Segoe UI"/>
                <w:sz w:val="22"/>
                <w:szCs w:val="22"/>
              </w:rPr>
            </w:pPr>
          </w:p>
          <w:p w:rsidR="2391EF7A" w:rsidP="2391EF7A" w:rsidRDefault="2391EF7A" w14:paraId="12744140" w14:textId="77777777">
            <w:pPr>
              <w:rPr>
                <w:rFonts w:ascii="Segoe UI" w:hAnsi="Segoe UI" w:eastAsia="Segoe UI" w:cs="Segoe UI"/>
                <w:b/>
                <w:bCs/>
                <w:i/>
                <w:iCs/>
                <w:color w:val="000000" w:themeColor="text1"/>
                <w:sz w:val="22"/>
                <w:szCs w:val="22"/>
                <w:u w:val="single"/>
              </w:rPr>
            </w:pPr>
          </w:p>
          <w:p w:rsidR="2391EF7A" w:rsidP="2391EF7A" w:rsidRDefault="2391EF7A" w14:paraId="3EBC705B" w14:textId="77777777">
            <w:pPr>
              <w:rPr>
                <w:rFonts w:ascii="Segoe UI" w:hAnsi="Segoe UI" w:eastAsia="Segoe UI" w:cs="Segoe UI"/>
                <w:sz w:val="22"/>
                <w:szCs w:val="22"/>
              </w:rPr>
            </w:pPr>
          </w:p>
          <w:p w:rsidR="2391EF7A" w:rsidP="5DB146FA" w:rsidRDefault="2391EF7A" w14:paraId="2734F5C1" w14:textId="5B5779A2">
            <w:pPr>
              <w:rPr>
                <w:rFonts w:ascii="Segoe UI" w:hAnsi="Segoe UI" w:eastAsia="Segoe UI" w:cs="Segoe UI"/>
                <w:sz w:val="22"/>
                <w:szCs w:val="22"/>
              </w:rPr>
            </w:pPr>
          </w:p>
          <w:p w:rsidR="2391EF7A" w:rsidP="5DB146FA" w:rsidRDefault="2391EF7A" w14:paraId="004F8F85" w14:textId="77777777">
            <w:pPr>
              <w:rPr>
                <w:rFonts w:ascii="Segoe UI" w:hAnsi="Segoe UI" w:eastAsia="Segoe UI" w:cs="Segoe UI"/>
                <w:b/>
                <w:bCs/>
                <w:i/>
                <w:iCs/>
                <w:color w:val="000000" w:themeColor="text1"/>
                <w:sz w:val="22"/>
                <w:szCs w:val="22"/>
                <w:u w:val="single"/>
              </w:rPr>
            </w:pPr>
          </w:p>
          <w:p w:rsidR="5DB146FA" w:rsidP="5DB146FA" w:rsidRDefault="5DB146FA" w14:paraId="35E80483" w14:textId="7E14A699">
            <w:pPr>
              <w:rPr>
                <w:rFonts w:ascii="Segoe UI" w:hAnsi="Segoe UI" w:eastAsia="Segoe UI" w:cs="Segoe UI"/>
                <w:b/>
                <w:bCs/>
                <w:i/>
                <w:iCs/>
                <w:color w:val="000000" w:themeColor="text1"/>
                <w:sz w:val="22"/>
                <w:szCs w:val="22"/>
                <w:u w:val="single"/>
              </w:rPr>
            </w:pPr>
          </w:p>
          <w:p w:rsidR="5DB146FA" w:rsidP="5DB146FA" w:rsidRDefault="5DB146FA" w14:paraId="0DC5DADF" w14:textId="7DE269C6">
            <w:pPr>
              <w:rPr>
                <w:rFonts w:ascii="Segoe UI" w:hAnsi="Segoe UI" w:eastAsia="Segoe UI" w:cs="Segoe UI"/>
                <w:b/>
                <w:bCs/>
                <w:i/>
                <w:iCs/>
                <w:color w:val="000000" w:themeColor="text1"/>
                <w:sz w:val="22"/>
                <w:szCs w:val="22"/>
                <w:u w:val="single"/>
              </w:rPr>
            </w:pPr>
          </w:p>
          <w:p w:rsidR="5DB146FA" w:rsidP="5DB146FA" w:rsidRDefault="5DB146FA" w14:paraId="3DE18950" w14:textId="3077B714">
            <w:pPr>
              <w:rPr>
                <w:rFonts w:ascii="Segoe UI" w:hAnsi="Segoe UI" w:eastAsia="Segoe UI" w:cs="Segoe UI"/>
                <w:b/>
                <w:bCs/>
                <w:i/>
                <w:iCs/>
                <w:color w:val="000000" w:themeColor="text1"/>
                <w:sz w:val="22"/>
                <w:szCs w:val="22"/>
                <w:u w:val="single"/>
              </w:rPr>
            </w:pPr>
          </w:p>
          <w:p w:rsidR="5DB146FA" w:rsidP="5DB146FA" w:rsidRDefault="5DB146FA" w14:paraId="1611C84A" w14:textId="3E5BE15D">
            <w:pPr>
              <w:rPr>
                <w:rFonts w:ascii="Segoe UI" w:hAnsi="Segoe UI" w:eastAsia="Segoe UI" w:cs="Segoe UI"/>
                <w:b/>
                <w:bCs/>
                <w:i/>
                <w:iCs/>
                <w:color w:val="000000" w:themeColor="text1"/>
                <w:sz w:val="22"/>
                <w:szCs w:val="22"/>
                <w:u w:val="single"/>
              </w:rPr>
            </w:pPr>
          </w:p>
          <w:p w:rsidR="5DB146FA" w:rsidP="5DB146FA" w:rsidRDefault="5DB146FA" w14:paraId="4D545FC9" w14:textId="5071179A">
            <w:pPr>
              <w:rPr>
                <w:rFonts w:ascii="Segoe UI" w:hAnsi="Segoe UI" w:eastAsia="Segoe UI" w:cs="Segoe UI"/>
                <w:b/>
                <w:bCs/>
                <w:i/>
                <w:iCs/>
                <w:color w:val="000000" w:themeColor="text1"/>
                <w:sz w:val="22"/>
                <w:szCs w:val="22"/>
                <w:u w:val="single"/>
              </w:rPr>
            </w:pPr>
          </w:p>
          <w:p w:rsidR="5DB146FA" w:rsidP="5DB146FA" w:rsidRDefault="5DB146FA" w14:paraId="429A7DDB" w14:textId="6F6CCDE3">
            <w:pPr>
              <w:rPr>
                <w:rFonts w:ascii="Segoe UI" w:hAnsi="Segoe UI" w:eastAsia="Segoe UI" w:cs="Segoe UI"/>
                <w:b/>
                <w:bCs/>
                <w:i/>
                <w:iCs/>
                <w:color w:val="000000" w:themeColor="text1"/>
                <w:sz w:val="22"/>
                <w:szCs w:val="22"/>
                <w:u w:val="single"/>
              </w:rPr>
            </w:pPr>
          </w:p>
          <w:p w:rsidR="5DB146FA" w:rsidP="5DB146FA" w:rsidRDefault="5DB146FA" w14:paraId="6B133DB4" w14:textId="7924304F">
            <w:pPr>
              <w:rPr>
                <w:rFonts w:ascii="Segoe UI" w:hAnsi="Segoe UI" w:eastAsia="Segoe UI" w:cs="Segoe UI"/>
                <w:b/>
                <w:bCs/>
                <w:i/>
                <w:iCs/>
                <w:color w:val="000000" w:themeColor="text1"/>
                <w:sz w:val="22"/>
                <w:szCs w:val="22"/>
                <w:u w:val="single"/>
              </w:rPr>
            </w:pPr>
          </w:p>
          <w:p w:rsidR="5DB146FA" w:rsidP="5DB146FA" w:rsidRDefault="5DB146FA" w14:paraId="5612D15A" w14:textId="0F01C795">
            <w:pPr>
              <w:rPr>
                <w:rFonts w:ascii="Segoe UI" w:hAnsi="Segoe UI" w:eastAsia="Segoe UI" w:cs="Segoe UI"/>
                <w:b/>
                <w:bCs/>
                <w:i/>
                <w:iCs/>
                <w:color w:val="000000" w:themeColor="text1"/>
                <w:sz w:val="22"/>
                <w:szCs w:val="22"/>
                <w:u w:val="single"/>
              </w:rPr>
            </w:pPr>
          </w:p>
          <w:p w:rsidR="5DB146FA" w:rsidP="5DB146FA" w:rsidRDefault="5DB146FA" w14:paraId="3C501911" w14:textId="11359568">
            <w:pPr>
              <w:rPr>
                <w:rFonts w:ascii="Segoe UI" w:hAnsi="Segoe UI" w:eastAsia="Segoe UI" w:cs="Segoe UI"/>
                <w:b/>
                <w:bCs/>
                <w:i/>
                <w:iCs/>
                <w:color w:val="000000" w:themeColor="text1"/>
                <w:sz w:val="22"/>
                <w:szCs w:val="22"/>
                <w:u w:val="single"/>
              </w:rPr>
            </w:pPr>
          </w:p>
          <w:p w:rsidR="5DB146FA" w:rsidP="5DB146FA" w:rsidRDefault="5DB146FA" w14:paraId="220E00B5" w14:textId="556CFB31">
            <w:pPr>
              <w:rPr>
                <w:rFonts w:ascii="Segoe UI" w:hAnsi="Segoe UI" w:eastAsia="Segoe UI" w:cs="Segoe UI"/>
                <w:b/>
                <w:bCs/>
                <w:i/>
                <w:iCs/>
                <w:color w:val="000000" w:themeColor="text1"/>
                <w:sz w:val="22"/>
                <w:szCs w:val="22"/>
                <w:u w:val="single"/>
              </w:rPr>
            </w:pPr>
          </w:p>
          <w:p w:rsidR="5DB146FA" w:rsidP="5DB146FA" w:rsidRDefault="5DB146FA" w14:paraId="26406891" w14:textId="1A052466">
            <w:pPr>
              <w:rPr>
                <w:rFonts w:ascii="Segoe UI" w:hAnsi="Segoe UI" w:eastAsia="Segoe UI" w:cs="Segoe UI"/>
                <w:b/>
                <w:bCs/>
                <w:i/>
                <w:iCs/>
                <w:color w:val="000000" w:themeColor="text1"/>
                <w:sz w:val="22"/>
                <w:szCs w:val="22"/>
                <w:u w:val="single"/>
              </w:rPr>
            </w:pPr>
          </w:p>
          <w:p w:rsidR="5DB146FA" w:rsidP="5DB146FA" w:rsidRDefault="5DB146FA" w14:paraId="7DDEF2FA" w14:textId="0A243374">
            <w:pPr>
              <w:rPr>
                <w:rFonts w:ascii="Segoe UI" w:hAnsi="Segoe UI" w:eastAsia="Segoe UI" w:cs="Segoe UI"/>
                <w:b/>
                <w:bCs/>
                <w:i/>
                <w:iCs/>
                <w:color w:val="000000" w:themeColor="text1"/>
                <w:sz w:val="22"/>
                <w:szCs w:val="22"/>
                <w:u w:val="single"/>
              </w:rPr>
            </w:pPr>
          </w:p>
          <w:p w:rsidR="2391EF7A" w:rsidP="2391EF7A" w:rsidRDefault="2391EF7A" w14:paraId="569A5DEB" w14:textId="77777777">
            <w:pPr>
              <w:rPr>
                <w:rFonts w:ascii="Segoe UI" w:hAnsi="Segoe UI" w:eastAsia="Segoe UI" w:cs="Segoe UI"/>
                <w:sz w:val="22"/>
                <w:szCs w:val="22"/>
              </w:rPr>
            </w:pPr>
          </w:p>
          <w:p w:rsidR="2391EF7A" w:rsidP="2391EF7A" w:rsidRDefault="2391EF7A" w14:paraId="58267636" w14:textId="77777777">
            <w:pPr>
              <w:rPr>
                <w:rFonts w:ascii="Segoe UI" w:hAnsi="Segoe UI" w:eastAsia="Segoe UI" w:cs="Segoe UI"/>
                <w:b/>
                <w:bCs/>
                <w:i/>
                <w:iCs/>
                <w:color w:val="000000" w:themeColor="text1"/>
                <w:sz w:val="22"/>
                <w:szCs w:val="22"/>
                <w:u w:val="single"/>
              </w:rPr>
            </w:pPr>
          </w:p>
          <w:p w:rsidR="2391EF7A" w:rsidP="2391EF7A" w:rsidRDefault="68C46128" w14:paraId="062BCC1C" w14:textId="4D73AF53">
            <w:pPr>
              <w:tabs>
                <w:tab w:val="left" w:pos="948"/>
              </w:tabs>
              <w:rPr>
                <w:rFonts w:ascii="Segoe UI" w:hAnsi="Segoe UI" w:eastAsia="Segoe UI" w:cs="Segoe UI"/>
                <w:b/>
                <w:bCs/>
                <w:sz w:val="22"/>
                <w:szCs w:val="22"/>
                <w:lang w:val="en-GB"/>
              </w:rPr>
            </w:pPr>
            <w:r w:rsidRPr="5DB146FA">
              <w:rPr>
                <w:rFonts w:ascii="Segoe UI" w:hAnsi="Segoe UI" w:eastAsia="Segoe UI" w:cs="Segoe UI"/>
                <w:b/>
                <w:bCs/>
                <w:sz w:val="22"/>
                <w:szCs w:val="22"/>
                <w:lang w:val="en-GB"/>
              </w:rPr>
              <w:t xml:space="preserve">                                                                                 Weighting: </w:t>
            </w:r>
            <w:r w:rsidRPr="5DB146FA" w:rsidR="71DC510F">
              <w:rPr>
                <w:rFonts w:ascii="Segoe UI" w:hAnsi="Segoe UI" w:eastAsia="Segoe UI" w:cs="Segoe UI"/>
                <w:b/>
                <w:bCs/>
                <w:sz w:val="22"/>
                <w:szCs w:val="22"/>
                <w:lang w:val="en-GB"/>
              </w:rPr>
              <w:t>20</w:t>
            </w:r>
            <w:r w:rsidRPr="5DB146FA">
              <w:rPr>
                <w:rFonts w:ascii="Segoe UI" w:hAnsi="Segoe UI" w:eastAsia="Segoe UI" w:cs="Segoe UI"/>
                <w:b/>
                <w:bCs/>
                <w:sz w:val="22"/>
                <w:szCs w:val="22"/>
                <w:lang w:val="en-GB"/>
              </w:rPr>
              <w:t>%</w:t>
            </w:r>
            <w:r w:rsidR="2391EF7A">
              <w:tab/>
            </w:r>
          </w:p>
          <w:p w:rsidR="2391EF7A" w:rsidP="2391EF7A" w:rsidRDefault="68C46128" w14:paraId="2B65500D" w14:textId="0E3C8964">
            <w:pPr>
              <w:ind w:left="1440" w:firstLine="720"/>
            </w:pPr>
            <w:r w:rsidRPr="5DB146FA">
              <w:rPr>
                <w:rFonts w:ascii="Segoe UI" w:hAnsi="Segoe UI" w:eastAsia="Segoe UI" w:cs="Segoe UI"/>
                <w:b/>
                <w:bCs/>
                <w:sz w:val="22"/>
                <w:szCs w:val="22"/>
                <w:lang w:val="en-GB"/>
              </w:rPr>
              <w:t xml:space="preserve">                                              Word count limit: </w:t>
            </w:r>
            <w:r w:rsidRPr="5DB146FA" w:rsidR="69D768C8">
              <w:rPr>
                <w:rFonts w:ascii="Segoe UI" w:hAnsi="Segoe UI" w:eastAsia="Segoe UI" w:cs="Segoe UI"/>
                <w:b/>
                <w:bCs/>
                <w:sz w:val="22"/>
                <w:szCs w:val="22"/>
                <w:lang w:val="en-GB"/>
              </w:rPr>
              <w:t>1000</w:t>
            </w:r>
          </w:p>
          <w:p w:rsidR="2391EF7A" w:rsidP="2391EF7A" w:rsidRDefault="2391EF7A" w14:paraId="11B044A3" w14:textId="52897BEC">
            <w:pPr>
              <w:ind w:left="1440" w:firstLine="720"/>
              <w:rPr>
                <w:rFonts w:ascii="Segoe UI" w:hAnsi="Segoe UI" w:eastAsia="Segoe UI" w:cs="Segoe UI"/>
                <w:b/>
                <w:bCs/>
                <w:sz w:val="22"/>
                <w:szCs w:val="22"/>
                <w:lang w:val="en-GB"/>
              </w:rPr>
            </w:pPr>
          </w:p>
        </w:tc>
      </w:tr>
      <w:tr w:rsidR="00146DB8" w:rsidTr="59BB9417" w14:paraId="1F91FC6B" w14:textId="77777777">
        <w:trPr>
          <w:trHeight w:val="300"/>
        </w:trPr>
        <w:tc>
          <w:tcPr>
            <w:tcW w:w="1305" w:type="dxa"/>
          </w:tcPr>
          <w:p w:rsidR="00146DB8" w:rsidP="2391EF7A" w:rsidRDefault="5EF57B78" w14:paraId="3D35CCA9" w14:textId="5BF085BE">
            <w:pPr>
              <w:rPr>
                <w:rFonts w:ascii="Segoe UI" w:hAnsi="Segoe UI" w:eastAsia="Segoe UI" w:cs="Segoe UI"/>
                <w:b/>
                <w:bCs/>
                <w:i/>
                <w:iCs/>
                <w:color w:val="000000" w:themeColor="text1"/>
                <w:sz w:val="22"/>
                <w:szCs w:val="22"/>
                <w:u w:val="single"/>
                <w:lang w:val="en-GB"/>
              </w:rPr>
            </w:pPr>
            <w:r w:rsidRPr="2391EF7A">
              <w:rPr>
                <w:rFonts w:ascii="Segoe UI" w:hAnsi="Segoe UI" w:eastAsia="Segoe UI" w:cs="Segoe UI"/>
                <w:b/>
                <w:bCs/>
                <w:i/>
                <w:iCs/>
                <w:color w:val="000000" w:themeColor="text1"/>
                <w:sz w:val="22"/>
                <w:szCs w:val="22"/>
                <w:u w:val="single"/>
                <w:lang w:val="en-GB"/>
              </w:rPr>
              <w:t>5</w:t>
            </w:r>
          </w:p>
        </w:tc>
        <w:tc>
          <w:tcPr>
            <w:tcW w:w="8896" w:type="dxa"/>
          </w:tcPr>
          <w:p w:rsidR="2391EF7A" w:rsidP="59BB9417" w:rsidRDefault="7970A543" w14:paraId="0CD76918" w14:textId="06F6A082">
            <w:pPr>
              <w:rPr>
                <w:rFonts w:ascii="Segoe UI" w:hAnsi="Segoe UI" w:eastAsia="Segoe UI" w:cs="Segoe UI"/>
                <w:b/>
                <w:bCs/>
                <w:sz w:val="22"/>
                <w:szCs w:val="22"/>
                <w:lang w:val="en-GB"/>
              </w:rPr>
            </w:pPr>
            <w:r w:rsidRPr="59BB9417">
              <w:rPr>
                <w:rFonts w:ascii="Segoe UI" w:hAnsi="Segoe UI" w:eastAsia="Segoe UI" w:cs="Segoe UI"/>
                <w:b/>
                <w:bCs/>
                <w:sz w:val="22"/>
                <w:szCs w:val="22"/>
                <w:lang w:val="en-GB"/>
              </w:rPr>
              <w:t>Please describe how your organisation will deliver social value through the delivery of this contract and support the Association's communities throughout the contract term.</w:t>
            </w:r>
          </w:p>
        </w:tc>
      </w:tr>
      <w:tr w:rsidR="00146DB8" w:rsidTr="59BB9417" w14:paraId="370B2B71" w14:textId="77777777">
        <w:trPr>
          <w:trHeight w:val="300"/>
        </w:trPr>
        <w:tc>
          <w:tcPr>
            <w:tcW w:w="1305" w:type="dxa"/>
          </w:tcPr>
          <w:p w:rsidR="00146DB8" w:rsidP="00146DB8" w:rsidRDefault="00146DB8" w14:paraId="13468FF4" w14:textId="77777777">
            <w:pPr>
              <w:rPr>
                <w:rFonts w:ascii="Segoe UI" w:hAnsi="Segoe UI" w:eastAsia="Segoe UI" w:cs="Segoe UI"/>
                <w:b/>
                <w:bCs/>
                <w:i/>
                <w:iCs/>
                <w:color w:val="000000" w:themeColor="text1"/>
                <w:sz w:val="22"/>
                <w:szCs w:val="22"/>
                <w:u w:val="single"/>
                <w:lang w:val="en-GB"/>
              </w:rPr>
            </w:pPr>
          </w:p>
        </w:tc>
        <w:tc>
          <w:tcPr>
            <w:tcW w:w="8896" w:type="dxa"/>
          </w:tcPr>
          <w:p w:rsidR="2391EF7A" w:rsidP="59BB9417" w:rsidRDefault="3601AFBF" w14:paraId="030D1B6D" w14:textId="3A1C07D2">
            <w:pPr>
              <w:rPr>
                <w:rFonts w:ascii="Segoe UI" w:hAnsi="Segoe UI" w:eastAsia="Segoe UI" w:cs="Segoe UI"/>
                <w:b/>
                <w:bCs/>
                <w:color w:val="000000" w:themeColor="text1"/>
                <w:sz w:val="22"/>
                <w:szCs w:val="22"/>
                <w:lang w:val="en-GB"/>
              </w:rPr>
            </w:pPr>
            <w:r w:rsidRPr="59BB9417">
              <w:rPr>
                <w:rFonts w:ascii="Segoe UI" w:hAnsi="Segoe UI" w:eastAsia="Segoe UI" w:cs="Segoe UI"/>
                <w:b/>
                <w:bCs/>
                <w:color w:val="000000" w:themeColor="text1"/>
                <w:sz w:val="22"/>
                <w:szCs w:val="22"/>
                <w:lang w:val="en-GB"/>
              </w:rPr>
              <w:t>Your response should include:</w:t>
            </w:r>
          </w:p>
          <w:p w:rsidRPr="00C86358" w:rsidR="2391EF7A" w:rsidP="00C86358" w:rsidRDefault="3601AFBF" w14:paraId="30DFD5A6" w14:textId="303F536E">
            <w:pPr>
              <w:pStyle w:val="ListParagraph"/>
              <w:numPr>
                <w:ilvl w:val="0"/>
                <w:numId w:val="7"/>
              </w:numPr>
              <w:rPr>
                <w:rFonts w:ascii="Segoe UI" w:hAnsi="Segoe UI" w:eastAsia="Segoe UI" w:cs="Segoe UI"/>
                <w:b/>
                <w:bCs/>
                <w:color w:val="000000" w:themeColor="text1"/>
                <w:sz w:val="22"/>
                <w:szCs w:val="22"/>
                <w:lang w:val="en-GB"/>
              </w:rPr>
            </w:pPr>
            <w:r w:rsidRPr="00C86358">
              <w:rPr>
                <w:rFonts w:ascii="Segoe UI" w:hAnsi="Segoe UI" w:eastAsia="Segoe UI" w:cs="Segoe UI"/>
                <w:b/>
                <w:bCs/>
                <w:color w:val="000000" w:themeColor="text1"/>
                <w:sz w:val="22"/>
                <w:szCs w:val="22"/>
                <w:lang w:val="en-GB"/>
              </w:rPr>
              <w:t>Specific social value commitments that will be delivered as part of this contract</w:t>
            </w:r>
          </w:p>
          <w:p w:rsidRPr="00C86358" w:rsidR="2391EF7A" w:rsidP="00C86358" w:rsidRDefault="3601AFBF" w14:paraId="082E51EE" w14:textId="1B3AC9FF">
            <w:pPr>
              <w:pStyle w:val="ListParagraph"/>
              <w:numPr>
                <w:ilvl w:val="0"/>
                <w:numId w:val="7"/>
              </w:numPr>
              <w:rPr>
                <w:rFonts w:ascii="Segoe UI" w:hAnsi="Segoe UI" w:eastAsia="Segoe UI" w:cs="Segoe UI"/>
                <w:b/>
                <w:bCs/>
                <w:sz w:val="22"/>
                <w:szCs w:val="22"/>
                <w:lang w:val="en-GB"/>
              </w:rPr>
            </w:pPr>
            <w:r w:rsidRPr="00C86358">
              <w:rPr>
                <w:rFonts w:ascii="Segoe UI" w:hAnsi="Segoe UI" w:eastAsia="Segoe UI" w:cs="Segoe UI"/>
                <w:b/>
                <w:bCs/>
                <w:sz w:val="22"/>
                <w:szCs w:val="22"/>
                <w:lang w:val="en-GB"/>
              </w:rPr>
              <w:t>How you will monitor, measure and report the delivery of your social value commitments throughout the contract, including the outcomes and benefits achieved</w:t>
            </w:r>
          </w:p>
          <w:p w:rsidR="2391EF7A" w:rsidP="2391EF7A" w:rsidRDefault="2391EF7A" w14:paraId="323A5BD1" w14:textId="7B0D6D06">
            <w:pPr>
              <w:rPr>
                <w:rFonts w:ascii="Segoe UI" w:hAnsi="Segoe UI" w:eastAsia="Segoe UI" w:cs="Segoe UI"/>
                <w:b/>
                <w:bCs/>
                <w:color w:val="000000" w:themeColor="text1"/>
                <w:sz w:val="22"/>
                <w:szCs w:val="22"/>
                <w:u w:val="single"/>
                <w:lang w:val="en-GB"/>
              </w:rPr>
            </w:pPr>
          </w:p>
        </w:tc>
      </w:tr>
      <w:tr w:rsidR="59BB9417" w:rsidTr="59BB9417" w14:paraId="4A4DEB36" w14:textId="77777777">
        <w:trPr>
          <w:trHeight w:val="300"/>
        </w:trPr>
        <w:tc>
          <w:tcPr>
            <w:tcW w:w="1305" w:type="dxa"/>
          </w:tcPr>
          <w:p w:rsidR="59BB9417" w:rsidP="59BB9417" w:rsidRDefault="59BB9417" w14:paraId="2596B5CC" w14:textId="6E1173E2">
            <w:pPr>
              <w:rPr>
                <w:rFonts w:ascii="Segoe UI" w:hAnsi="Segoe UI" w:eastAsia="Segoe UI" w:cs="Segoe UI"/>
                <w:b/>
                <w:bCs/>
                <w:i/>
                <w:iCs/>
                <w:color w:val="000000" w:themeColor="text1"/>
                <w:sz w:val="22"/>
                <w:szCs w:val="22"/>
                <w:u w:val="single"/>
                <w:lang w:val="en-GB"/>
              </w:rPr>
            </w:pPr>
          </w:p>
        </w:tc>
        <w:tc>
          <w:tcPr>
            <w:tcW w:w="8896" w:type="dxa"/>
          </w:tcPr>
          <w:p w:rsidR="3601AFBF" w:rsidP="59BB9417" w:rsidRDefault="3601AFBF" w14:paraId="1FA759D1" w14:textId="65C46D09">
            <w:pPr>
              <w:rPr>
                <w:rFonts w:ascii="Segoe UI" w:hAnsi="Segoe UI" w:eastAsia="Segoe UI" w:cs="Segoe UI"/>
                <w:sz w:val="22"/>
                <w:szCs w:val="22"/>
              </w:rPr>
            </w:pPr>
            <w:r w:rsidRPr="59BB9417">
              <w:rPr>
                <w:rFonts w:ascii="Segoe UI" w:hAnsi="Segoe UI" w:eastAsia="Segoe UI" w:cs="Segoe UI"/>
                <w:sz w:val="22"/>
                <w:szCs w:val="22"/>
              </w:rPr>
              <w:t>Bidder’s response:</w:t>
            </w:r>
          </w:p>
          <w:p w:rsidR="59BB9417" w:rsidP="59BB9417" w:rsidRDefault="59BB9417" w14:paraId="5B71C615" w14:textId="1CD8B2E6">
            <w:pPr>
              <w:tabs>
                <w:tab w:val="left" w:pos="948"/>
              </w:tabs>
              <w:rPr>
                <w:rFonts w:ascii="Segoe UI" w:hAnsi="Segoe UI" w:eastAsia="Segoe UI" w:cs="Segoe UI"/>
                <w:b/>
                <w:bCs/>
                <w:sz w:val="22"/>
                <w:szCs w:val="22"/>
                <w:lang w:val="en-GB"/>
              </w:rPr>
            </w:pPr>
          </w:p>
          <w:p w:rsidR="59BB9417" w:rsidP="59BB9417" w:rsidRDefault="59BB9417" w14:paraId="06A3C034" w14:textId="28F0D2AE">
            <w:pPr>
              <w:tabs>
                <w:tab w:val="left" w:pos="948"/>
              </w:tabs>
              <w:rPr>
                <w:rFonts w:ascii="Segoe UI" w:hAnsi="Segoe UI" w:eastAsia="Segoe UI" w:cs="Segoe UI"/>
                <w:b/>
                <w:bCs/>
                <w:sz w:val="22"/>
                <w:szCs w:val="22"/>
                <w:lang w:val="en-GB"/>
              </w:rPr>
            </w:pPr>
          </w:p>
          <w:p w:rsidR="59BB9417" w:rsidP="59BB9417" w:rsidRDefault="59BB9417" w14:paraId="02D3E79B" w14:textId="30804AF3">
            <w:pPr>
              <w:tabs>
                <w:tab w:val="left" w:pos="948"/>
              </w:tabs>
              <w:rPr>
                <w:rFonts w:ascii="Segoe UI" w:hAnsi="Segoe UI" w:eastAsia="Segoe UI" w:cs="Segoe UI"/>
                <w:b/>
                <w:bCs/>
                <w:sz w:val="22"/>
                <w:szCs w:val="22"/>
                <w:lang w:val="en-GB"/>
              </w:rPr>
            </w:pPr>
          </w:p>
          <w:p w:rsidR="59BB9417" w:rsidP="59BB9417" w:rsidRDefault="59BB9417" w14:paraId="10B9D1E6" w14:textId="6A08642D">
            <w:pPr>
              <w:tabs>
                <w:tab w:val="left" w:pos="948"/>
              </w:tabs>
              <w:rPr>
                <w:rFonts w:ascii="Segoe UI" w:hAnsi="Segoe UI" w:eastAsia="Segoe UI" w:cs="Segoe UI"/>
                <w:b/>
                <w:bCs/>
                <w:sz w:val="22"/>
                <w:szCs w:val="22"/>
                <w:lang w:val="en-GB"/>
              </w:rPr>
            </w:pPr>
          </w:p>
          <w:p w:rsidR="59BB9417" w:rsidP="59BB9417" w:rsidRDefault="59BB9417" w14:paraId="619C7B8E" w14:textId="4130E5AD">
            <w:pPr>
              <w:tabs>
                <w:tab w:val="left" w:pos="948"/>
              </w:tabs>
              <w:rPr>
                <w:rFonts w:ascii="Segoe UI" w:hAnsi="Segoe UI" w:eastAsia="Segoe UI" w:cs="Segoe UI"/>
                <w:b/>
                <w:bCs/>
                <w:sz w:val="22"/>
                <w:szCs w:val="22"/>
                <w:lang w:val="en-GB"/>
              </w:rPr>
            </w:pPr>
          </w:p>
          <w:p w:rsidR="59BB9417" w:rsidP="59BB9417" w:rsidRDefault="59BB9417" w14:paraId="2D2882C1" w14:textId="08D7D1D4">
            <w:pPr>
              <w:tabs>
                <w:tab w:val="left" w:pos="948"/>
              </w:tabs>
              <w:rPr>
                <w:rFonts w:ascii="Segoe UI" w:hAnsi="Segoe UI" w:eastAsia="Segoe UI" w:cs="Segoe UI"/>
                <w:b/>
                <w:bCs/>
                <w:sz w:val="22"/>
                <w:szCs w:val="22"/>
                <w:lang w:val="en-GB"/>
              </w:rPr>
            </w:pPr>
          </w:p>
          <w:p w:rsidR="59BB9417" w:rsidP="59BB9417" w:rsidRDefault="59BB9417" w14:paraId="37D6F4D8" w14:textId="7BC2C270">
            <w:pPr>
              <w:tabs>
                <w:tab w:val="left" w:pos="948"/>
              </w:tabs>
              <w:rPr>
                <w:rFonts w:ascii="Segoe UI" w:hAnsi="Segoe UI" w:eastAsia="Segoe UI" w:cs="Segoe UI"/>
                <w:b/>
                <w:bCs/>
                <w:sz w:val="22"/>
                <w:szCs w:val="22"/>
                <w:lang w:val="en-GB"/>
              </w:rPr>
            </w:pPr>
          </w:p>
          <w:p w:rsidR="59BB9417" w:rsidP="59BB9417" w:rsidRDefault="59BB9417" w14:paraId="6AFB0917" w14:textId="582C73EE">
            <w:pPr>
              <w:tabs>
                <w:tab w:val="left" w:pos="948"/>
              </w:tabs>
              <w:rPr>
                <w:rFonts w:ascii="Segoe UI" w:hAnsi="Segoe UI" w:eastAsia="Segoe UI" w:cs="Segoe UI"/>
                <w:b/>
                <w:bCs/>
                <w:sz w:val="22"/>
                <w:szCs w:val="22"/>
                <w:lang w:val="en-GB"/>
              </w:rPr>
            </w:pPr>
          </w:p>
          <w:p w:rsidR="59BB9417" w:rsidP="59BB9417" w:rsidRDefault="59BB9417" w14:paraId="36D73E86" w14:textId="09EFF9A8">
            <w:pPr>
              <w:tabs>
                <w:tab w:val="left" w:pos="948"/>
              </w:tabs>
              <w:rPr>
                <w:rFonts w:ascii="Segoe UI" w:hAnsi="Segoe UI" w:eastAsia="Segoe UI" w:cs="Segoe UI"/>
                <w:b/>
                <w:bCs/>
                <w:sz w:val="22"/>
                <w:szCs w:val="22"/>
                <w:lang w:val="en-GB"/>
              </w:rPr>
            </w:pPr>
          </w:p>
          <w:p w:rsidR="59BB9417" w:rsidP="59BB9417" w:rsidRDefault="59BB9417" w14:paraId="45DA7472" w14:textId="4FB7F0E8">
            <w:pPr>
              <w:tabs>
                <w:tab w:val="left" w:pos="948"/>
              </w:tabs>
              <w:rPr>
                <w:rFonts w:ascii="Segoe UI" w:hAnsi="Segoe UI" w:eastAsia="Segoe UI" w:cs="Segoe UI"/>
                <w:b/>
                <w:bCs/>
                <w:sz w:val="22"/>
                <w:szCs w:val="22"/>
                <w:lang w:val="en-GB"/>
              </w:rPr>
            </w:pPr>
          </w:p>
          <w:p w:rsidR="59BB9417" w:rsidP="59BB9417" w:rsidRDefault="59BB9417" w14:paraId="552B6BE0" w14:textId="05F4A32E">
            <w:pPr>
              <w:tabs>
                <w:tab w:val="left" w:pos="948"/>
              </w:tabs>
              <w:rPr>
                <w:rFonts w:ascii="Segoe UI" w:hAnsi="Segoe UI" w:eastAsia="Segoe UI" w:cs="Segoe UI"/>
                <w:b/>
                <w:bCs/>
                <w:sz w:val="22"/>
                <w:szCs w:val="22"/>
                <w:lang w:val="en-GB"/>
              </w:rPr>
            </w:pPr>
          </w:p>
          <w:p w:rsidR="59BB9417" w:rsidP="59BB9417" w:rsidRDefault="59BB9417" w14:paraId="1399C644" w14:textId="24D602DD">
            <w:pPr>
              <w:tabs>
                <w:tab w:val="left" w:pos="948"/>
              </w:tabs>
              <w:rPr>
                <w:rFonts w:ascii="Segoe UI" w:hAnsi="Segoe UI" w:eastAsia="Segoe UI" w:cs="Segoe UI"/>
                <w:b/>
                <w:bCs/>
                <w:sz w:val="22"/>
                <w:szCs w:val="22"/>
                <w:lang w:val="en-GB"/>
              </w:rPr>
            </w:pPr>
          </w:p>
          <w:p w:rsidR="59BB9417" w:rsidP="59BB9417" w:rsidRDefault="59BB9417" w14:paraId="5E4FD5BF" w14:textId="51531650">
            <w:pPr>
              <w:tabs>
                <w:tab w:val="left" w:pos="948"/>
              </w:tabs>
              <w:rPr>
                <w:rFonts w:ascii="Segoe UI" w:hAnsi="Segoe UI" w:eastAsia="Segoe UI" w:cs="Segoe UI"/>
                <w:b/>
                <w:bCs/>
                <w:sz w:val="22"/>
                <w:szCs w:val="22"/>
                <w:lang w:val="en-GB"/>
              </w:rPr>
            </w:pPr>
          </w:p>
          <w:p w:rsidR="59BB9417" w:rsidP="59BB9417" w:rsidRDefault="59BB9417" w14:paraId="6EEDB842" w14:textId="1742154B">
            <w:pPr>
              <w:tabs>
                <w:tab w:val="left" w:pos="948"/>
              </w:tabs>
              <w:rPr>
                <w:rFonts w:ascii="Segoe UI" w:hAnsi="Segoe UI" w:eastAsia="Segoe UI" w:cs="Segoe UI"/>
                <w:b/>
                <w:bCs/>
                <w:sz w:val="22"/>
                <w:szCs w:val="22"/>
                <w:lang w:val="en-GB"/>
              </w:rPr>
            </w:pPr>
          </w:p>
          <w:p w:rsidR="59BB9417" w:rsidP="59BB9417" w:rsidRDefault="59BB9417" w14:paraId="3A7A77E5" w14:textId="17B6928E">
            <w:pPr>
              <w:tabs>
                <w:tab w:val="left" w:pos="948"/>
              </w:tabs>
              <w:rPr>
                <w:rFonts w:ascii="Segoe UI" w:hAnsi="Segoe UI" w:eastAsia="Segoe UI" w:cs="Segoe UI"/>
                <w:b/>
                <w:bCs/>
                <w:sz w:val="22"/>
                <w:szCs w:val="22"/>
                <w:lang w:val="en-GB"/>
              </w:rPr>
            </w:pPr>
          </w:p>
          <w:p w:rsidR="59BB9417" w:rsidP="59BB9417" w:rsidRDefault="59BB9417" w14:paraId="688F9584" w14:textId="285CAD2A">
            <w:pPr>
              <w:tabs>
                <w:tab w:val="left" w:pos="948"/>
              </w:tabs>
              <w:rPr>
                <w:rFonts w:ascii="Segoe UI" w:hAnsi="Segoe UI" w:eastAsia="Segoe UI" w:cs="Segoe UI"/>
                <w:b/>
                <w:bCs/>
                <w:sz w:val="22"/>
                <w:szCs w:val="22"/>
                <w:lang w:val="en-GB"/>
              </w:rPr>
            </w:pPr>
          </w:p>
          <w:p w:rsidR="59BB9417" w:rsidP="59BB9417" w:rsidRDefault="59BB9417" w14:paraId="7BACD830" w14:textId="3A637141">
            <w:pPr>
              <w:tabs>
                <w:tab w:val="left" w:pos="948"/>
              </w:tabs>
              <w:rPr>
                <w:rFonts w:ascii="Segoe UI" w:hAnsi="Segoe UI" w:eastAsia="Segoe UI" w:cs="Segoe UI"/>
                <w:b/>
                <w:bCs/>
                <w:sz w:val="22"/>
                <w:szCs w:val="22"/>
                <w:lang w:val="en-GB"/>
              </w:rPr>
            </w:pPr>
          </w:p>
          <w:p w:rsidR="59BB9417" w:rsidP="59BB9417" w:rsidRDefault="59BB9417" w14:paraId="781237C0" w14:textId="4B233E95">
            <w:pPr>
              <w:tabs>
                <w:tab w:val="left" w:pos="948"/>
              </w:tabs>
              <w:rPr>
                <w:rFonts w:ascii="Segoe UI" w:hAnsi="Segoe UI" w:eastAsia="Segoe UI" w:cs="Segoe UI"/>
                <w:b/>
                <w:bCs/>
                <w:sz w:val="22"/>
                <w:szCs w:val="22"/>
                <w:lang w:val="en-GB"/>
              </w:rPr>
            </w:pPr>
          </w:p>
          <w:p w:rsidR="59BB9417" w:rsidP="59BB9417" w:rsidRDefault="59BB9417" w14:paraId="39FCF387" w14:textId="14D78422">
            <w:pPr>
              <w:tabs>
                <w:tab w:val="left" w:pos="948"/>
              </w:tabs>
              <w:rPr>
                <w:rFonts w:ascii="Segoe UI" w:hAnsi="Segoe UI" w:eastAsia="Segoe UI" w:cs="Segoe UI"/>
                <w:b/>
                <w:bCs/>
                <w:sz w:val="22"/>
                <w:szCs w:val="22"/>
                <w:lang w:val="en-GB"/>
              </w:rPr>
            </w:pPr>
          </w:p>
          <w:p w:rsidR="59BB9417" w:rsidP="59BB9417" w:rsidRDefault="59BB9417" w14:paraId="352182D9" w14:textId="29344426">
            <w:pPr>
              <w:tabs>
                <w:tab w:val="left" w:pos="948"/>
              </w:tabs>
              <w:rPr>
                <w:rFonts w:ascii="Segoe UI" w:hAnsi="Segoe UI" w:eastAsia="Segoe UI" w:cs="Segoe UI"/>
                <w:b/>
                <w:bCs/>
                <w:sz w:val="22"/>
                <w:szCs w:val="22"/>
                <w:lang w:val="en-GB"/>
              </w:rPr>
            </w:pPr>
          </w:p>
          <w:p w:rsidR="59BB9417" w:rsidP="59BB9417" w:rsidRDefault="59BB9417" w14:paraId="1106FC86" w14:textId="53AEA9E6">
            <w:pPr>
              <w:tabs>
                <w:tab w:val="left" w:pos="948"/>
              </w:tabs>
              <w:rPr>
                <w:rFonts w:ascii="Segoe UI" w:hAnsi="Segoe UI" w:eastAsia="Segoe UI" w:cs="Segoe UI"/>
                <w:b/>
                <w:bCs/>
                <w:sz w:val="22"/>
                <w:szCs w:val="22"/>
                <w:lang w:val="en-GB"/>
              </w:rPr>
            </w:pPr>
          </w:p>
          <w:p w:rsidR="59BB9417" w:rsidP="59BB9417" w:rsidRDefault="59BB9417" w14:paraId="071C613F" w14:textId="6A3BB3DF">
            <w:pPr>
              <w:tabs>
                <w:tab w:val="left" w:pos="948"/>
              </w:tabs>
              <w:rPr>
                <w:rFonts w:ascii="Segoe UI" w:hAnsi="Segoe UI" w:eastAsia="Segoe UI" w:cs="Segoe UI"/>
                <w:b/>
                <w:bCs/>
                <w:sz w:val="22"/>
                <w:szCs w:val="22"/>
                <w:lang w:val="en-GB"/>
              </w:rPr>
            </w:pPr>
          </w:p>
          <w:p w:rsidR="3601AFBF" w:rsidP="59BB9417" w:rsidRDefault="3601AFBF" w14:paraId="6DB74B00" w14:textId="46858489">
            <w:pPr>
              <w:tabs>
                <w:tab w:val="left" w:pos="948"/>
              </w:tabs>
              <w:rPr>
                <w:rFonts w:ascii="Segoe UI" w:hAnsi="Segoe UI" w:eastAsia="Segoe UI" w:cs="Segoe UI"/>
                <w:b/>
                <w:bCs/>
                <w:sz w:val="22"/>
                <w:szCs w:val="22"/>
                <w:lang w:val="en-GB"/>
              </w:rPr>
            </w:pPr>
            <w:r w:rsidRPr="59BB9417">
              <w:rPr>
                <w:rFonts w:ascii="Segoe UI" w:hAnsi="Segoe UI" w:eastAsia="Segoe UI" w:cs="Segoe UI"/>
                <w:b/>
                <w:bCs/>
                <w:sz w:val="22"/>
                <w:szCs w:val="22"/>
                <w:lang w:val="en-GB"/>
              </w:rPr>
              <w:t xml:space="preserve">                                                                                  Weighting: 15%</w:t>
            </w:r>
            <w:r>
              <w:tab/>
            </w:r>
          </w:p>
          <w:p w:rsidR="3601AFBF" w:rsidP="59BB9417" w:rsidRDefault="3601AFBF" w14:paraId="2BC7405D" w14:textId="05CA9A1F">
            <w:pPr>
              <w:ind w:left="1440" w:firstLine="720"/>
              <w:rPr>
                <w:rFonts w:ascii="Segoe UI" w:hAnsi="Segoe UI" w:eastAsia="Segoe UI" w:cs="Segoe UI"/>
                <w:b/>
                <w:bCs/>
                <w:sz w:val="22"/>
                <w:szCs w:val="22"/>
                <w:lang w:val="en-GB"/>
              </w:rPr>
            </w:pPr>
            <w:r w:rsidRPr="59BB9417">
              <w:rPr>
                <w:rFonts w:ascii="Segoe UI" w:hAnsi="Segoe UI" w:eastAsia="Segoe UI" w:cs="Segoe UI"/>
                <w:b/>
                <w:bCs/>
                <w:sz w:val="22"/>
                <w:szCs w:val="22"/>
                <w:lang w:val="en-GB"/>
              </w:rPr>
              <w:t xml:space="preserve">                                              Word count limit: 1000 words</w:t>
            </w:r>
          </w:p>
          <w:p w:rsidR="59BB9417" w:rsidP="59BB9417" w:rsidRDefault="59BB9417" w14:paraId="19F9FD00" w14:textId="51FC9E2E">
            <w:pPr>
              <w:rPr>
                <w:rFonts w:ascii="Segoe UI" w:hAnsi="Segoe UI" w:eastAsia="Segoe UI" w:cs="Segoe UI"/>
                <w:b/>
                <w:bCs/>
                <w:color w:val="000000" w:themeColor="text1"/>
                <w:sz w:val="22"/>
                <w:szCs w:val="22"/>
                <w:lang w:val="en-GB"/>
              </w:rPr>
            </w:pPr>
          </w:p>
        </w:tc>
      </w:tr>
    </w:tbl>
    <w:p w:rsidR="59BB9417" w:rsidRDefault="59BB9417" w14:paraId="49977799" w14:textId="19DE14AA"/>
    <w:p w:rsidR="51FC7A7B" w:rsidP="6AF5A96E" w:rsidRDefault="51FC7A7B" w14:paraId="2C845B0E" w14:textId="5490B30C">
      <w:pPr>
        <w:rPr>
          <w:rFonts w:ascii="Segoe UI" w:hAnsi="Segoe UI" w:eastAsia="Segoe UI" w:cs="Segoe UI"/>
          <w:b/>
          <w:bCs/>
          <w:i/>
          <w:iCs/>
          <w:color w:val="000000" w:themeColor="text1"/>
          <w:sz w:val="22"/>
          <w:szCs w:val="22"/>
          <w:u w:val="single"/>
          <w:lang w:val="en-GB"/>
        </w:rPr>
      </w:pPr>
    </w:p>
    <w:p w:rsidR="6AF5A96E" w:rsidP="6AF5A96E" w:rsidRDefault="6AF5A96E" w14:paraId="58A1A310" w14:textId="0AC5B9EF">
      <w:pPr>
        <w:rPr>
          <w:rFonts w:ascii="Segoe UI" w:hAnsi="Segoe UI" w:eastAsia="Segoe UI" w:cs="Segoe UI"/>
          <w:b/>
          <w:bCs/>
          <w:color w:val="000000" w:themeColor="text1"/>
          <w:u w:val="single"/>
          <w:lang w:val="en-GB"/>
        </w:rPr>
      </w:pPr>
    </w:p>
    <w:p w:rsidR="6AF5A96E" w:rsidP="6AF5A96E" w:rsidRDefault="6AF5A96E" w14:paraId="7D9220FC" w14:textId="1172DABC">
      <w:pPr>
        <w:rPr>
          <w:rFonts w:ascii="Segoe UI" w:hAnsi="Segoe UI" w:eastAsia="Segoe UI" w:cs="Segoe UI"/>
          <w:b/>
          <w:bCs/>
          <w:color w:val="000000" w:themeColor="text1"/>
          <w:u w:val="single"/>
          <w:lang w:val="en-GB"/>
        </w:rPr>
      </w:pPr>
    </w:p>
    <w:p w:rsidR="6AF5A96E" w:rsidP="6AF5A96E" w:rsidRDefault="6AF5A96E" w14:paraId="3C5C1D02" w14:textId="5BE1959F">
      <w:pPr>
        <w:rPr>
          <w:rFonts w:ascii="Segoe UI" w:hAnsi="Segoe UI" w:eastAsia="Segoe UI" w:cs="Segoe UI"/>
          <w:b/>
          <w:bCs/>
          <w:color w:val="000000" w:themeColor="text1"/>
          <w:u w:val="single"/>
          <w:lang w:val="en-GB"/>
        </w:rPr>
      </w:pPr>
    </w:p>
    <w:p w:rsidR="6AF5A96E" w:rsidP="6AF5A96E" w:rsidRDefault="6AF5A96E" w14:paraId="6F7611F5" w14:textId="37FE8C28">
      <w:pPr>
        <w:rPr>
          <w:rFonts w:ascii="Segoe UI" w:hAnsi="Segoe UI" w:eastAsia="Segoe UI" w:cs="Segoe UI"/>
          <w:b/>
          <w:bCs/>
          <w:color w:val="000000" w:themeColor="text1"/>
          <w:u w:val="single"/>
          <w:lang w:val="en-GB"/>
        </w:rPr>
      </w:pPr>
    </w:p>
    <w:p w:rsidR="6AF5A96E" w:rsidP="6AF5A96E" w:rsidRDefault="6AF5A96E" w14:paraId="66F68AA3" w14:textId="7317EC7F">
      <w:pPr>
        <w:rPr>
          <w:rFonts w:ascii="Segoe UI" w:hAnsi="Segoe UI" w:eastAsia="Segoe UI" w:cs="Segoe UI"/>
          <w:b/>
          <w:bCs/>
          <w:color w:val="000000" w:themeColor="text1"/>
          <w:u w:val="single"/>
          <w:lang w:val="en-GB"/>
        </w:rPr>
      </w:pPr>
    </w:p>
    <w:p w:rsidR="6F1694EC" w:rsidP="6AF5A96E" w:rsidRDefault="6F1694EC" w14:paraId="21057C3E" w14:textId="16829B66">
      <w:pPr>
        <w:rPr>
          <w:rFonts w:ascii="Segoe UI" w:hAnsi="Segoe UI" w:eastAsia="Segoe UI" w:cs="Segoe UI"/>
          <w:b/>
          <w:bCs/>
          <w:color w:val="000000" w:themeColor="text1"/>
          <w:u w:val="single"/>
          <w:lang w:val="en-GB"/>
        </w:rPr>
      </w:pPr>
      <w:r w:rsidRPr="6AF5A96E">
        <w:rPr>
          <w:rFonts w:ascii="Segoe UI" w:hAnsi="Segoe UI" w:eastAsia="Segoe UI" w:cs="Segoe UI"/>
          <w:b/>
          <w:bCs/>
          <w:color w:val="000000" w:themeColor="text1"/>
          <w:u w:val="single"/>
          <w:lang w:val="en-GB"/>
        </w:rPr>
        <w:t>SCORING METHODOLOGY:</w:t>
      </w:r>
    </w:p>
    <w:tbl>
      <w:tblPr>
        <w:tblW w:w="0" w:type="auto"/>
        <w:tblLayout w:type="fixed"/>
        <w:tblLook w:val="06A0" w:firstRow="1" w:lastRow="0" w:firstColumn="1" w:lastColumn="0" w:noHBand="1" w:noVBand="1"/>
      </w:tblPr>
      <w:tblGrid>
        <w:gridCol w:w="2847"/>
        <w:gridCol w:w="2956"/>
        <w:gridCol w:w="2080"/>
        <w:gridCol w:w="1477"/>
      </w:tblGrid>
      <w:tr w:rsidR="6AF5A96E" w:rsidTr="6AF5A96E" w14:paraId="1E4ACA00" w14:textId="77777777">
        <w:trPr>
          <w:trHeight w:val="300"/>
        </w:trPr>
        <w:tc>
          <w:tcPr>
            <w:tcW w:w="2847" w:type="dxa"/>
            <w:tcBorders>
              <w:top w:val="single" w:color="auto" w:sz="8" w:space="0"/>
              <w:left w:val="single" w:color="auto" w:sz="8" w:space="0"/>
              <w:bottom w:val="single" w:color="auto" w:sz="8" w:space="0"/>
              <w:right w:val="single" w:color="auto" w:sz="4" w:space="0"/>
            </w:tcBorders>
            <w:shd w:val="clear" w:color="auto" w:fill="C0C0C0"/>
            <w:tcMar>
              <w:top w:w="15" w:type="dxa"/>
              <w:left w:w="15" w:type="dxa"/>
              <w:right w:w="15" w:type="dxa"/>
            </w:tcMar>
            <w:vAlign w:val="center"/>
          </w:tcPr>
          <w:p w:rsidR="6AF5A96E" w:rsidP="6AF5A96E" w:rsidRDefault="6AF5A96E" w14:paraId="5F324811" w14:textId="34699E86">
            <w:pPr>
              <w:spacing w:after="0"/>
              <w:jc w:val="center"/>
              <w:rPr>
                <w:rFonts w:ascii="Arial" w:hAnsi="Arial" w:eastAsia="Arial" w:cs="Arial"/>
                <w:b/>
                <w:bCs/>
                <w:color w:val="000000" w:themeColor="text1"/>
                <w:sz w:val="22"/>
                <w:szCs w:val="22"/>
              </w:rPr>
            </w:pPr>
            <w:r w:rsidRPr="6AF5A96E">
              <w:rPr>
                <w:rFonts w:ascii="Arial" w:hAnsi="Arial" w:eastAsia="Arial" w:cs="Arial"/>
                <w:b/>
                <w:bCs/>
                <w:color w:val="000000" w:themeColor="text1"/>
                <w:sz w:val="22"/>
                <w:szCs w:val="22"/>
              </w:rPr>
              <w:t>Capability</w:t>
            </w:r>
          </w:p>
        </w:tc>
        <w:tc>
          <w:tcPr>
            <w:tcW w:w="2956" w:type="dxa"/>
            <w:tcBorders>
              <w:top w:val="single" w:color="auto" w:sz="8" w:space="0"/>
              <w:left w:val="single" w:color="auto" w:sz="4" w:space="0"/>
              <w:bottom w:val="single" w:color="auto" w:sz="8" w:space="0"/>
              <w:right w:val="single" w:color="auto" w:sz="4" w:space="0"/>
            </w:tcBorders>
            <w:shd w:val="clear" w:color="auto" w:fill="C0C0C0"/>
            <w:tcMar>
              <w:top w:w="15" w:type="dxa"/>
              <w:left w:w="15" w:type="dxa"/>
              <w:right w:w="15" w:type="dxa"/>
            </w:tcMar>
            <w:vAlign w:val="center"/>
          </w:tcPr>
          <w:p w:rsidR="6AF5A96E" w:rsidP="6AF5A96E" w:rsidRDefault="6AF5A96E" w14:paraId="10C48297" w14:textId="34D7308E">
            <w:pPr>
              <w:spacing w:after="0"/>
              <w:jc w:val="center"/>
              <w:rPr>
                <w:rFonts w:ascii="Arial" w:hAnsi="Arial" w:eastAsia="Arial" w:cs="Arial"/>
                <w:b/>
                <w:bCs/>
                <w:color w:val="000000" w:themeColor="text1"/>
                <w:sz w:val="22"/>
                <w:szCs w:val="22"/>
              </w:rPr>
            </w:pPr>
            <w:r w:rsidRPr="6AF5A96E">
              <w:rPr>
                <w:rFonts w:ascii="Arial" w:hAnsi="Arial" w:eastAsia="Arial" w:cs="Arial"/>
                <w:b/>
                <w:bCs/>
                <w:color w:val="000000" w:themeColor="text1"/>
                <w:sz w:val="22"/>
                <w:szCs w:val="22"/>
              </w:rPr>
              <w:t>Evidence</w:t>
            </w:r>
          </w:p>
        </w:tc>
        <w:tc>
          <w:tcPr>
            <w:tcW w:w="2080" w:type="dxa"/>
            <w:tcBorders>
              <w:top w:val="single" w:color="auto" w:sz="8" w:space="0"/>
              <w:left w:val="single" w:color="auto" w:sz="4" w:space="0"/>
              <w:bottom w:val="single" w:color="auto" w:sz="8" w:space="0"/>
              <w:right w:val="single" w:color="auto" w:sz="4" w:space="0"/>
            </w:tcBorders>
            <w:shd w:val="clear" w:color="auto" w:fill="C0C0C0"/>
            <w:tcMar>
              <w:top w:w="15" w:type="dxa"/>
              <w:left w:w="15" w:type="dxa"/>
              <w:right w:w="15" w:type="dxa"/>
            </w:tcMar>
            <w:vAlign w:val="center"/>
          </w:tcPr>
          <w:p w:rsidR="6AF5A96E" w:rsidP="6AF5A96E" w:rsidRDefault="6AF5A96E" w14:paraId="2C7DF08E" w14:textId="012BEFB7">
            <w:pPr>
              <w:spacing w:after="0"/>
              <w:jc w:val="center"/>
              <w:rPr>
                <w:rFonts w:ascii="Arial" w:hAnsi="Arial" w:eastAsia="Arial" w:cs="Arial"/>
                <w:b/>
                <w:bCs/>
                <w:color w:val="000000" w:themeColor="text1"/>
                <w:sz w:val="22"/>
                <w:szCs w:val="22"/>
              </w:rPr>
            </w:pPr>
            <w:r w:rsidRPr="6AF5A96E">
              <w:rPr>
                <w:rFonts w:ascii="Arial" w:hAnsi="Arial" w:eastAsia="Arial" w:cs="Arial"/>
                <w:b/>
                <w:bCs/>
                <w:color w:val="000000" w:themeColor="text1"/>
                <w:sz w:val="22"/>
                <w:szCs w:val="22"/>
              </w:rPr>
              <w:t>Remark</w:t>
            </w:r>
          </w:p>
        </w:tc>
        <w:tc>
          <w:tcPr>
            <w:tcW w:w="1477" w:type="dxa"/>
            <w:tcBorders>
              <w:top w:val="single" w:color="auto" w:sz="8" w:space="0"/>
              <w:left w:val="single" w:color="auto" w:sz="4" w:space="0"/>
              <w:bottom w:val="single" w:color="auto" w:sz="8" w:space="0"/>
              <w:right w:val="single" w:color="auto" w:sz="8" w:space="0"/>
            </w:tcBorders>
            <w:shd w:val="clear" w:color="auto" w:fill="C0C0C0"/>
            <w:tcMar>
              <w:top w:w="15" w:type="dxa"/>
              <w:left w:w="15" w:type="dxa"/>
              <w:right w:w="15" w:type="dxa"/>
            </w:tcMar>
            <w:vAlign w:val="center"/>
          </w:tcPr>
          <w:p w:rsidR="6AF5A96E" w:rsidP="6AF5A96E" w:rsidRDefault="6AF5A96E" w14:paraId="65427450" w14:textId="43901933">
            <w:pPr>
              <w:spacing w:after="0"/>
              <w:jc w:val="center"/>
              <w:rPr>
                <w:rFonts w:ascii="Arial" w:hAnsi="Arial" w:eastAsia="Arial" w:cs="Arial"/>
                <w:b/>
                <w:bCs/>
                <w:color w:val="000000" w:themeColor="text1"/>
                <w:sz w:val="22"/>
                <w:szCs w:val="22"/>
              </w:rPr>
            </w:pPr>
            <w:r w:rsidRPr="6AF5A96E">
              <w:rPr>
                <w:rFonts w:ascii="Arial" w:hAnsi="Arial" w:eastAsia="Arial" w:cs="Arial"/>
                <w:b/>
                <w:bCs/>
                <w:color w:val="000000" w:themeColor="text1"/>
                <w:sz w:val="22"/>
                <w:szCs w:val="22"/>
              </w:rPr>
              <w:t>Scores</w:t>
            </w:r>
          </w:p>
        </w:tc>
      </w:tr>
      <w:tr w:rsidR="6AF5A96E" w:rsidTr="6AF5A96E" w14:paraId="6CB5BC34" w14:textId="77777777">
        <w:trPr>
          <w:trHeight w:val="2535"/>
        </w:trPr>
        <w:tc>
          <w:tcPr>
            <w:tcW w:w="2847" w:type="dxa"/>
            <w:vMerge w:val="restart"/>
            <w:tcBorders>
              <w:top w:val="single" w:color="auto" w:sz="8" w:space="0"/>
              <w:left w:val="single" w:color="auto" w:sz="8" w:space="0"/>
              <w:bottom w:val="single" w:color="auto" w:sz="4" w:space="0"/>
              <w:right w:val="single" w:color="auto" w:sz="4" w:space="0"/>
            </w:tcBorders>
            <w:tcMar>
              <w:top w:w="15" w:type="dxa"/>
              <w:left w:w="15" w:type="dxa"/>
              <w:right w:w="15" w:type="dxa"/>
            </w:tcMar>
            <w:vAlign w:val="center"/>
          </w:tcPr>
          <w:p w:rsidR="6AF5A96E" w:rsidP="6AF5A96E" w:rsidRDefault="6AF5A96E" w14:paraId="0304ADA9" w14:textId="60E97FC7">
            <w:pPr>
              <w:spacing w:after="0"/>
            </w:pPr>
            <w:r w:rsidRPr="6AF5A96E">
              <w:rPr>
                <w:rFonts w:ascii="Arial" w:hAnsi="Arial" w:eastAsia="Arial" w:cs="Arial"/>
                <w:color w:val="000000" w:themeColor="text1"/>
                <w:sz w:val="22"/>
                <w:szCs w:val="22"/>
              </w:rPr>
              <w:t>Bidder is likely to be able to meet the needs of the project.</w:t>
            </w:r>
          </w:p>
        </w:tc>
        <w:tc>
          <w:tcPr>
            <w:tcW w:w="2956" w:type="dxa"/>
            <w:tcBorders>
              <w:top w:val="single" w:color="auto" w:sz="8"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15AB670A" w14:textId="09AEA41C">
            <w:pPr>
              <w:spacing w:after="0"/>
            </w:pPr>
            <w:r w:rsidRPr="6AF5A96E">
              <w:rPr>
                <w:rFonts w:ascii="Arial" w:hAnsi="Arial" w:eastAsia="Arial" w:cs="Arial"/>
                <w:color w:val="000000" w:themeColor="text1"/>
                <w:sz w:val="22"/>
                <w:szCs w:val="22"/>
              </w:rPr>
              <w:t>Evidence is consistent, comprehensive, compelling, directly relevant to the project in all respects and highly credible (by being substantiated by independent sources where possible.)</w:t>
            </w:r>
          </w:p>
        </w:tc>
        <w:tc>
          <w:tcPr>
            <w:tcW w:w="2080" w:type="dxa"/>
            <w:tcBorders>
              <w:top w:val="single" w:color="auto" w:sz="8"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056608A7" w14:textId="0094B866">
            <w:pPr>
              <w:spacing w:after="0"/>
              <w:jc w:val="center"/>
            </w:pPr>
            <w:r w:rsidRPr="6AF5A96E">
              <w:rPr>
                <w:rFonts w:ascii="Arial" w:hAnsi="Arial" w:eastAsia="Arial" w:cs="Arial"/>
                <w:b/>
                <w:bCs/>
                <w:color w:val="000000" w:themeColor="text1"/>
                <w:sz w:val="22"/>
                <w:szCs w:val="22"/>
              </w:rPr>
              <w:t>Absolute Confidence</w:t>
            </w:r>
          </w:p>
        </w:tc>
        <w:tc>
          <w:tcPr>
            <w:tcW w:w="1477" w:type="dxa"/>
            <w:tcBorders>
              <w:top w:val="single" w:color="auto" w:sz="8" w:space="0"/>
              <w:left w:val="single" w:color="auto" w:sz="4" w:space="0"/>
              <w:bottom w:val="single" w:color="auto" w:sz="4" w:space="0"/>
              <w:right w:val="single" w:color="auto" w:sz="8" w:space="0"/>
            </w:tcBorders>
            <w:tcMar>
              <w:top w:w="15" w:type="dxa"/>
              <w:left w:w="15" w:type="dxa"/>
              <w:right w:w="15" w:type="dxa"/>
            </w:tcMar>
            <w:vAlign w:val="center"/>
          </w:tcPr>
          <w:p w:rsidR="6AF5A96E" w:rsidP="6AF5A96E" w:rsidRDefault="6AF5A96E" w14:paraId="2F059F27" w14:textId="4A6E3D69">
            <w:pPr>
              <w:spacing w:after="0"/>
              <w:jc w:val="center"/>
            </w:pPr>
            <w:r w:rsidRPr="6AF5A96E">
              <w:rPr>
                <w:rFonts w:ascii="Arial" w:hAnsi="Arial" w:eastAsia="Arial" w:cs="Arial"/>
                <w:b/>
                <w:bCs/>
                <w:color w:val="000000" w:themeColor="text1"/>
                <w:sz w:val="22"/>
                <w:szCs w:val="22"/>
              </w:rPr>
              <w:t>100</w:t>
            </w:r>
          </w:p>
        </w:tc>
      </w:tr>
      <w:tr w:rsidR="6AF5A96E" w:rsidTr="6AF5A96E" w14:paraId="4E1F1B7A" w14:textId="77777777">
        <w:trPr>
          <w:trHeight w:val="570"/>
        </w:trPr>
        <w:tc>
          <w:tcPr>
            <w:tcW w:w="2847" w:type="dxa"/>
            <w:vMerge/>
            <w:tcBorders>
              <w:left w:val="single" w:color="auto" w:sz="0" w:space="0"/>
              <w:bottom w:val="single" w:color="auto" w:sz="0" w:space="0"/>
              <w:right w:val="single" w:color="auto" w:sz="0" w:space="0"/>
            </w:tcBorders>
            <w:vAlign w:val="center"/>
          </w:tcPr>
          <w:p w:rsidR="002D0C3A" w:rsidRDefault="002D0C3A" w14:paraId="6ACE43BF" w14:textId="77777777"/>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775E118E" w14:textId="2606E0D1">
            <w:pPr>
              <w:spacing w:after="0"/>
            </w:pPr>
            <w:r w:rsidRPr="6AF5A96E">
              <w:rPr>
                <w:rFonts w:ascii="Arial" w:hAnsi="Arial" w:eastAsia="Arial" w:cs="Arial"/>
                <w:color w:val="000000" w:themeColor="text1"/>
                <w:sz w:val="22"/>
                <w:szCs w:val="22"/>
              </w:rPr>
              <w:t>Evidence is sufficient, convincing, and credible.</w:t>
            </w:r>
          </w:p>
        </w:tc>
        <w:tc>
          <w:tcPr>
            <w:tcW w:w="2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015AC8C6" w14:textId="6DF5A7A5">
            <w:pPr>
              <w:spacing w:after="0"/>
              <w:jc w:val="center"/>
            </w:pPr>
            <w:r w:rsidRPr="6AF5A96E">
              <w:rPr>
                <w:rFonts w:ascii="Arial" w:hAnsi="Arial" w:eastAsia="Arial" w:cs="Arial"/>
                <w:b/>
                <w:bCs/>
                <w:color w:val="000000" w:themeColor="text1"/>
                <w:sz w:val="22"/>
                <w:szCs w:val="22"/>
              </w:rPr>
              <w:t>Confidence</w:t>
            </w:r>
          </w:p>
        </w:tc>
        <w:tc>
          <w:tcPr>
            <w:tcW w:w="1477"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center"/>
          </w:tcPr>
          <w:p w:rsidR="6AF5A96E" w:rsidP="6AF5A96E" w:rsidRDefault="6AF5A96E" w14:paraId="15FE48EF" w14:textId="16099CAF">
            <w:pPr>
              <w:spacing w:after="0"/>
              <w:jc w:val="center"/>
            </w:pPr>
            <w:r w:rsidRPr="6AF5A96E">
              <w:rPr>
                <w:rFonts w:ascii="Arial" w:hAnsi="Arial" w:eastAsia="Arial" w:cs="Arial"/>
                <w:b/>
                <w:bCs/>
                <w:color w:val="000000" w:themeColor="text1"/>
                <w:sz w:val="22"/>
                <w:szCs w:val="22"/>
              </w:rPr>
              <w:t>80</w:t>
            </w:r>
          </w:p>
        </w:tc>
      </w:tr>
      <w:tr w:rsidR="6AF5A96E" w:rsidTr="6AF5A96E" w14:paraId="65523190" w14:textId="77777777">
        <w:trPr>
          <w:trHeight w:val="1455"/>
        </w:trPr>
        <w:tc>
          <w:tcPr>
            <w:tcW w:w="2847"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center"/>
          </w:tcPr>
          <w:p w:rsidR="6AF5A96E" w:rsidP="6AF5A96E" w:rsidRDefault="6AF5A96E" w14:paraId="6270B336" w14:textId="6DEE757B">
            <w:pPr>
              <w:spacing w:after="0"/>
            </w:pPr>
            <w:r w:rsidRPr="6AF5A96E">
              <w:rPr>
                <w:rFonts w:ascii="Arial" w:hAnsi="Arial" w:eastAsia="Arial" w:cs="Arial"/>
                <w:color w:val="000000" w:themeColor="text1"/>
                <w:sz w:val="22"/>
                <w:szCs w:val="22"/>
              </w:rPr>
              <w:t xml:space="preserve">Small risk that </w:t>
            </w:r>
            <w:proofErr w:type="gramStart"/>
            <w:r w:rsidRPr="6AF5A96E">
              <w:rPr>
                <w:rFonts w:ascii="Arial" w:hAnsi="Arial" w:eastAsia="Arial" w:cs="Arial"/>
                <w:color w:val="000000" w:themeColor="text1"/>
                <w:sz w:val="22"/>
                <w:szCs w:val="22"/>
              </w:rPr>
              <w:t>Bidder  will</w:t>
            </w:r>
            <w:proofErr w:type="gramEnd"/>
            <w:r w:rsidRPr="6AF5A96E">
              <w:rPr>
                <w:rFonts w:ascii="Arial" w:hAnsi="Arial" w:eastAsia="Arial" w:cs="Arial"/>
                <w:color w:val="000000" w:themeColor="text1"/>
                <w:sz w:val="22"/>
                <w:szCs w:val="22"/>
              </w:rPr>
              <w:t xml:space="preserve"> not be able to meet the needs of the project.</w:t>
            </w:r>
          </w:p>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6AE9640E" w14:textId="51CF9489">
            <w:pPr>
              <w:spacing w:after="0"/>
            </w:pPr>
            <w:r w:rsidRPr="6AF5A96E">
              <w:rPr>
                <w:rFonts w:ascii="Arial" w:hAnsi="Arial" w:eastAsia="Arial" w:cs="Arial"/>
                <w:color w:val="000000" w:themeColor="text1"/>
                <w:sz w:val="22"/>
                <w:szCs w:val="22"/>
              </w:rPr>
              <w:t>Evidence has minor gaps, or to a small extent is unconvincing, lacks credibility or irrelevant to the project.</w:t>
            </w:r>
          </w:p>
        </w:tc>
        <w:tc>
          <w:tcPr>
            <w:tcW w:w="2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460E3D0C" w14:textId="083AF882">
            <w:pPr>
              <w:spacing w:after="0"/>
              <w:jc w:val="center"/>
            </w:pPr>
            <w:r w:rsidRPr="6AF5A96E">
              <w:rPr>
                <w:rFonts w:ascii="Arial" w:hAnsi="Arial" w:eastAsia="Arial" w:cs="Arial"/>
                <w:b/>
                <w:bCs/>
                <w:color w:val="000000" w:themeColor="text1"/>
                <w:sz w:val="22"/>
                <w:szCs w:val="22"/>
              </w:rPr>
              <w:t>Minor Concerns</w:t>
            </w:r>
          </w:p>
        </w:tc>
        <w:tc>
          <w:tcPr>
            <w:tcW w:w="1477"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center"/>
          </w:tcPr>
          <w:p w:rsidR="6AF5A96E" w:rsidP="6AF5A96E" w:rsidRDefault="6AF5A96E" w14:paraId="6E398256" w14:textId="0F22839E">
            <w:pPr>
              <w:spacing w:after="0"/>
              <w:jc w:val="center"/>
            </w:pPr>
            <w:r w:rsidRPr="6AF5A96E">
              <w:rPr>
                <w:rFonts w:ascii="Arial" w:hAnsi="Arial" w:eastAsia="Arial" w:cs="Arial"/>
                <w:b/>
                <w:bCs/>
                <w:color w:val="000000" w:themeColor="text1"/>
                <w:sz w:val="22"/>
                <w:szCs w:val="22"/>
              </w:rPr>
              <w:t>60</w:t>
            </w:r>
          </w:p>
        </w:tc>
      </w:tr>
      <w:tr w:rsidR="6AF5A96E" w:rsidTr="6AF5A96E" w14:paraId="01221B55" w14:textId="77777777">
        <w:trPr>
          <w:trHeight w:val="1410"/>
        </w:trPr>
        <w:tc>
          <w:tcPr>
            <w:tcW w:w="2847"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center"/>
          </w:tcPr>
          <w:p w:rsidR="6AF5A96E" w:rsidP="6AF5A96E" w:rsidRDefault="6AF5A96E" w14:paraId="3E9FBD43" w14:textId="116B7BB2">
            <w:pPr>
              <w:spacing w:after="0"/>
            </w:pPr>
            <w:r w:rsidRPr="6AF5A96E">
              <w:rPr>
                <w:rFonts w:ascii="Arial" w:hAnsi="Arial" w:eastAsia="Arial" w:cs="Arial"/>
                <w:color w:val="000000" w:themeColor="text1"/>
                <w:sz w:val="22"/>
                <w:szCs w:val="22"/>
              </w:rPr>
              <w:t xml:space="preserve">Moderate risk that the </w:t>
            </w:r>
            <w:proofErr w:type="gramStart"/>
            <w:r w:rsidRPr="6AF5A96E">
              <w:rPr>
                <w:rFonts w:ascii="Arial" w:hAnsi="Arial" w:eastAsia="Arial" w:cs="Arial"/>
                <w:color w:val="000000" w:themeColor="text1"/>
                <w:sz w:val="22"/>
                <w:szCs w:val="22"/>
              </w:rPr>
              <w:t>Bidder  will</w:t>
            </w:r>
            <w:proofErr w:type="gramEnd"/>
            <w:r w:rsidRPr="6AF5A96E">
              <w:rPr>
                <w:rFonts w:ascii="Arial" w:hAnsi="Arial" w:eastAsia="Arial" w:cs="Arial"/>
                <w:color w:val="000000" w:themeColor="text1"/>
                <w:sz w:val="22"/>
                <w:szCs w:val="22"/>
              </w:rPr>
              <w:t xml:space="preserve"> not be able to meet the needs of the project.</w:t>
            </w:r>
          </w:p>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663E20BD" w14:textId="3B7B07DB">
            <w:pPr>
              <w:spacing w:after="0"/>
            </w:pPr>
            <w:r w:rsidRPr="6AF5A96E">
              <w:rPr>
                <w:rFonts w:ascii="Arial" w:hAnsi="Arial" w:eastAsia="Arial" w:cs="Arial"/>
                <w:color w:val="000000" w:themeColor="text1"/>
                <w:sz w:val="22"/>
                <w:szCs w:val="22"/>
              </w:rPr>
              <w:t>Evidence has moderate gaps, is unconvincing.</w:t>
            </w:r>
          </w:p>
        </w:tc>
        <w:tc>
          <w:tcPr>
            <w:tcW w:w="2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05DB2EA1" w14:textId="11AC50B3">
            <w:pPr>
              <w:spacing w:after="0"/>
              <w:jc w:val="center"/>
            </w:pPr>
            <w:r w:rsidRPr="6AF5A96E">
              <w:rPr>
                <w:rFonts w:ascii="Arial" w:hAnsi="Arial" w:eastAsia="Arial" w:cs="Arial"/>
                <w:b/>
                <w:bCs/>
                <w:color w:val="000000" w:themeColor="text1"/>
                <w:sz w:val="22"/>
                <w:szCs w:val="22"/>
              </w:rPr>
              <w:t>Moderate Concerns</w:t>
            </w:r>
          </w:p>
        </w:tc>
        <w:tc>
          <w:tcPr>
            <w:tcW w:w="1477"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center"/>
          </w:tcPr>
          <w:p w:rsidR="6AF5A96E" w:rsidP="6AF5A96E" w:rsidRDefault="6AF5A96E" w14:paraId="38B4B161" w14:textId="046C7C4D">
            <w:pPr>
              <w:spacing w:after="0"/>
              <w:jc w:val="center"/>
            </w:pPr>
            <w:r w:rsidRPr="6AF5A96E">
              <w:rPr>
                <w:rFonts w:ascii="Arial" w:hAnsi="Arial" w:eastAsia="Arial" w:cs="Arial"/>
                <w:b/>
                <w:bCs/>
                <w:color w:val="000000" w:themeColor="text1"/>
                <w:sz w:val="22"/>
                <w:szCs w:val="22"/>
              </w:rPr>
              <w:t>40</w:t>
            </w:r>
          </w:p>
        </w:tc>
      </w:tr>
      <w:tr w:rsidR="6AF5A96E" w:rsidTr="6AF5A96E" w14:paraId="013D40CB" w14:textId="77777777">
        <w:trPr>
          <w:trHeight w:val="840"/>
        </w:trPr>
        <w:tc>
          <w:tcPr>
            <w:tcW w:w="2847"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center"/>
          </w:tcPr>
          <w:p w:rsidR="6AF5A96E" w:rsidP="6AF5A96E" w:rsidRDefault="6AF5A96E" w14:paraId="61C20705" w14:textId="57AE2C2C">
            <w:pPr>
              <w:spacing w:after="0"/>
            </w:pPr>
            <w:r w:rsidRPr="6AF5A96E">
              <w:rPr>
                <w:rFonts w:ascii="Arial" w:hAnsi="Arial" w:eastAsia="Arial" w:cs="Arial"/>
                <w:color w:val="000000" w:themeColor="text1"/>
                <w:sz w:val="22"/>
                <w:szCs w:val="22"/>
              </w:rPr>
              <w:t xml:space="preserve">Significant risk that the </w:t>
            </w:r>
            <w:proofErr w:type="gramStart"/>
            <w:r w:rsidRPr="6AF5A96E">
              <w:rPr>
                <w:rFonts w:ascii="Arial" w:hAnsi="Arial" w:eastAsia="Arial" w:cs="Arial"/>
                <w:color w:val="000000" w:themeColor="text1"/>
                <w:sz w:val="22"/>
                <w:szCs w:val="22"/>
              </w:rPr>
              <w:t>Bidder  will</w:t>
            </w:r>
            <w:proofErr w:type="gramEnd"/>
            <w:r w:rsidRPr="6AF5A96E">
              <w:rPr>
                <w:rFonts w:ascii="Arial" w:hAnsi="Arial" w:eastAsia="Arial" w:cs="Arial"/>
                <w:color w:val="000000" w:themeColor="text1"/>
                <w:sz w:val="22"/>
                <w:szCs w:val="22"/>
              </w:rPr>
              <w:t xml:space="preserve"> not be able to meet the needs of the project.</w:t>
            </w:r>
          </w:p>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64C5323D" w14:textId="785759DE">
            <w:pPr>
              <w:spacing w:after="0"/>
            </w:pPr>
            <w:r w:rsidRPr="6AF5A96E">
              <w:rPr>
                <w:rFonts w:ascii="Arial" w:hAnsi="Arial" w:eastAsia="Arial" w:cs="Arial"/>
                <w:color w:val="000000" w:themeColor="text1"/>
                <w:sz w:val="22"/>
                <w:szCs w:val="22"/>
              </w:rPr>
              <w:t xml:space="preserve">Evidence has major gaps, is unconvincing, lacks credibility, or </w:t>
            </w:r>
            <w:proofErr w:type="gramStart"/>
            <w:r w:rsidRPr="6AF5A96E">
              <w:rPr>
                <w:rFonts w:ascii="Arial" w:hAnsi="Arial" w:eastAsia="Arial" w:cs="Arial"/>
                <w:color w:val="000000" w:themeColor="text1"/>
                <w:sz w:val="22"/>
                <w:szCs w:val="22"/>
              </w:rPr>
              <w:t>irrelevant</w:t>
            </w:r>
            <w:proofErr w:type="gramEnd"/>
            <w:r w:rsidRPr="6AF5A96E">
              <w:rPr>
                <w:rFonts w:ascii="Arial" w:hAnsi="Arial" w:eastAsia="Arial" w:cs="Arial"/>
                <w:color w:val="000000" w:themeColor="text1"/>
                <w:sz w:val="22"/>
                <w:szCs w:val="22"/>
              </w:rPr>
              <w:t xml:space="preserve"> to the project.</w:t>
            </w:r>
          </w:p>
        </w:tc>
        <w:tc>
          <w:tcPr>
            <w:tcW w:w="2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6AF5A96E" w:rsidP="6AF5A96E" w:rsidRDefault="6AF5A96E" w14:paraId="702B8CF9" w14:textId="15E079E0">
            <w:pPr>
              <w:spacing w:after="0"/>
              <w:jc w:val="center"/>
            </w:pPr>
            <w:r w:rsidRPr="6AF5A96E">
              <w:rPr>
                <w:rFonts w:ascii="Arial" w:hAnsi="Arial" w:eastAsia="Arial" w:cs="Arial"/>
                <w:b/>
                <w:bCs/>
                <w:color w:val="000000" w:themeColor="text1"/>
                <w:sz w:val="22"/>
                <w:szCs w:val="22"/>
              </w:rPr>
              <w:t>Major Concerns</w:t>
            </w:r>
          </w:p>
        </w:tc>
        <w:tc>
          <w:tcPr>
            <w:tcW w:w="1477"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center"/>
          </w:tcPr>
          <w:p w:rsidR="6AF5A96E" w:rsidP="6AF5A96E" w:rsidRDefault="6AF5A96E" w14:paraId="28F15CC7" w14:textId="590CF5DB">
            <w:pPr>
              <w:spacing w:after="0"/>
              <w:jc w:val="center"/>
            </w:pPr>
            <w:r w:rsidRPr="6AF5A96E">
              <w:rPr>
                <w:rFonts w:ascii="Arial" w:hAnsi="Arial" w:eastAsia="Arial" w:cs="Arial"/>
                <w:b/>
                <w:bCs/>
                <w:color w:val="000000" w:themeColor="text1"/>
                <w:sz w:val="22"/>
                <w:szCs w:val="22"/>
              </w:rPr>
              <w:t>20</w:t>
            </w:r>
          </w:p>
        </w:tc>
      </w:tr>
      <w:tr w:rsidR="6AF5A96E" w:rsidTr="6AF5A96E" w14:paraId="6AC32BD5" w14:textId="77777777">
        <w:trPr>
          <w:trHeight w:val="975"/>
        </w:trPr>
        <w:tc>
          <w:tcPr>
            <w:tcW w:w="2847" w:type="dxa"/>
            <w:tcBorders>
              <w:top w:val="single" w:color="auto" w:sz="4" w:space="0"/>
              <w:left w:val="single" w:color="auto" w:sz="8" w:space="0"/>
              <w:bottom w:val="single" w:color="auto" w:sz="8" w:space="0"/>
              <w:right w:val="single" w:color="auto" w:sz="4" w:space="0"/>
            </w:tcBorders>
            <w:tcMar>
              <w:top w:w="15" w:type="dxa"/>
              <w:left w:w="15" w:type="dxa"/>
              <w:right w:w="15" w:type="dxa"/>
            </w:tcMar>
            <w:vAlign w:val="center"/>
          </w:tcPr>
          <w:p w:rsidR="6AF5A96E" w:rsidP="6AF5A96E" w:rsidRDefault="6AF5A96E" w14:paraId="4B13B599" w14:textId="01F3AA31">
            <w:pPr>
              <w:spacing w:after="0"/>
            </w:pPr>
            <w:r w:rsidRPr="6AF5A96E">
              <w:rPr>
                <w:rFonts w:ascii="Arial" w:hAnsi="Arial" w:eastAsia="Arial" w:cs="Arial"/>
                <w:color w:val="000000" w:themeColor="text1"/>
                <w:sz w:val="22"/>
                <w:szCs w:val="22"/>
              </w:rPr>
              <w:t>Bidder will not be able to meet the needs of the project.</w:t>
            </w:r>
          </w:p>
        </w:tc>
        <w:tc>
          <w:tcPr>
            <w:tcW w:w="2956" w:type="dxa"/>
            <w:tcBorders>
              <w:top w:val="single" w:color="auto" w:sz="4" w:space="0"/>
              <w:left w:val="single" w:color="auto" w:sz="4" w:space="0"/>
              <w:bottom w:val="single" w:color="auto" w:sz="8" w:space="0"/>
              <w:right w:val="single" w:color="auto" w:sz="4" w:space="0"/>
            </w:tcBorders>
            <w:tcMar>
              <w:top w:w="15" w:type="dxa"/>
              <w:left w:w="15" w:type="dxa"/>
              <w:right w:w="15" w:type="dxa"/>
            </w:tcMar>
            <w:vAlign w:val="center"/>
          </w:tcPr>
          <w:p w:rsidR="6AF5A96E" w:rsidP="6AF5A96E" w:rsidRDefault="6AF5A96E" w14:paraId="603FAE59" w14:textId="33FE11C2">
            <w:pPr>
              <w:spacing w:after="0"/>
            </w:pPr>
            <w:r w:rsidRPr="6AF5A96E">
              <w:rPr>
                <w:rFonts w:ascii="Arial" w:hAnsi="Arial" w:eastAsia="Arial" w:cs="Arial"/>
                <w:color w:val="000000" w:themeColor="text1"/>
                <w:sz w:val="22"/>
                <w:szCs w:val="22"/>
              </w:rPr>
              <w:t>No evidence or misleading evidence.</w:t>
            </w:r>
          </w:p>
        </w:tc>
        <w:tc>
          <w:tcPr>
            <w:tcW w:w="2080" w:type="dxa"/>
            <w:tcBorders>
              <w:top w:val="single" w:color="auto" w:sz="4" w:space="0"/>
              <w:left w:val="single" w:color="auto" w:sz="4" w:space="0"/>
              <w:bottom w:val="single" w:color="auto" w:sz="8" w:space="0"/>
              <w:right w:val="single" w:color="auto" w:sz="4" w:space="0"/>
            </w:tcBorders>
            <w:tcMar>
              <w:top w:w="15" w:type="dxa"/>
              <w:left w:w="15" w:type="dxa"/>
              <w:right w:w="15" w:type="dxa"/>
            </w:tcMar>
            <w:vAlign w:val="center"/>
          </w:tcPr>
          <w:p w:rsidR="6AF5A96E" w:rsidP="6AF5A96E" w:rsidRDefault="6AF5A96E" w14:paraId="34785393" w14:textId="7AE82DC6">
            <w:pPr>
              <w:spacing w:after="0"/>
              <w:jc w:val="center"/>
            </w:pPr>
            <w:r w:rsidRPr="6AF5A96E">
              <w:rPr>
                <w:rFonts w:ascii="Arial" w:hAnsi="Arial" w:eastAsia="Arial" w:cs="Arial"/>
                <w:b/>
                <w:bCs/>
                <w:color w:val="000000" w:themeColor="text1"/>
                <w:sz w:val="22"/>
                <w:szCs w:val="22"/>
              </w:rPr>
              <w:t>Not acceptable</w:t>
            </w:r>
          </w:p>
        </w:tc>
        <w:tc>
          <w:tcPr>
            <w:tcW w:w="1477" w:type="dxa"/>
            <w:tcBorders>
              <w:top w:val="single" w:color="auto" w:sz="4" w:space="0"/>
              <w:left w:val="single" w:color="auto" w:sz="4" w:space="0"/>
              <w:bottom w:val="single" w:color="auto" w:sz="8" w:space="0"/>
              <w:right w:val="single" w:color="auto" w:sz="8" w:space="0"/>
            </w:tcBorders>
            <w:tcMar>
              <w:top w:w="15" w:type="dxa"/>
              <w:left w:w="15" w:type="dxa"/>
              <w:right w:w="15" w:type="dxa"/>
            </w:tcMar>
            <w:vAlign w:val="center"/>
          </w:tcPr>
          <w:p w:rsidR="6AF5A96E" w:rsidP="6AF5A96E" w:rsidRDefault="6AF5A96E" w14:paraId="2B5FD749" w14:textId="3FC07D31">
            <w:pPr>
              <w:spacing w:after="0"/>
              <w:jc w:val="center"/>
            </w:pPr>
            <w:r w:rsidRPr="6AF5A96E">
              <w:rPr>
                <w:rFonts w:ascii="Arial" w:hAnsi="Arial" w:eastAsia="Arial" w:cs="Arial"/>
                <w:b/>
                <w:bCs/>
                <w:color w:val="000000" w:themeColor="text1"/>
                <w:sz w:val="22"/>
                <w:szCs w:val="22"/>
              </w:rPr>
              <w:t>0</w:t>
            </w:r>
          </w:p>
        </w:tc>
      </w:tr>
    </w:tbl>
    <w:p w:rsidR="6AF5A96E" w:rsidP="6AF5A96E" w:rsidRDefault="6AF5A96E" w14:paraId="3AAE6F41" w14:textId="57E6C9DE">
      <w:pPr>
        <w:rPr>
          <w:rFonts w:ascii="Segoe UI" w:hAnsi="Segoe UI" w:eastAsia="Segoe UI" w:cs="Segoe UI"/>
          <w:b/>
          <w:bCs/>
          <w:i/>
          <w:iCs/>
          <w:color w:val="000000" w:themeColor="text1"/>
          <w:sz w:val="22"/>
          <w:szCs w:val="22"/>
          <w:u w:val="single"/>
          <w:lang w:val="en-GB"/>
        </w:rPr>
      </w:pPr>
    </w:p>
    <w:sectPr w:rsidR="6AF5A96E">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F9C" w:rsidP="00C037FA" w:rsidRDefault="00C95F9C" w14:paraId="219ED43D" w14:textId="77777777">
      <w:pPr>
        <w:spacing w:after="0" w:line="240" w:lineRule="auto"/>
      </w:pPr>
      <w:r>
        <w:separator/>
      </w:r>
    </w:p>
  </w:endnote>
  <w:endnote w:type="continuationSeparator" w:id="0">
    <w:p w:rsidR="00C95F9C" w:rsidP="00C037FA" w:rsidRDefault="00C95F9C" w14:paraId="050B84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24A1CA" w:rsidTr="5B24A1CA" w14:paraId="0ADC289D" w14:textId="77777777">
      <w:trPr>
        <w:trHeight w:val="300"/>
      </w:trPr>
      <w:tc>
        <w:tcPr>
          <w:tcW w:w="3120" w:type="dxa"/>
        </w:tcPr>
        <w:p w:rsidR="5B24A1CA" w:rsidP="5B24A1CA" w:rsidRDefault="5B24A1CA" w14:paraId="770F7B12" w14:textId="27DC22B4">
          <w:pPr>
            <w:pStyle w:val="Header"/>
            <w:ind w:left="-115"/>
          </w:pPr>
        </w:p>
      </w:tc>
      <w:tc>
        <w:tcPr>
          <w:tcW w:w="3120" w:type="dxa"/>
        </w:tcPr>
        <w:p w:rsidR="5B24A1CA" w:rsidP="5B24A1CA" w:rsidRDefault="5B24A1CA" w14:paraId="26C444BA" w14:textId="48D73368">
          <w:pPr>
            <w:pStyle w:val="Header"/>
            <w:jc w:val="center"/>
          </w:pPr>
        </w:p>
      </w:tc>
      <w:tc>
        <w:tcPr>
          <w:tcW w:w="3120" w:type="dxa"/>
        </w:tcPr>
        <w:p w:rsidR="5B24A1CA" w:rsidP="5B24A1CA" w:rsidRDefault="5B24A1CA" w14:paraId="5CEC627D" w14:textId="2E915DB0">
          <w:pPr>
            <w:pStyle w:val="Header"/>
            <w:ind w:right="-115"/>
            <w:jc w:val="right"/>
          </w:pPr>
        </w:p>
      </w:tc>
    </w:tr>
  </w:tbl>
  <w:p w:rsidR="5B24A1CA" w:rsidP="5B24A1CA" w:rsidRDefault="5B24A1CA" w14:paraId="2063C30C" w14:textId="4776E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F9C" w:rsidP="00C037FA" w:rsidRDefault="00C95F9C" w14:paraId="332215CB" w14:textId="77777777">
      <w:pPr>
        <w:spacing w:after="0" w:line="240" w:lineRule="auto"/>
      </w:pPr>
      <w:r>
        <w:separator/>
      </w:r>
    </w:p>
  </w:footnote>
  <w:footnote w:type="continuationSeparator" w:id="0">
    <w:p w:rsidR="00C95F9C" w:rsidP="00C037FA" w:rsidRDefault="00C95F9C" w14:paraId="60CA15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037FA" w:rsidR="00C037FA" w:rsidP="5DB146FA" w:rsidRDefault="5DB146FA" w14:paraId="0EBC9619" w14:textId="4B9EB24E">
    <w:pPr>
      <w:spacing w:before="60" w:after="200" w:line="312" w:lineRule="auto"/>
      <w:jc w:val="center"/>
      <w:rPr>
        <w:rFonts w:ascii="Segoe UI" w:hAnsi="Segoe UI" w:eastAsia="Segoe UI" w:cs="Segoe UI"/>
        <w:sz w:val="20"/>
        <w:szCs w:val="20"/>
      </w:rPr>
    </w:pPr>
    <w:r w:rsidRPr="5DB146FA">
      <w:rPr>
        <w:rFonts w:ascii="Arial" w:hAnsi="Arial" w:eastAsia="Arial" w:cs="Arial"/>
        <w:b/>
        <w:bCs/>
        <w:color w:val="000000" w:themeColor="text1"/>
        <w:sz w:val="32"/>
        <w:szCs w:val="32"/>
        <w:lang w:val="en-GB"/>
      </w:rPr>
      <w:t>CCHA-(2026-2027)-010 - Aids for Daily Living</w:t>
    </w:r>
    <w:r w:rsidR="3CA71557">
      <w:rPr>
        <w:noProof/>
      </w:rPr>
      <w:drawing>
        <wp:anchor distT="0" distB="0" distL="114300" distR="114300" simplePos="0" relativeHeight="251658240" behindDoc="0" locked="0" layoutInCell="1" allowOverlap="1" wp14:anchorId="2EAD9DDF" wp14:editId="22CC6F7B">
          <wp:simplePos x="0" y="0"/>
          <wp:positionH relativeFrom="column">
            <wp:align>right</wp:align>
          </wp:positionH>
          <wp:positionV relativeFrom="paragraph">
            <wp:posOffset>0</wp:posOffset>
          </wp:positionV>
          <wp:extent cx="1152525" cy="866775"/>
          <wp:effectExtent l="0" t="0" r="0" b="0"/>
          <wp:wrapSquare wrapText="bothSides"/>
          <wp:docPr id="2000752855" name="Picture 200075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2525" cy="866775"/>
                  </a:xfrm>
                  <a:prstGeom prst="rect">
                    <a:avLst/>
                  </a:prstGeom>
                </pic:spPr>
              </pic:pic>
            </a:graphicData>
          </a:graphic>
          <wp14:sizeRelH relativeFrom="page">
            <wp14:pctWidth>0</wp14:pctWidth>
          </wp14:sizeRelH>
          <wp14:sizeRelV relativeFrom="page">
            <wp14:pctHeight>0</wp14:pctHeight>
          </wp14:sizeRelV>
        </wp:anchor>
      </w:drawing>
    </w:r>
  </w:p>
  <w:p w:rsidR="00C037FA" w:rsidP="5DB146FA" w:rsidRDefault="5DB146FA" w14:paraId="1E433DEA" w14:textId="46F85D4D">
    <w:pPr>
      <w:spacing w:after="0"/>
      <w:jc w:val="both"/>
    </w:pPr>
    <w:r w:rsidRPr="5DB146FA">
      <w:rPr>
        <w:rFonts w:ascii="Segoe UI" w:hAnsi="Segoe UI" w:eastAsia="Segoe UI" w:cs="Segoe UI"/>
        <w:b/>
        <w:bCs/>
      </w:rPr>
      <w:t xml:space="preserve">          </w:t>
    </w:r>
  </w:p>
</w:hdr>
</file>

<file path=word/intelligence2.xml><?xml version="1.0" encoding="utf-8"?>
<int2:intelligence xmlns:int2="http://schemas.microsoft.com/office/intelligence/2020/intelligence" xmlns:oel="http://schemas.microsoft.com/office/2019/extlst">
  <int2:observations>
    <int2:textHash int2:hashCode="kByidkXaRxGvMx" int2:id="Idb2pJRm">
      <int2:state int2:value="Rejected" int2:type="AugLoop_Text_Critique"/>
    </int2:textHash>
    <int2:textHash int2:hashCode="m/C6mGJeQTWOW1" int2:id="qr9v687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883E"/>
    <w:multiLevelType w:val="hybridMultilevel"/>
    <w:tmpl w:val="151C371C"/>
    <w:lvl w:ilvl="0" w:tplc="B3229AA2">
      <w:start w:val="1"/>
      <w:numFmt w:val="bullet"/>
      <w:lvlText w:val=""/>
      <w:lvlJc w:val="left"/>
      <w:pPr>
        <w:ind w:left="720" w:hanging="360"/>
      </w:pPr>
      <w:rPr>
        <w:rFonts w:hint="default" w:ascii="Symbol" w:hAnsi="Symbol"/>
      </w:rPr>
    </w:lvl>
    <w:lvl w:ilvl="1" w:tplc="C012102C">
      <w:start w:val="1"/>
      <w:numFmt w:val="bullet"/>
      <w:lvlText w:val="o"/>
      <w:lvlJc w:val="left"/>
      <w:pPr>
        <w:ind w:left="1440" w:hanging="360"/>
      </w:pPr>
      <w:rPr>
        <w:rFonts w:hint="default" w:ascii="Courier New" w:hAnsi="Courier New"/>
      </w:rPr>
    </w:lvl>
    <w:lvl w:ilvl="2" w:tplc="A98C065A">
      <w:start w:val="1"/>
      <w:numFmt w:val="bullet"/>
      <w:lvlText w:val=""/>
      <w:lvlJc w:val="left"/>
      <w:pPr>
        <w:ind w:left="2160" w:hanging="360"/>
      </w:pPr>
      <w:rPr>
        <w:rFonts w:hint="default" w:ascii="Wingdings" w:hAnsi="Wingdings"/>
      </w:rPr>
    </w:lvl>
    <w:lvl w:ilvl="3" w:tplc="14882A8E">
      <w:start w:val="1"/>
      <w:numFmt w:val="bullet"/>
      <w:lvlText w:val=""/>
      <w:lvlJc w:val="left"/>
      <w:pPr>
        <w:ind w:left="2880" w:hanging="360"/>
      </w:pPr>
      <w:rPr>
        <w:rFonts w:hint="default" w:ascii="Symbol" w:hAnsi="Symbol"/>
      </w:rPr>
    </w:lvl>
    <w:lvl w:ilvl="4" w:tplc="F2FA047E">
      <w:start w:val="1"/>
      <w:numFmt w:val="bullet"/>
      <w:lvlText w:val="o"/>
      <w:lvlJc w:val="left"/>
      <w:pPr>
        <w:ind w:left="3600" w:hanging="360"/>
      </w:pPr>
      <w:rPr>
        <w:rFonts w:hint="default" w:ascii="Courier New" w:hAnsi="Courier New"/>
      </w:rPr>
    </w:lvl>
    <w:lvl w:ilvl="5" w:tplc="A8FA0FF8">
      <w:start w:val="1"/>
      <w:numFmt w:val="bullet"/>
      <w:lvlText w:val=""/>
      <w:lvlJc w:val="left"/>
      <w:pPr>
        <w:ind w:left="4320" w:hanging="360"/>
      </w:pPr>
      <w:rPr>
        <w:rFonts w:hint="default" w:ascii="Wingdings" w:hAnsi="Wingdings"/>
      </w:rPr>
    </w:lvl>
    <w:lvl w:ilvl="6" w:tplc="E500C172">
      <w:start w:val="1"/>
      <w:numFmt w:val="bullet"/>
      <w:lvlText w:val=""/>
      <w:lvlJc w:val="left"/>
      <w:pPr>
        <w:ind w:left="5040" w:hanging="360"/>
      </w:pPr>
      <w:rPr>
        <w:rFonts w:hint="default" w:ascii="Symbol" w:hAnsi="Symbol"/>
      </w:rPr>
    </w:lvl>
    <w:lvl w:ilvl="7" w:tplc="D4D8F9B6">
      <w:start w:val="1"/>
      <w:numFmt w:val="bullet"/>
      <w:lvlText w:val="o"/>
      <w:lvlJc w:val="left"/>
      <w:pPr>
        <w:ind w:left="5760" w:hanging="360"/>
      </w:pPr>
      <w:rPr>
        <w:rFonts w:hint="default" w:ascii="Courier New" w:hAnsi="Courier New"/>
      </w:rPr>
    </w:lvl>
    <w:lvl w:ilvl="8" w:tplc="7980B18A">
      <w:start w:val="1"/>
      <w:numFmt w:val="bullet"/>
      <w:lvlText w:val=""/>
      <w:lvlJc w:val="left"/>
      <w:pPr>
        <w:ind w:left="6480" w:hanging="360"/>
      </w:pPr>
      <w:rPr>
        <w:rFonts w:hint="default" w:ascii="Wingdings" w:hAnsi="Wingdings"/>
      </w:rPr>
    </w:lvl>
  </w:abstractNum>
  <w:abstractNum w:abstractNumId="1" w15:restartNumberingAfterBreak="0">
    <w:nsid w:val="11DD468C"/>
    <w:multiLevelType w:val="hybridMultilevel"/>
    <w:tmpl w:val="82A8D00E"/>
    <w:lvl w:ilvl="0" w:tplc="24D0A64E">
      <w:start w:val="1"/>
      <w:numFmt w:val="bullet"/>
      <w:lvlText w:val=""/>
      <w:lvlJc w:val="left"/>
      <w:pPr>
        <w:ind w:left="720" w:hanging="360"/>
      </w:pPr>
      <w:rPr>
        <w:rFonts w:hint="default" w:ascii="Symbol" w:hAnsi="Symbol"/>
      </w:rPr>
    </w:lvl>
    <w:lvl w:ilvl="1" w:tplc="905EDF36">
      <w:start w:val="1"/>
      <w:numFmt w:val="bullet"/>
      <w:lvlText w:val="o"/>
      <w:lvlJc w:val="left"/>
      <w:pPr>
        <w:ind w:left="1440" w:hanging="360"/>
      </w:pPr>
      <w:rPr>
        <w:rFonts w:hint="default" w:ascii="Courier New" w:hAnsi="Courier New"/>
      </w:rPr>
    </w:lvl>
    <w:lvl w:ilvl="2" w:tplc="DC4E2634">
      <w:start w:val="1"/>
      <w:numFmt w:val="bullet"/>
      <w:lvlText w:val=""/>
      <w:lvlJc w:val="left"/>
      <w:pPr>
        <w:ind w:left="2160" w:hanging="360"/>
      </w:pPr>
      <w:rPr>
        <w:rFonts w:hint="default" w:ascii="Wingdings" w:hAnsi="Wingdings"/>
      </w:rPr>
    </w:lvl>
    <w:lvl w:ilvl="3" w:tplc="FE965066">
      <w:start w:val="1"/>
      <w:numFmt w:val="bullet"/>
      <w:lvlText w:val=""/>
      <w:lvlJc w:val="left"/>
      <w:pPr>
        <w:ind w:left="2880" w:hanging="360"/>
      </w:pPr>
      <w:rPr>
        <w:rFonts w:hint="default" w:ascii="Symbol" w:hAnsi="Symbol"/>
      </w:rPr>
    </w:lvl>
    <w:lvl w:ilvl="4" w:tplc="E1F04EBE">
      <w:start w:val="1"/>
      <w:numFmt w:val="bullet"/>
      <w:lvlText w:val="o"/>
      <w:lvlJc w:val="left"/>
      <w:pPr>
        <w:ind w:left="3600" w:hanging="360"/>
      </w:pPr>
      <w:rPr>
        <w:rFonts w:hint="default" w:ascii="Courier New" w:hAnsi="Courier New"/>
      </w:rPr>
    </w:lvl>
    <w:lvl w:ilvl="5" w:tplc="3B56E22E">
      <w:start w:val="1"/>
      <w:numFmt w:val="bullet"/>
      <w:lvlText w:val=""/>
      <w:lvlJc w:val="left"/>
      <w:pPr>
        <w:ind w:left="4320" w:hanging="360"/>
      </w:pPr>
      <w:rPr>
        <w:rFonts w:hint="default" w:ascii="Wingdings" w:hAnsi="Wingdings"/>
      </w:rPr>
    </w:lvl>
    <w:lvl w:ilvl="6" w:tplc="A10252F8">
      <w:start w:val="1"/>
      <w:numFmt w:val="bullet"/>
      <w:lvlText w:val=""/>
      <w:lvlJc w:val="left"/>
      <w:pPr>
        <w:ind w:left="5040" w:hanging="360"/>
      </w:pPr>
      <w:rPr>
        <w:rFonts w:hint="default" w:ascii="Symbol" w:hAnsi="Symbol"/>
      </w:rPr>
    </w:lvl>
    <w:lvl w:ilvl="7" w:tplc="5EA44734">
      <w:start w:val="1"/>
      <w:numFmt w:val="bullet"/>
      <w:lvlText w:val="o"/>
      <w:lvlJc w:val="left"/>
      <w:pPr>
        <w:ind w:left="5760" w:hanging="360"/>
      </w:pPr>
      <w:rPr>
        <w:rFonts w:hint="default" w:ascii="Courier New" w:hAnsi="Courier New"/>
      </w:rPr>
    </w:lvl>
    <w:lvl w:ilvl="8" w:tplc="EBA0E1BE">
      <w:start w:val="1"/>
      <w:numFmt w:val="bullet"/>
      <w:lvlText w:val=""/>
      <w:lvlJc w:val="left"/>
      <w:pPr>
        <w:ind w:left="6480" w:hanging="360"/>
      </w:pPr>
      <w:rPr>
        <w:rFonts w:hint="default" w:ascii="Wingdings" w:hAnsi="Wingdings"/>
      </w:rPr>
    </w:lvl>
  </w:abstractNum>
  <w:abstractNum w:abstractNumId="2" w15:restartNumberingAfterBreak="0">
    <w:nsid w:val="225FE9E9"/>
    <w:multiLevelType w:val="hybridMultilevel"/>
    <w:tmpl w:val="8D567F12"/>
    <w:lvl w:ilvl="0" w:tplc="7DE2EDF2">
      <w:start w:val="1"/>
      <w:numFmt w:val="bullet"/>
      <w:lvlText w:val=""/>
      <w:lvlJc w:val="left"/>
      <w:pPr>
        <w:ind w:left="720" w:hanging="360"/>
      </w:pPr>
      <w:rPr>
        <w:rFonts w:hint="default" w:ascii="Symbol" w:hAnsi="Symbol"/>
      </w:rPr>
    </w:lvl>
    <w:lvl w:ilvl="1" w:tplc="F0C41EB6">
      <w:start w:val="1"/>
      <w:numFmt w:val="bullet"/>
      <w:lvlText w:val="o"/>
      <w:lvlJc w:val="left"/>
      <w:pPr>
        <w:ind w:left="1440" w:hanging="360"/>
      </w:pPr>
      <w:rPr>
        <w:rFonts w:hint="default" w:ascii="Courier New" w:hAnsi="Courier New"/>
      </w:rPr>
    </w:lvl>
    <w:lvl w:ilvl="2" w:tplc="9E50E3A4">
      <w:start w:val="1"/>
      <w:numFmt w:val="bullet"/>
      <w:lvlText w:val=""/>
      <w:lvlJc w:val="left"/>
      <w:pPr>
        <w:ind w:left="2160" w:hanging="360"/>
      </w:pPr>
      <w:rPr>
        <w:rFonts w:hint="default" w:ascii="Wingdings" w:hAnsi="Wingdings"/>
      </w:rPr>
    </w:lvl>
    <w:lvl w:ilvl="3" w:tplc="93A47A30">
      <w:start w:val="1"/>
      <w:numFmt w:val="bullet"/>
      <w:lvlText w:val=""/>
      <w:lvlJc w:val="left"/>
      <w:pPr>
        <w:ind w:left="2880" w:hanging="360"/>
      </w:pPr>
      <w:rPr>
        <w:rFonts w:hint="default" w:ascii="Symbol" w:hAnsi="Symbol"/>
      </w:rPr>
    </w:lvl>
    <w:lvl w:ilvl="4" w:tplc="FBE8C144">
      <w:start w:val="1"/>
      <w:numFmt w:val="bullet"/>
      <w:lvlText w:val="o"/>
      <w:lvlJc w:val="left"/>
      <w:pPr>
        <w:ind w:left="3600" w:hanging="360"/>
      </w:pPr>
      <w:rPr>
        <w:rFonts w:hint="default" w:ascii="Courier New" w:hAnsi="Courier New"/>
      </w:rPr>
    </w:lvl>
    <w:lvl w:ilvl="5" w:tplc="E300F1E2">
      <w:start w:val="1"/>
      <w:numFmt w:val="bullet"/>
      <w:lvlText w:val=""/>
      <w:lvlJc w:val="left"/>
      <w:pPr>
        <w:ind w:left="4320" w:hanging="360"/>
      </w:pPr>
      <w:rPr>
        <w:rFonts w:hint="default" w:ascii="Wingdings" w:hAnsi="Wingdings"/>
      </w:rPr>
    </w:lvl>
    <w:lvl w:ilvl="6" w:tplc="2C42386A">
      <w:start w:val="1"/>
      <w:numFmt w:val="bullet"/>
      <w:lvlText w:val=""/>
      <w:lvlJc w:val="left"/>
      <w:pPr>
        <w:ind w:left="5040" w:hanging="360"/>
      </w:pPr>
      <w:rPr>
        <w:rFonts w:hint="default" w:ascii="Symbol" w:hAnsi="Symbol"/>
      </w:rPr>
    </w:lvl>
    <w:lvl w:ilvl="7" w:tplc="8B76C494">
      <w:start w:val="1"/>
      <w:numFmt w:val="bullet"/>
      <w:lvlText w:val="o"/>
      <w:lvlJc w:val="left"/>
      <w:pPr>
        <w:ind w:left="5760" w:hanging="360"/>
      </w:pPr>
      <w:rPr>
        <w:rFonts w:hint="default" w:ascii="Courier New" w:hAnsi="Courier New"/>
      </w:rPr>
    </w:lvl>
    <w:lvl w:ilvl="8" w:tplc="D6AAD0FA">
      <w:start w:val="1"/>
      <w:numFmt w:val="bullet"/>
      <w:lvlText w:val=""/>
      <w:lvlJc w:val="left"/>
      <w:pPr>
        <w:ind w:left="6480" w:hanging="360"/>
      </w:pPr>
      <w:rPr>
        <w:rFonts w:hint="default" w:ascii="Wingdings" w:hAnsi="Wingdings"/>
      </w:rPr>
    </w:lvl>
  </w:abstractNum>
  <w:abstractNum w:abstractNumId="3" w15:restartNumberingAfterBreak="0">
    <w:nsid w:val="2337FAAA"/>
    <w:multiLevelType w:val="hybridMultilevel"/>
    <w:tmpl w:val="7ED4F87A"/>
    <w:lvl w:ilvl="0" w:tplc="1BE46FCC">
      <w:start w:val="1"/>
      <w:numFmt w:val="bullet"/>
      <w:lvlText w:val=""/>
      <w:lvlJc w:val="left"/>
      <w:pPr>
        <w:ind w:left="720" w:hanging="360"/>
      </w:pPr>
      <w:rPr>
        <w:rFonts w:hint="default" w:ascii="Symbol" w:hAnsi="Symbol"/>
      </w:rPr>
    </w:lvl>
    <w:lvl w:ilvl="1" w:tplc="69A4420E">
      <w:start w:val="1"/>
      <w:numFmt w:val="bullet"/>
      <w:lvlText w:val="o"/>
      <w:lvlJc w:val="left"/>
      <w:pPr>
        <w:ind w:left="1440" w:hanging="360"/>
      </w:pPr>
      <w:rPr>
        <w:rFonts w:hint="default" w:ascii="Courier New" w:hAnsi="Courier New"/>
      </w:rPr>
    </w:lvl>
    <w:lvl w:ilvl="2" w:tplc="63AC4F42">
      <w:start w:val="1"/>
      <w:numFmt w:val="bullet"/>
      <w:lvlText w:val=""/>
      <w:lvlJc w:val="left"/>
      <w:pPr>
        <w:ind w:left="2160" w:hanging="360"/>
      </w:pPr>
      <w:rPr>
        <w:rFonts w:hint="default" w:ascii="Wingdings" w:hAnsi="Wingdings"/>
      </w:rPr>
    </w:lvl>
    <w:lvl w:ilvl="3" w:tplc="1DBE6F4C">
      <w:start w:val="1"/>
      <w:numFmt w:val="bullet"/>
      <w:lvlText w:val=""/>
      <w:lvlJc w:val="left"/>
      <w:pPr>
        <w:ind w:left="2880" w:hanging="360"/>
      </w:pPr>
      <w:rPr>
        <w:rFonts w:hint="default" w:ascii="Symbol" w:hAnsi="Symbol"/>
      </w:rPr>
    </w:lvl>
    <w:lvl w:ilvl="4" w:tplc="2D8A710E">
      <w:start w:val="1"/>
      <w:numFmt w:val="bullet"/>
      <w:lvlText w:val="o"/>
      <w:lvlJc w:val="left"/>
      <w:pPr>
        <w:ind w:left="3600" w:hanging="360"/>
      </w:pPr>
      <w:rPr>
        <w:rFonts w:hint="default" w:ascii="Courier New" w:hAnsi="Courier New"/>
      </w:rPr>
    </w:lvl>
    <w:lvl w:ilvl="5" w:tplc="BD12EA5A">
      <w:start w:val="1"/>
      <w:numFmt w:val="bullet"/>
      <w:lvlText w:val=""/>
      <w:lvlJc w:val="left"/>
      <w:pPr>
        <w:ind w:left="4320" w:hanging="360"/>
      </w:pPr>
      <w:rPr>
        <w:rFonts w:hint="default" w:ascii="Wingdings" w:hAnsi="Wingdings"/>
      </w:rPr>
    </w:lvl>
    <w:lvl w:ilvl="6" w:tplc="22101A96">
      <w:start w:val="1"/>
      <w:numFmt w:val="bullet"/>
      <w:lvlText w:val=""/>
      <w:lvlJc w:val="left"/>
      <w:pPr>
        <w:ind w:left="5040" w:hanging="360"/>
      </w:pPr>
      <w:rPr>
        <w:rFonts w:hint="default" w:ascii="Symbol" w:hAnsi="Symbol"/>
      </w:rPr>
    </w:lvl>
    <w:lvl w:ilvl="7" w:tplc="53EAC8BA">
      <w:start w:val="1"/>
      <w:numFmt w:val="bullet"/>
      <w:lvlText w:val="o"/>
      <w:lvlJc w:val="left"/>
      <w:pPr>
        <w:ind w:left="5760" w:hanging="360"/>
      </w:pPr>
      <w:rPr>
        <w:rFonts w:hint="default" w:ascii="Courier New" w:hAnsi="Courier New"/>
      </w:rPr>
    </w:lvl>
    <w:lvl w:ilvl="8" w:tplc="300C9688">
      <w:start w:val="1"/>
      <w:numFmt w:val="bullet"/>
      <w:lvlText w:val=""/>
      <w:lvlJc w:val="left"/>
      <w:pPr>
        <w:ind w:left="6480" w:hanging="360"/>
      </w:pPr>
      <w:rPr>
        <w:rFonts w:hint="default" w:ascii="Wingdings" w:hAnsi="Wingdings"/>
      </w:rPr>
    </w:lvl>
  </w:abstractNum>
  <w:abstractNum w:abstractNumId="4" w15:restartNumberingAfterBreak="0">
    <w:nsid w:val="4E5DBBDF"/>
    <w:multiLevelType w:val="hybridMultilevel"/>
    <w:tmpl w:val="BF469656"/>
    <w:lvl w:ilvl="0" w:tplc="06D45CB6">
      <w:start w:val="1"/>
      <w:numFmt w:val="bullet"/>
      <w:lvlText w:val=""/>
      <w:lvlJc w:val="left"/>
      <w:pPr>
        <w:ind w:left="720" w:hanging="360"/>
      </w:pPr>
      <w:rPr>
        <w:rFonts w:hint="default" w:ascii="Symbol" w:hAnsi="Symbol"/>
      </w:rPr>
    </w:lvl>
    <w:lvl w:ilvl="1" w:tplc="21AE7DB6">
      <w:start w:val="1"/>
      <w:numFmt w:val="bullet"/>
      <w:lvlText w:val="o"/>
      <w:lvlJc w:val="left"/>
      <w:pPr>
        <w:ind w:left="1440" w:hanging="360"/>
      </w:pPr>
      <w:rPr>
        <w:rFonts w:hint="default" w:ascii="Courier New" w:hAnsi="Courier New"/>
      </w:rPr>
    </w:lvl>
    <w:lvl w:ilvl="2" w:tplc="18B2EB16">
      <w:start w:val="1"/>
      <w:numFmt w:val="bullet"/>
      <w:lvlText w:val=""/>
      <w:lvlJc w:val="left"/>
      <w:pPr>
        <w:ind w:left="2160" w:hanging="360"/>
      </w:pPr>
      <w:rPr>
        <w:rFonts w:hint="default" w:ascii="Wingdings" w:hAnsi="Wingdings"/>
      </w:rPr>
    </w:lvl>
    <w:lvl w:ilvl="3" w:tplc="2BBACF9A">
      <w:start w:val="1"/>
      <w:numFmt w:val="bullet"/>
      <w:lvlText w:val=""/>
      <w:lvlJc w:val="left"/>
      <w:pPr>
        <w:ind w:left="2880" w:hanging="360"/>
      </w:pPr>
      <w:rPr>
        <w:rFonts w:hint="default" w:ascii="Symbol" w:hAnsi="Symbol"/>
      </w:rPr>
    </w:lvl>
    <w:lvl w:ilvl="4" w:tplc="CF7091F4">
      <w:start w:val="1"/>
      <w:numFmt w:val="bullet"/>
      <w:lvlText w:val="o"/>
      <w:lvlJc w:val="left"/>
      <w:pPr>
        <w:ind w:left="3600" w:hanging="360"/>
      </w:pPr>
      <w:rPr>
        <w:rFonts w:hint="default" w:ascii="Courier New" w:hAnsi="Courier New"/>
      </w:rPr>
    </w:lvl>
    <w:lvl w:ilvl="5" w:tplc="AB960F4A">
      <w:start w:val="1"/>
      <w:numFmt w:val="bullet"/>
      <w:lvlText w:val=""/>
      <w:lvlJc w:val="left"/>
      <w:pPr>
        <w:ind w:left="4320" w:hanging="360"/>
      </w:pPr>
      <w:rPr>
        <w:rFonts w:hint="default" w:ascii="Wingdings" w:hAnsi="Wingdings"/>
      </w:rPr>
    </w:lvl>
    <w:lvl w:ilvl="6" w:tplc="CAC2EA4C">
      <w:start w:val="1"/>
      <w:numFmt w:val="bullet"/>
      <w:lvlText w:val=""/>
      <w:lvlJc w:val="left"/>
      <w:pPr>
        <w:ind w:left="5040" w:hanging="360"/>
      </w:pPr>
      <w:rPr>
        <w:rFonts w:hint="default" w:ascii="Symbol" w:hAnsi="Symbol"/>
      </w:rPr>
    </w:lvl>
    <w:lvl w:ilvl="7" w:tplc="F474BAB8">
      <w:start w:val="1"/>
      <w:numFmt w:val="bullet"/>
      <w:lvlText w:val="o"/>
      <w:lvlJc w:val="left"/>
      <w:pPr>
        <w:ind w:left="5760" w:hanging="360"/>
      </w:pPr>
      <w:rPr>
        <w:rFonts w:hint="default" w:ascii="Courier New" w:hAnsi="Courier New"/>
      </w:rPr>
    </w:lvl>
    <w:lvl w:ilvl="8" w:tplc="AC66792A">
      <w:start w:val="1"/>
      <w:numFmt w:val="bullet"/>
      <w:lvlText w:val=""/>
      <w:lvlJc w:val="left"/>
      <w:pPr>
        <w:ind w:left="6480" w:hanging="360"/>
      </w:pPr>
      <w:rPr>
        <w:rFonts w:hint="default" w:ascii="Wingdings" w:hAnsi="Wingdings"/>
      </w:rPr>
    </w:lvl>
  </w:abstractNum>
  <w:abstractNum w:abstractNumId="5" w15:restartNumberingAfterBreak="0">
    <w:nsid w:val="569A13A9"/>
    <w:multiLevelType w:val="hybridMultilevel"/>
    <w:tmpl w:val="E5A23E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AB82B57"/>
    <w:multiLevelType w:val="hybridMultilevel"/>
    <w:tmpl w:val="E2DA5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09794221">
    <w:abstractNumId w:val="4"/>
  </w:num>
  <w:num w:numId="2" w16cid:durableId="319307702">
    <w:abstractNumId w:val="3"/>
  </w:num>
  <w:num w:numId="3" w16cid:durableId="592711394">
    <w:abstractNumId w:val="0"/>
  </w:num>
  <w:num w:numId="4" w16cid:durableId="861362392">
    <w:abstractNumId w:val="2"/>
  </w:num>
  <w:num w:numId="5" w16cid:durableId="377052178">
    <w:abstractNumId w:val="1"/>
  </w:num>
  <w:num w:numId="6" w16cid:durableId="639923396">
    <w:abstractNumId w:val="5"/>
  </w:num>
  <w:num w:numId="7" w16cid:durableId="1835336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CF0F2"/>
    <w:rsid w:val="00010760"/>
    <w:rsid w:val="000125D0"/>
    <w:rsid w:val="0009288C"/>
    <w:rsid w:val="0014319F"/>
    <w:rsid w:val="00146DB8"/>
    <w:rsid w:val="001A765E"/>
    <w:rsid w:val="001B1D63"/>
    <w:rsid w:val="001C472C"/>
    <w:rsid w:val="001F24E0"/>
    <w:rsid w:val="002362CB"/>
    <w:rsid w:val="002D0C3A"/>
    <w:rsid w:val="002D1F35"/>
    <w:rsid w:val="003002AE"/>
    <w:rsid w:val="003125BA"/>
    <w:rsid w:val="00352F56"/>
    <w:rsid w:val="0041198E"/>
    <w:rsid w:val="00413083"/>
    <w:rsid w:val="00415F51"/>
    <w:rsid w:val="00416857"/>
    <w:rsid w:val="0044203B"/>
    <w:rsid w:val="00450365"/>
    <w:rsid w:val="0048654A"/>
    <w:rsid w:val="00495A4B"/>
    <w:rsid w:val="004B1365"/>
    <w:rsid w:val="005605A4"/>
    <w:rsid w:val="00592A90"/>
    <w:rsid w:val="00596985"/>
    <w:rsid w:val="005B0BF4"/>
    <w:rsid w:val="005B1882"/>
    <w:rsid w:val="005C4181"/>
    <w:rsid w:val="0061673B"/>
    <w:rsid w:val="006234C5"/>
    <w:rsid w:val="006317B4"/>
    <w:rsid w:val="00652E91"/>
    <w:rsid w:val="006A0617"/>
    <w:rsid w:val="00726EE3"/>
    <w:rsid w:val="0073680A"/>
    <w:rsid w:val="00782737"/>
    <w:rsid w:val="0079397D"/>
    <w:rsid w:val="00794BC1"/>
    <w:rsid w:val="00795666"/>
    <w:rsid w:val="007A58EB"/>
    <w:rsid w:val="008429E4"/>
    <w:rsid w:val="009026AF"/>
    <w:rsid w:val="00921039"/>
    <w:rsid w:val="0093184A"/>
    <w:rsid w:val="0096618B"/>
    <w:rsid w:val="009712FC"/>
    <w:rsid w:val="0097419B"/>
    <w:rsid w:val="00994E5F"/>
    <w:rsid w:val="0099682C"/>
    <w:rsid w:val="009B53D7"/>
    <w:rsid w:val="00A4621D"/>
    <w:rsid w:val="00A97087"/>
    <w:rsid w:val="00AB5674"/>
    <w:rsid w:val="00AC160E"/>
    <w:rsid w:val="00B14934"/>
    <w:rsid w:val="00B204F7"/>
    <w:rsid w:val="00B309D9"/>
    <w:rsid w:val="00B62864"/>
    <w:rsid w:val="00BA78A8"/>
    <w:rsid w:val="00C037FA"/>
    <w:rsid w:val="00C35D47"/>
    <w:rsid w:val="00C86358"/>
    <w:rsid w:val="00C95F9C"/>
    <w:rsid w:val="00CA184A"/>
    <w:rsid w:val="00CB3F3D"/>
    <w:rsid w:val="00CB4DFB"/>
    <w:rsid w:val="00D046DA"/>
    <w:rsid w:val="00D33F72"/>
    <w:rsid w:val="00D36D65"/>
    <w:rsid w:val="00D53F0A"/>
    <w:rsid w:val="00D75F3A"/>
    <w:rsid w:val="00D84D66"/>
    <w:rsid w:val="00DB7C8F"/>
    <w:rsid w:val="00DC2541"/>
    <w:rsid w:val="00DD4770"/>
    <w:rsid w:val="00DE1ED3"/>
    <w:rsid w:val="00E10A81"/>
    <w:rsid w:val="00E14314"/>
    <w:rsid w:val="00E649DB"/>
    <w:rsid w:val="00E70743"/>
    <w:rsid w:val="00EA6638"/>
    <w:rsid w:val="00F32B1B"/>
    <w:rsid w:val="00F777A5"/>
    <w:rsid w:val="00F85CED"/>
    <w:rsid w:val="00F91742"/>
    <w:rsid w:val="00FA07F3"/>
    <w:rsid w:val="00FE2F23"/>
    <w:rsid w:val="00FF66A6"/>
    <w:rsid w:val="02B62713"/>
    <w:rsid w:val="02E7FC5A"/>
    <w:rsid w:val="03444D3D"/>
    <w:rsid w:val="03680229"/>
    <w:rsid w:val="03C8D768"/>
    <w:rsid w:val="03F1AE40"/>
    <w:rsid w:val="0434517D"/>
    <w:rsid w:val="043D90D4"/>
    <w:rsid w:val="0482BD42"/>
    <w:rsid w:val="052FC67E"/>
    <w:rsid w:val="0551739D"/>
    <w:rsid w:val="056A0652"/>
    <w:rsid w:val="0573F6B9"/>
    <w:rsid w:val="05B80248"/>
    <w:rsid w:val="05BED73F"/>
    <w:rsid w:val="06127388"/>
    <w:rsid w:val="069FF339"/>
    <w:rsid w:val="07112548"/>
    <w:rsid w:val="074D3AC1"/>
    <w:rsid w:val="076CF0F2"/>
    <w:rsid w:val="07B33935"/>
    <w:rsid w:val="07D0F72E"/>
    <w:rsid w:val="09273E9C"/>
    <w:rsid w:val="092F0788"/>
    <w:rsid w:val="0953B336"/>
    <w:rsid w:val="095A3E28"/>
    <w:rsid w:val="09ADDA6D"/>
    <w:rsid w:val="09BE3EFE"/>
    <w:rsid w:val="0ADF16C8"/>
    <w:rsid w:val="0B03586C"/>
    <w:rsid w:val="0B046D8D"/>
    <w:rsid w:val="0B3FB51C"/>
    <w:rsid w:val="0BF5E079"/>
    <w:rsid w:val="0C1ABBB0"/>
    <w:rsid w:val="0CCC0BDC"/>
    <w:rsid w:val="0CD13486"/>
    <w:rsid w:val="0D081310"/>
    <w:rsid w:val="0D11B6CD"/>
    <w:rsid w:val="0D3E4033"/>
    <w:rsid w:val="0D4826D0"/>
    <w:rsid w:val="0DFE6570"/>
    <w:rsid w:val="0E8A9B61"/>
    <w:rsid w:val="0EBEBAE4"/>
    <w:rsid w:val="0F0BF5FF"/>
    <w:rsid w:val="0F37E1D5"/>
    <w:rsid w:val="0F398A71"/>
    <w:rsid w:val="0F46D9C8"/>
    <w:rsid w:val="0F7D18A9"/>
    <w:rsid w:val="0FABC86A"/>
    <w:rsid w:val="100CFB37"/>
    <w:rsid w:val="103B50FB"/>
    <w:rsid w:val="105A8915"/>
    <w:rsid w:val="10B5B4AD"/>
    <w:rsid w:val="113134E5"/>
    <w:rsid w:val="11ACB0E7"/>
    <w:rsid w:val="11ACD1D9"/>
    <w:rsid w:val="11BB961F"/>
    <w:rsid w:val="1240DDCC"/>
    <w:rsid w:val="127E5EF1"/>
    <w:rsid w:val="12A2410F"/>
    <w:rsid w:val="12C70C68"/>
    <w:rsid w:val="13325A84"/>
    <w:rsid w:val="13548639"/>
    <w:rsid w:val="139CC2AF"/>
    <w:rsid w:val="143B58C8"/>
    <w:rsid w:val="14773AFA"/>
    <w:rsid w:val="147ADB19"/>
    <w:rsid w:val="14B2491D"/>
    <w:rsid w:val="153B006E"/>
    <w:rsid w:val="1596B8FF"/>
    <w:rsid w:val="15C09295"/>
    <w:rsid w:val="160DADFC"/>
    <w:rsid w:val="160FB610"/>
    <w:rsid w:val="1662110B"/>
    <w:rsid w:val="16CE9C31"/>
    <w:rsid w:val="16E058C5"/>
    <w:rsid w:val="179E2848"/>
    <w:rsid w:val="17B1D5C1"/>
    <w:rsid w:val="17D9D557"/>
    <w:rsid w:val="18230EA9"/>
    <w:rsid w:val="18A07C84"/>
    <w:rsid w:val="18A99696"/>
    <w:rsid w:val="18CF102D"/>
    <w:rsid w:val="18D2651F"/>
    <w:rsid w:val="19485215"/>
    <w:rsid w:val="1964B8D5"/>
    <w:rsid w:val="19679DAB"/>
    <w:rsid w:val="19F83CA6"/>
    <w:rsid w:val="1A37024E"/>
    <w:rsid w:val="1AC52ECE"/>
    <w:rsid w:val="1B20EA5B"/>
    <w:rsid w:val="1B29045F"/>
    <w:rsid w:val="1B32EC2E"/>
    <w:rsid w:val="1B42D36D"/>
    <w:rsid w:val="1B8C1883"/>
    <w:rsid w:val="1BE16887"/>
    <w:rsid w:val="1BE39589"/>
    <w:rsid w:val="1C9FEBF6"/>
    <w:rsid w:val="1CB396E5"/>
    <w:rsid w:val="1D0E731B"/>
    <w:rsid w:val="1D1EB2A2"/>
    <w:rsid w:val="1D21B627"/>
    <w:rsid w:val="1D2218C1"/>
    <w:rsid w:val="1D3681CB"/>
    <w:rsid w:val="1D38C719"/>
    <w:rsid w:val="1D4B5E9D"/>
    <w:rsid w:val="1D4DACE0"/>
    <w:rsid w:val="1D94A0DD"/>
    <w:rsid w:val="1DBA99DC"/>
    <w:rsid w:val="1E4D4F4E"/>
    <w:rsid w:val="1E6A7FA2"/>
    <w:rsid w:val="1EA031E3"/>
    <w:rsid w:val="1EBCAED6"/>
    <w:rsid w:val="1F63D1F0"/>
    <w:rsid w:val="1F6B7831"/>
    <w:rsid w:val="1F8428EE"/>
    <w:rsid w:val="1FB4661D"/>
    <w:rsid w:val="1FD170FB"/>
    <w:rsid w:val="206584AE"/>
    <w:rsid w:val="207DEAB6"/>
    <w:rsid w:val="2094AF6B"/>
    <w:rsid w:val="20DAF4C4"/>
    <w:rsid w:val="20E60F37"/>
    <w:rsid w:val="219526DF"/>
    <w:rsid w:val="21A6C339"/>
    <w:rsid w:val="21AF4600"/>
    <w:rsid w:val="21C8EC62"/>
    <w:rsid w:val="21CCDA70"/>
    <w:rsid w:val="21D9D4A9"/>
    <w:rsid w:val="221D671C"/>
    <w:rsid w:val="22202E8F"/>
    <w:rsid w:val="2267BF13"/>
    <w:rsid w:val="228B355A"/>
    <w:rsid w:val="22D9A232"/>
    <w:rsid w:val="22EFD304"/>
    <w:rsid w:val="22F2BB06"/>
    <w:rsid w:val="2350D1C0"/>
    <w:rsid w:val="2359BE8D"/>
    <w:rsid w:val="23824E80"/>
    <w:rsid w:val="2391EF7A"/>
    <w:rsid w:val="23BEDBE1"/>
    <w:rsid w:val="23BFC95C"/>
    <w:rsid w:val="245E0F10"/>
    <w:rsid w:val="2465EB10"/>
    <w:rsid w:val="24F6996D"/>
    <w:rsid w:val="24FD57EF"/>
    <w:rsid w:val="25632BC8"/>
    <w:rsid w:val="25B29BC6"/>
    <w:rsid w:val="2688809C"/>
    <w:rsid w:val="26E4DE7F"/>
    <w:rsid w:val="27C7D226"/>
    <w:rsid w:val="27E246F6"/>
    <w:rsid w:val="2814FD9B"/>
    <w:rsid w:val="285A4B5F"/>
    <w:rsid w:val="2897525D"/>
    <w:rsid w:val="289920A3"/>
    <w:rsid w:val="28E1A3F4"/>
    <w:rsid w:val="2908F1E7"/>
    <w:rsid w:val="290D8D0F"/>
    <w:rsid w:val="29643075"/>
    <w:rsid w:val="29A61C33"/>
    <w:rsid w:val="29BC112C"/>
    <w:rsid w:val="29E4B389"/>
    <w:rsid w:val="29E66960"/>
    <w:rsid w:val="2A0235C4"/>
    <w:rsid w:val="2A9D1371"/>
    <w:rsid w:val="2AEBB5D8"/>
    <w:rsid w:val="2BB22B0B"/>
    <w:rsid w:val="2BF93E6F"/>
    <w:rsid w:val="2C1C048C"/>
    <w:rsid w:val="2C2EA435"/>
    <w:rsid w:val="2C36C14C"/>
    <w:rsid w:val="2C812A39"/>
    <w:rsid w:val="2D68DA3B"/>
    <w:rsid w:val="2D6C0B62"/>
    <w:rsid w:val="2D79F924"/>
    <w:rsid w:val="2E33DBFD"/>
    <w:rsid w:val="2E7045FC"/>
    <w:rsid w:val="2E96059B"/>
    <w:rsid w:val="2EC82D14"/>
    <w:rsid w:val="2ECE6CD4"/>
    <w:rsid w:val="2EFAFC1F"/>
    <w:rsid w:val="2F0CAE49"/>
    <w:rsid w:val="2F496BCC"/>
    <w:rsid w:val="2F65B970"/>
    <w:rsid w:val="3053E96B"/>
    <w:rsid w:val="30A95A11"/>
    <w:rsid w:val="316059AE"/>
    <w:rsid w:val="31613C1F"/>
    <w:rsid w:val="317549E6"/>
    <w:rsid w:val="318152DD"/>
    <w:rsid w:val="31FB00AC"/>
    <w:rsid w:val="325B8AB5"/>
    <w:rsid w:val="325C5F85"/>
    <w:rsid w:val="32755DB4"/>
    <w:rsid w:val="32B07D9D"/>
    <w:rsid w:val="33678563"/>
    <w:rsid w:val="337C4975"/>
    <w:rsid w:val="344182E7"/>
    <w:rsid w:val="34853DB0"/>
    <w:rsid w:val="348A87B0"/>
    <w:rsid w:val="34CF3A10"/>
    <w:rsid w:val="353DE006"/>
    <w:rsid w:val="357EB0AD"/>
    <w:rsid w:val="35B91CB6"/>
    <w:rsid w:val="35BED747"/>
    <w:rsid w:val="35F3C28A"/>
    <w:rsid w:val="3601AFBF"/>
    <w:rsid w:val="360A9773"/>
    <w:rsid w:val="365149DD"/>
    <w:rsid w:val="368518C5"/>
    <w:rsid w:val="36CA67CE"/>
    <w:rsid w:val="37465863"/>
    <w:rsid w:val="37490068"/>
    <w:rsid w:val="38110905"/>
    <w:rsid w:val="3823EC84"/>
    <w:rsid w:val="387E8410"/>
    <w:rsid w:val="389CBB4E"/>
    <w:rsid w:val="3911924C"/>
    <w:rsid w:val="3922D431"/>
    <w:rsid w:val="398B539F"/>
    <w:rsid w:val="398CDF85"/>
    <w:rsid w:val="3A089C29"/>
    <w:rsid w:val="3A472895"/>
    <w:rsid w:val="3A56E22A"/>
    <w:rsid w:val="3A627D83"/>
    <w:rsid w:val="3A992FAD"/>
    <w:rsid w:val="3B429C3D"/>
    <w:rsid w:val="3BA89196"/>
    <w:rsid w:val="3C1D3281"/>
    <w:rsid w:val="3C39426D"/>
    <w:rsid w:val="3C395F7E"/>
    <w:rsid w:val="3CA71557"/>
    <w:rsid w:val="3D221B62"/>
    <w:rsid w:val="3E0EE6BD"/>
    <w:rsid w:val="3E313D60"/>
    <w:rsid w:val="3E4A98E1"/>
    <w:rsid w:val="3EA22096"/>
    <w:rsid w:val="3EE8CBFD"/>
    <w:rsid w:val="3F04F03A"/>
    <w:rsid w:val="3F05E201"/>
    <w:rsid w:val="3F4D0BB0"/>
    <w:rsid w:val="3F51567E"/>
    <w:rsid w:val="3F524490"/>
    <w:rsid w:val="3F745D6F"/>
    <w:rsid w:val="3F7FE16F"/>
    <w:rsid w:val="3FADE5AA"/>
    <w:rsid w:val="3FDA0F79"/>
    <w:rsid w:val="40358183"/>
    <w:rsid w:val="407C0643"/>
    <w:rsid w:val="409B701C"/>
    <w:rsid w:val="41103675"/>
    <w:rsid w:val="41274CD2"/>
    <w:rsid w:val="41BDD521"/>
    <w:rsid w:val="41BFE812"/>
    <w:rsid w:val="41C9709B"/>
    <w:rsid w:val="41D0A6BB"/>
    <w:rsid w:val="41F8D862"/>
    <w:rsid w:val="4219E169"/>
    <w:rsid w:val="427CF666"/>
    <w:rsid w:val="42C01D9D"/>
    <w:rsid w:val="431ED495"/>
    <w:rsid w:val="432F36DB"/>
    <w:rsid w:val="43A025A9"/>
    <w:rsid w:val="441D2085"/>
    <w:rsid w:val="446FD78B"/>
    <w:rsid w:val="4515999D"/>
    <w:rsid w:val="451F67F6"/>
    <w:rsid w:val="456EA978"/>
    <w:rsid w:val="45970C35"/>
    <w:rsid w:val="45E2258F"/>
    <w:rsid w:val="46200CA5"/>
    <w:rsid w:val="464058D7"/>
    <w:rsid w:val="46E6AD06"/>
    <w:rsid w:val="4721437B"/>
    <w:rsid w:val="4780355C"/>
    <w:rsid w:val="4837C7DF"/>
    <w:rsid w:val="48408E9C"/>
    <w:rsid w:val="4850B9C5"/>
    <w:rsid w:val="48CF9542"/>
    <w:rsid w:val="49168C0A"/>
    <w:rsid w:val="4A0599D3"/>
    <w:rsid w:val="4A4E025D"/>
    <w:rsid w:val="4A9357F7"/>
    <w:rsid w:val="4AC05655"/>
    <w:rsid w:val="4ACE8AF3"/>
    <w:rsid w:val="4B4CDDDE"/>
    <w:rsid w:val="4B52C618"/>
    <w:rsid w:val="4BB31616"/>
    <w:rsid w:val="4BBF73C6"/>
    <w:rsid w:val="4C0406BD"/>
    <w:rsid w:val="4C84E001"/>
    <w:rsid w:val="4C9B2A43"/>
    <w:rsid w:val="4CAE5A7E"/>
    <w:rsid w:val="4CB96D95"/>
    <w:rsid w:val="4CC1F3FD"/>
    <w:rsid w:val="4CFB3728"/>
    <w:rsid w:val="4D312A45"/>
    <w:rsid w:val="4D78F5F5"/>
    <w:rsid w:val="4D95906D"/>
    <w:rsid w:val="4E7D2BF0"/>
    <w:rsid w:val="4EC57A22"/>
    <w:rsid w:val="4F52DCCA"/>
    <w:rsid w:val="4FB15C09"/>
    <w:rsid w:val="4FCA50AF"/>
    <w:rsid w:val="503C21CD"/>
    <w:rsid w:val="50AD4A20"/>
    <w:rsid w:val="51DE6FDD"/>
    <w:rsid w:val="51FC7A7B"/>
    <w:rsid w:val="5258B490"/>
    <w:rsid w:val="531EE9A6"/>
    <w:rsid w:val="532B5BC7"/>
    <w:rsid w:val="53A452F8"/>
    <w:rsid w:val="53F28BAA"/>
    <w:rsid w:val="5476B03F"/>
    <w:rsid w:val="549ACEF5"/>
    <w:rsid w:val="54A16EBB"/>
    <w:rsid w:val="54D278C5"/>
    <w:rsid w:val="55915F0C"/>
    <w:rsid w:val="5593454A"/>
    <w:rsid w:val="55B8A68E"/>
    <w:rsid w:val="55D3B88F"/>
    <w:rsid w:val="55FE6B85"/>
    <w:rsid w:val="560FAB88"/>
    <w:rsid w:val="56225DE2"/>
    <w:rsid w:val="56227F54"/>
    <w:rsid w:val="564A0445"/>
    <w:rsid w:val="564A6AAF"/>
    <w:rsid w:val="5684FC66"/>
    <w:rsid w:val="5692D138"/>
    <w:rsid w:val="569EDA49"/>
    <w:rsid w:val="56ABCE8C"/>
    <w:rsid w:val="570768CD"/>
    <w:rsid w:val="57129878"/>
    <w:rsid w:val="57187A12"/>
    <w:rsid w:val="57537EF0"/>
    <w:rsid w:val="5754EF5F"/>
    <w:rsid w:val="57556AA6"/>
    <w:rsid w:val="5844C5B6"/>
    <w:rsid w:val="58BDFD37"/>
    <w:rsid w:val="58CEEA3A"/>
    <w:rsid w:val="58D95248"/>
    <w:rsid w:val="59592908"/>
    <w:rsid w:val="5961AF5D"/>
    <w:rsid w:val="5966CC68"/>
    <w:rsid w:val="59AB5DD5"/>
    <w:rsid w:val="59BB9417"/>
    <w:rsid w:val="59F3F641"/>
    <w:rsid w:val="5A2A38BF"/>
    <w:rsid w:val="5AA964D0"/>
    <w:rsid w:val="5ACB288A"/>
    <w:rsid w:val="5B0E1D31"/>
    <w:rsid w:val="5B24A1CA"/>
    <w:rsid w:val="5B3BA5AD"/>
    <w:rsid w:val="5B5D421C"/>
    <w:rsid w:val="5B8D2B66"/>
    <w:rsid w:val="5BC0CA40"/>
    <w:rsid w:val="5BE5B108"/>
    <w:rsid w:val="5C7C2C70"/>
    <w:rsid w:val="5CC83AC4"/>
    <w:rsid w:val="5CD16AAC"/>
    <w:rsid w:val="5D5E84E6"/>
    <w:rsid w:val="5DA4AB5F"/>
    <w:rsid w:val="5DB146FA"/>
    <w:rsid w:val="5E082C6F"/>
    <w:rsid w:val="5EF57B78"/>
    <w:rsid w:val="5F65876E"/>
    <w:rsid w:val="5F8A54C3"/>
    <w:rsid w:val="5FDD9F74"/>
    <w:rsid w:val="5FDF4E37"/>
    <w:rsid w:val="60A64C2D"/>
    <w:rsid w:val="60E69752"/>
    <w:rsid w:val="617C19A4"/>
    <w:rsid w:val="6193BC3B"/>
    <w:rsid w:val="61BE0887"/>
    <w:rsid w:val="6201A5C6"/>
    <w:rsid w:val="620CFB07"/>
    <w:rsid w:val="629F5335"/>
    <w:rsid w:val="6338FDFC"/>
    <w:rsid w:val="640CAED5"/>
    <w:rsid w:val="642C098D"/>
    <w:rsid w:val="646D4704"/>
    <w:rsid w:val="6475DF0F"/>
    <w:rsid w:val="647DCA7A"/>
    <w:rsid w:val="64F99F2D"/>
    <w:rsid w:val="651E482D"/>
    <w:rsid w:val="653B308D"/>
    <w:rsid w:val="6547C982"/>
    <w:rsid w:val="65499947"/>
    <w:rsid w:val="65778A37"/>
    <w:rsid w:val="65A59BE3"/>
    <w:rsid w:val="65F71FED"/>
    <w:rsid w:val="661296BB"/>
    <w:rsid w:val="662328BE"/>
    <w:rsid w:val="66429B96"/>
    <w:rsid w:val="666F9632"/>
    <w:rsid w:val="6733DCEF"/>
    <w:rsid w:val="674FFF4C"/>
    <w:rsid w:val="67F2AA1D"/>
    <w:rsid w:val="689CCCEF"/>
    <w:rsid w:val="68C46128"/>
    <w:rsid w:val="68D6F955"/>
    <w:rsid w:val="68F50B85"/>
    <w:rsid w:val="690AADE1"/>
    <w:rsid w:val="6927893D"/>
    <w:rsid w:val="69306E05"/>
    <w:rsid w:val="6938C3CB"/>
    <w:rsid w:val="69A1D969"/>
    <w:rsid w:val="69D768C8"/>
    <w:rsid w:val="6A3E0EB9"/>
    <w:rsid w:val="6A60DAE2"/>
    <w:rsid w:val="6A990E8B"/>
    <w:rsid w:val="6AC05BDB"/>
    <w:rsid w:val="6AF5A96E"/>
    <w:rsid w:val="6B7FA869"/>
    <w:rsid w:val="6BA9853D"/>
    <w:rsid w:val="6BD11E73"/>
    <w:rsid w:val="6C06F5C3"/>
    <w:rsid w:val="6C2BF9AF"/>
    <w:rsid w:val="6C8DC48E"/>
    <w:rsid w:val="6D3CB517"/>
    <w:rsid w:val="6D968366"/>
    <w:rsid w:val="6E0482B9"/>
    <w:rsid w:val="6E60955D"/>
    <w:rsid w:val="6EDE4C1C"/>
    <w:rsid w:val="6F1694EC"/>
    <w:rsid w:val="6F1BA125"/>
    <w:rsid w:val="6F34EF98"/>
    <w:rsid w:val="705204C4"/>
    <w:rsid w:val="70AD6B24"/>
    <w:rsid w:val="70B68F7F"/>
    <w:rsid w:val="70E56340"/>
    <w:rsid w:val="710F1FEE"/>
    <w:rsid w:val="7119227C"/>
    <w:rsid w:val="71DC510F"/>
    <w:rsid w:val="71E30093"/>
    <w:rsid w:val="7204D42A"/>
    <w:rsid w:val="72241F10"/>
    <w:rsid w:val="72A76181"/>
    <w:rsid w:val="72AFD063"/>
    <w:rsid w:val="72E7B7B1"/>
    <w:rsid w:val="73186BE0"/>
    <w:rsid w:val="73B2950F"/>
    <w:rsid w:val="73BBFCDA"/>
    <w:rsid w:val="73BF95E9"/>
    <w:rsid w:val="740EC491"/>
    <w:rsid w:val="7436C4FD"/>
    <w:rsid w:val="74564800"/>
    <w:rsid w:val="7465FE35"/>
    <w:rsid w:val="7484F9C2"/>
    <w:rsid w:val="74D4E4CD"/>
    <w:rsid w:val="757C31A6"/>
    <w:rsid w:val="75E2BF9D"/>
    <w:rsid w:val="75F303BF"/>
    <w:rsid w:val="76272DF4"/>
    <w:rsid w:val="7660323D"/>
    <w:rsid w:val="768E1512"/>
    <w:rsid w:val="76F62761"/>
    <w:rsid w:val="770DD08F"/>
    <w:rsid w:val="77836277"/>
    <w:rsid w:val="77ADB59A"/>
    <w:rsid w:val="7815D965"/>
    <w:rsid w:val="78AD2CBD"/>
    <w:rsid w:val="78CDFB40"/>
    <w:rsid w:val="78F6B044"/>
    <w:rsid w:val="79554F06"/>
    <w:rsid w:val="7970A543"/>
    <w:rsid w:val="7A080EDF"/>
    <w:rsid w:val="7A2844D1"/>
    <w:rsid w:val="7A33632A"/>
    <w:rsid w:val="7A6088E8"/>
    <w:rsid w:val="7A7159A5"/>
    <w:rsid w:val="7A7D6CAE"/>
    <w:rsid w:val="7A94A31E"/>
    <w:rsid w:val="7AC09E74"/>
    <w:rsid w:val="7AC32D49"/>
    <w:rsid w:val="7B6E131E"/>
    <w:rsid w:val="7B769B04"/>
    <w:rsid w:val="7C15D8F5"/>
    <w:rsid w:val="7C6BB8F7"/>
    <w:rsid w:val="7CB9FB32"/>
    <w:rsid w:val="7D105FFC"/>
    <w:rsid w:val="7D2B7D7F"/>
    <w:rsid w:val="7DB199A2"/>
    <w:rsid w:val="7E5CEF83"/>
    <w:rsid w:val="7E828DDE"/>
    <w:rsid w:val="7E88006D"/>
    <w:rsid w:val="7E9BE79F"/>
    <w:rsid w:val="7F06DD6A"/>
    <w:rsid w:val="7F70996E"/>
    <w:rsid w:val="7FADEEF3"/>
    <w:rsid w:val="7FDB01E7"/>
    <w:rsid w:val="7FF65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F0F2"/>
  <w15:chartTrackingRefBased/>
  <w15:docId w15:val="{F3E04DDC-8DBC-4F84-97FF-740DE569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A07F3"/>
    <w:pPr>
      <w:spacing w:after="0" w:line="240" w:lineRule="auto"/>
    </w:pPr>
  </w:style>
  <w:style w:type="paragraph" w:styleId="Header">
    <w:name w:val="header"/>
    <w:basedOn w:val="Normal"/>
    <w:link w:val="HeaderChar"/>
    <w:uiPriority w:val="99"/>
    <w:unhideWhenUsed/>
    <w:rsid w:val="00C037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37FA"/>
  </w:style>
  <w:style w:type="paragraph" w:styleId="Footer">
    <w:name w:val="footer"/>
    <w:basedOn w:val="Normal"/>
    <w:link w:val="FooterChar"/>
    <w:uiPriority w:val="99"/>
    <w:unhideWhenUsed/>
    <w:rsid w:val="00C037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37FA"/>
  </w:style>
  <w:style w:type="paragraph" w:styleId="CommentSubject">
    <w:name w:val="annotation subject"/>
    <w:basedOn w:val="CommentText"/>
    <w:next w:val="CommentText"/>
    <w:link w:val="CommentSubjectChar"/>
    <w:uiPriority w:val="99"/>
    <w:semiHidden/>
    <w:unhideWhenUsed/>
    <w:rsid w:val="004B1365"/>
    <w:rPr>
      <w:b/>
      <w:bCs/>
    </w:rPr>
  </w:style>
  <w:style w:type="character" w:styleId="CommentSubjectChar" w:customStyle="1">
    <w:name w:val="Comment Subject Char"/>
    <w:basedOn w:val="CommentTextChar"/>
    <w:link w:val="CommentSubject"/>
    <w:uiPriority w:val="99"/>
    <w:semiHidden/>
    <w:rsid w:val="004B1365"/>
    <w:rPr>
      <w:b/>
      <w:bCs/>
      <w:sz w:val="20"/>
      <w:szCs w:val="20"/>
    </w:rPr>
  </w:style>
  <w:style w:type="paragraph" w:styleId="ListParagraph">
    <w:name w:val="List Paragraph"/>
    <w:basedOn w:val="Normal"/>
    <w:uiPriority w:val="34"/>
    <w:qFormat/>
    <w:rsid w:val="1D221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CA6E81B-DA5C-4B51-8558-EDFC66C1C120}">
    <t:Anchor>
      <t:Comment id="1919818603"/>
    </t:Anchor>
    <t:History>
      <t:Event id="{040EC2DE-BA41-46ED-8CE8-8CEDE2DB2DC6}" time="2025-01-20T11:27:40.139Z">
        <t:Attribution userId="S::monia-lisa.carvalho@ccha.org.uk::343931fe-dccf-4fa1-90a3-bca08508c3c3" userProvider="AD" userName="Monia-Lisa Carvalho"/>
        <t:Anchor>
          <t:Comment id="1919818603"/>
        </t:Anchor>
        <t:Create/>
      </t:Event>
      <t:Event id="{D300FD92-E9CB-4D10-9074-DEB13C04FC20}" time="2025-01-20T11:27:40.139Z">
        <t:Attribution userId="S::monia-lisa.carvalho@ccha.org.uk::343931fe-dccf-4fa1-90a3-bca08508c3c3" userProvider="AD" userName="Monia-Lisa Carvalho"/>
        <t:Anchor>
          <t:Comment id="1919818603"/>
        </t:Anchor>
        <t:Assign userId="S::naveeda.morgan@ccha.org.uk::505e4581-a156-47e8-9a84-7c79b9a3d0e0" userProvider="AD" userName="Naveeda Morgan"/>
      </t:Event>
      <t:Event id="{4CD3D0D6-938B-4EC5-809E-0448EA58A27D}" time="2025-01-20T11:27:40.139Z">
        <t:Attribution userId="S::monia-lisa.carvalho@ccha.org.uk::343931fe-dccf-4fa1-90a3-bca08508c3c3" userProvider="AD" userName="Monia-Lisa Carvalho"/>
        <t:Anchor>
          <t:Comment id="1919818603"/>
        </t:Anchor>
        <t:SetTitle title="…one of the questions below. Could you review the doc and weightings and see what you think, please? I would like us to reduce the number of questions as it would make the evaluation stage quite lengthy if we receive a lot of bids. @Naveeda Morgan"/>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F4B169-AE44-44D1-B3AF-312D836219BC}">
  <ds:schemaRefs>
    <ds:schemaRef ds:uri="http://schemas.microsoft.com/sharepoint/v3/contenttype/forms"/>
  </ds:schemaRefs>
</ds:datastoreItem>
</file>

<file path=customXml/itemProps2.xml><?xml version="1.0" encoding="utf-8"?>
<ds:datastoreItem xmlns:ds="http://schemas.openxmlformats.org/officeDocument/2006/customXml" ds:itemID="{CECB481A-13DC-4A15-AA15-86C8E997A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9EBC3-27B9-4E29-A0A5-68F2002E1504}">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Monia-Lisa Carvalho</dc:creator>
  <keywords/>
  <dc:description/>
  <lastModifiedBy>James Harding</lastModifiedBy>
  <revision>28</revision>
  <dcterms:created xsi:type="dcterms:W3CDTF">2026-07-01T05:37:00.0000000Z</dcterms:created>
  <dcterms:modified xsi:type="dcterms:W3CDTF">2026-07-27T09:41:52.7451520Z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